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F2" w:rsidRPr="009D35F2" w:rsidRDefault="0083692B" w:rsidP="004C3398">
      <w:pPr>
        <w:pBdr>
          <w:bottom w:val="single" w:sz="4" w:space="1" w:color="auto"/>
        </w:pBdr>
        <w:bidi/>
        <w:spacing w:after="200" w:line="276" w:lineRule="auto"/>
        <w:jc w:val="center"/>
        <w:rPr>
          <w:rFonts w:cs="B Nazanin"/>
          <w:b/>
          <w:bCs/>
          <w:color w:val="C00000"/>
          <w:sz w:val="36"/>
          <w:szCs w:val="36"/>
          <w:lang w:bidi="fa-IR"/>
        </w:rPr>
      </w:pPr>
      <w:r>
        <w:rPr>
          <w:rFonts w:cs="B Nazanin" w:hint="cs"/>
          <w:b/>
          <w:bCs/>
          <w:color w:val="C00000"/>
          <w:sz w:val="36"/>
          <w:szCs w:val="36"/>
          <w:rtl/>
          <w:lang w:bidi="fa-IR"/>
        </w:rPr>
        <w:t xml:space="preserve"> </w:t>
      </w:r>
      <w:r w:rsidR="008E3905">
        <w:rPr>
          <w:rFonts w:cs="B Nazanin" w:hint="cs"/>
          <w:b/>
          <w:bCs/>
          <w:color w:val="C00000"/>
          <w:sz w:val="36"/>
          <w:szCs w:val="36"/>
          <w:rtl/>
          <w:lang w:bidi="fa-IR"/>
        </w:rPr>
        <w:t>راهنمای</w:t>
      </w:r>
      <w:r w:rsidR="00210EBA">
        <w:rPr>
          <w:rFonts w:cs="B Nazanin" w:hint="cs"/>
          <w:b/>
          <w:bCs/>
          <w:color w:val="C00000"/>
          <w:sz w:val="36"/>
          <w:szCs w:val="36"/>
          <w:rtl/>
          <w:lang w:bidi="fa-IR"/>
        </w:rPr>
        <w:t xml:space="preserve"> </w:t>
      </w:r>
      <w:r w:rsidR="008E3905">
        <w:rPr>
          <w:rFonts w:cs="B Nazanin" w:hint="cs"/>
          <w:b/>
          <w:bCs/>
          <w:color w:val="C00000"/>
          <w:sz w:val="36"/>
          <w:szCs w:val="36"/>
          <w:rtl/>
          <w:lang w:bidi="fa-IR"/>
        </w:rPr>
        <w:t>درخواست معافیت تحصیلی</w:t>
      </w:r>
      <w:r w:rsidR="004C3398">
        <w:rPr>
          <w:rFonts w:cs="B Nazanin" w:hint="cs"/>
          <w:b/>
          <w:bCs/>
          <w:color w:val="C00000"/>
          <w:sz w:val="36"/>
          <w:szCs w:val="36"/>
          <w:rtl/>
          <w:lang w:bidi="fa-IR"/>
        </w:rPr>
        <w:t xml:space="preserve"> از طریق سامانه سازمان وظیفه عمومی</w:t>
      </w:r>
      <w:r w:rsidR="006D521A">
        <w:rPr>
          <w:rFonts w:cs="B Nazanin" w:hint="cs"/>
          <w:b/>
          <w:bCs/>
          <w:color w:val="C00000"/>
          <w:sz w:val="36"/>
          <w:szCs w:val="36"/>
          <w:rtl/>
          <w:lang w:bidi="fa-IR"/>
        </w:rPr>
        <w:t xml:space="preserve"> </w:t>
      </w:r>
      <w:bookmarkStart w:id="0" w:name="_GoBack"/>
      <w:bookmarkEnd w:id="0"/>
    </w:p>
    <w:p w:rsidR="009D35F2" w:rsidRDefault="001C15F7" w:rsidP="002B1017">
      <w:pPr>
        <w:bidi/>
        <w:jc w:val="both"/>
        <w:rPr>
          <w:rFonts w:ascii="Tahoma" w:hAnsi="Tahoma" w:cs="B Nazanin"/>
          <w:b/>
          <w:bCs/>
          <w:sz w:val="28"/>
          <w:szCs w:val="28"/>
          <w:rtl/>
        </w:rPr>
      </w:pPr>
      <w:r>
        <w:rPr>
          <w:rFonts w:cs="B Nazanin" w:hint="cs"/>
          <w:b/>
          <w:bCs/>
          <w:color w:val="C00000"/>
          <w:sz w:val="28"/>
          <w:szCs w:val="28"/>
          <w:rtl/>
          <w:lang w:bidi="fa-IR"/>
        </w:rPr>
        <w:t xml:space="preserve"> </w:t>
      </w:r>
      <w:r w:rsidRPr="001C15F7">
        <w:rPr>
          <w:rFonts w:cs="B Nazanin" w:hint="cs"/>
          <w:b/>
          <w:bCs/>
          <w:sz w:val="28"/>
          <w:szCs w:val="28"/>
          <w:rtl/>
          <w:lang w:bidi="fa-IR"/>
        </w:rPr>
        <w:t>دانشجویان ذکور(پسر)</w:t>
      </w:r>
      <w:r>
        <w:rPr>
          <w:rFonts w:ascii="Tahoma" w:hAnsi="Tahoma" w:cs="B Nazanin" w:hint="cs"/>
          <w:b/>
          <w:bCs/>
          <w:sz w:val="28"/>
          <w:szCs w:val="28"/>
          <w:rtl/>
        </w:rPr>
        <w:t>پس از اعلام اسامی پذیرفته شدگان از سوی سازمان سنجش آموزش کشور، دانشجویان قبول شده در دانشگاهها و موسسات آموزش عالی با توجه به اطلاع رسانی قبلی از سوی سازمان سنجش آموزش کشور و دانشگاه، مدارک تحصیلی  ( گواهینامه و ریز نمرات دوره متوسطه، پیش دانشگاهی  و ...) را  ابتدا ب</w:t>
      </w:r>
      <w:r w:rsidR="00B72F24">
        <w:rPr>
          <w:rFonts w:ascii="Tahoma" w:hAnsi="Tahoma" w:cs="B Nazanin" w:hint="cs"/>
          <w:b/>
          <w:bCs/>
          <w:sz w:val="28"/>
          <w:szCs w:val="28"/>
          <w:rtl/>
        </w:rPr>
        <w:t xml:space="preserve">ه </w:t>
      </w:r>
      <w:r>
        <w:rPr>
          <w:rFonts w:ascii="Tahoma" w:hAnsi="Tahoma" w:cs="B Nazanin" w:hint="cs"/>
          <w:b/>
          <w:bCs/>
          <w:sz w:val="28"/>
          <w:szCs w:val="28"/>
          <w:rtl/>
        </w:rPr>
        <w:t>صورت غیر حضوری از طریق سامانه آموزشی گلستان ثبت نام</w:t>
      </w:r>
      <w:r w:rsidR="003735E1">
        <w:rPr>
          <w:rFonts w:ascii="Tahoma" w:hAnsi="Tahoma" w:cs="B Nazanin" w:hint="cs"/>
          <w:b/>
          <w:bCs/>
          <w:sz w:val="28"/>
          <w:szCs w:val="28"/>
          <w:rtl/>
        </w:rPr>
        <w:t xml:space="preserve"> </w:t>
      </w:r>
      <w:r>
        <w:rPr>
          <w:rFonts w:ascii="Tahoma" w:hAnsi="Tahoma" w:cs="B Nazanin" w:hint="cs"/>
          <w:b/>
          <w:bCs/>
          <w:sz w:val="28"/>
          <w:szCs w:val="28"/>
          <w:rtl/>
        </w:rPr>
        <w:t xml:space="preserve"> و بارگذاری می کنند و </w:t>
      </w:r>
      <w:r w:rsidR="00B12FC8">
        <w:rPr>
          <w:rFonts w:ascii="Tahoma" w:hAnsi="Tahoma" w:cs="B Nazanin" w:hint="cs"/>
          <w:b/>
          <w:bCs/>
          <w:sz w:val="28"/>
          <w:szCs w:val="28"/>
          <w:rtl/>
        </w:rPr>
        <w:t>دانشجویان پسر</w:t>
      </w:r>
      <w:r w:rsidRPr="00CE3963">
        <w:rPr>
          <w:rFonts w:cs="B Nazanin" w:hint="cs"/>
          <w:b/>
          <w:bCs/>
          <w:sz w:val="28"/>
          <w:szCs w:val="28"/>
          <w:rtl/>
          <w:lang w:bidi="fa-IR"/>
        </w:rPr>
        <w:t xml:space="preserve"> </w:t>
      </w:r>
      <w:r>
        <w:rPr>
          <w:rFonts w:cs="B Nazanin" w:hint="cs"/>
          <w:b/>
          <w:bCs/>
          <w:sz w:val="28"/>
          <w:szCs w:val="28"/>
          <w:rtl/>
          <w:lang w:bidi="fa-IR"/>
        </w:rPr>
        <w:t xml:space="preserve">با مراجعه به سایت سازمان وظیفه عمومی ناجا (پلیس+10 )  </w:t>
      </w:r>
      <w:r>
        <w:rPr>
          <w:rFonts w:cs="B Nazanin"/>
          <w:b/>
          <w:bCs/>
          <w:sz w:val="28"/>
          <w:szCs w:val="28"/>
          <w:lang w:bidi="fa-IR"/>
        </w:rPr>
        <w:t xml:space="preserve"> </w:t>
      </w:r>
      <w:hyperlink r:id="rId7" w:history="1">
        <w:r w:rsidRPr="00EB296C">
          <w:rPr>
            <w:rStyle w:val="Hyperlink"/>
            <w:rFonts w:cs="B Nazanin"/>
            <w:b/>
            <w:bCs/>
            <w:sz w:val="28"/>
            <w:szCs w:val="28"/>
            <w:lang w:bidi="fa-IR"/>
          </w:rPr>
          <w:t>http://services.epolice.ir</w:t>
        </w:r>
      </w:hyperlink>
      <w:r>
        <w:rPr>
          <w:rFonts w:cs="B Nazanin"/>
          <w:b/>
          <w:bCs/>
          <w:sz w:val="28"/>
          <w:szCs w:val="28"/>
          <w:lang w:bidi="fa-IR"/>
        </w:rPr>
        <w:t xml:space="preserve">  </w:t>
      </w:r>
      <w:r>
        <w:rPr>
          <w:rFonts w:cs="B Nazanin" w:hint="cs"/>
          <w:b/>
          <w:bCs/>
          <w:sz w:val="28"/>
          <w:szCs w:val="28"/>
          <w:rtl/>
          <w:lang w:bidi="fa-IR"/>
        </w:rPr>
        <w:t xml:space="preserve">  درخواست معافیت تحصیلی خود را </w:t>
      </w:r>
      <w:r w:rsidR="002B1017">
        <w:rPr>
          <w:rFonts w:cs="B Nazanin" w:hint="cs"/>
          <w:b/>
          <w:bCs/>
          <w:sz w:val="28"/>
          <w:szCs w:val="28"/>
          <w:rtl/>
          <w:lang w:bidi="fa-IR"/>
        </w:rPr>
        <w:t xml:space="preserve">طبق راهنمای سیستم </w:t>
      </w:r>
      <w:r>
        <w:rPr>
          <w:rFonts w:cs="B Nazanin" w:hint="cs"/>
          <w:b/>
          <w:bCs/>
          <w:sz w:val="28"/>
          <w:szCs w:val="28"/>
          <w:rtl/>
          <w:lang w:bidi="fa-IR"/>
        </w:rPr>
        <w:t>ثبت  نمایند و چنانچه در زمان ثبت نام سایت نظام وظیفه ناجا دچار مشکل باشد</w:t>
      </w:r>
      <w:r>
        <w:rPr>
          <w:rFonts w:ascii="Tahoma" w:hAnsi="Tahoma" w:cs="B Nazanin" w:hint="cs"/>
          <w:b/>
          <w:bCs/>
          <w:sz w:val="28"/>
          <w:szCs w:val="28"/>
          <w:rtl/>
        </w:rPr>
        <w:t xml:space="preserve"> فرم مربوط به معافیت تحصیلی را</w:t>
      </w:r>
      <w:r w:rsidR="00B12FC8">
        <w:rPr>
          <w:rFonts w:ascii="Tahoma" w:hAnsi="Tahoma" w:cs="B Nazanin" w:hint="cs"/>
          <w:b/>
          <w:bCs/>
          <w:sz w:val="28"/>
          <w:szCs w:val="28"/>
          <w:rtl/>
        </w:rPr>
        <w:t xml:space="preserve"> از سامانه </w:t>
      </w:r>
      <w:r>
        <w:rPr>
          <w:rFonts w:ascii="Tahoma" w:hAnsi="Tahoma" w:cs="B Nazanin" w:hint="cs"/>
          <w:b/>
          <w:bCs/>
          <w:sz w:val="28"/>
          <w:szCs w:val="28"/>
          <w:rtl/>
        </w:rPr>
        <w:t>دانشگاه پرینت و تکمیل  نموده و  به همراه اصل و کپی کارت ملی+ اصل و کپی صفحه اول شناسنامه + اصل و کپی مدرک دوره متوسطه،  با مراجعه حضوری به یکی از دفاتر پلیس+ 10 مدارک خود را ارائه و نسبت به مجوز ثبت نام موقت خود اقدام نمایند و پس از اخذ آن از طریق پست به اداره دانش آموختگان و مشمولین دانشگاه ارسال نمایند.</w:t>
      </w:r>
    </w:p>
    <w:p w:rsidR="00210EBA" w:rsidRDefault="00210EBA" w:rsidP="00210EBA">
      <w:pPr>
        <w:pStyle w:val="NormalWeb"/>
        <w:shd w:val="clear" w:color="auto" w:fill="FFFFFF"/>
        <w:bidi/>
        <w:spacing w:before="0" w:beforeAutospacing="0" w:after="240" w:afterAutospacing="0" w:line="240" w:lineRule="atLeast"/>
        <w:jc w:val="both"/>
        <w:rPr>
          <w:rFonts w:ascii="Tahoma" w:hAnsi="Tahoma" w:cs="B Nazanin"/>
          <w:b/>
          <w:bCs/>
          <w:color w:val="C00000"/>
          <w:sz w:val="32"/>
          <w:szCs w:val="32"/>
          <w:rtl/>
          <w:lang w:bidi="fa-IR"/>
        </w:rPr>
      </w:pPr>
      <w:r w:rsidRPr="00210EBA">
        <w:rPr>
          <w:rFonts w:ascii="Tahoma" w:hAnsi="Tahoma" w:cs="B Nazanin" w:hint="cs"/>
          <w:b/>
          <w:bCs/>
          <w:color w:val="C00000"/>
          <w:sz w:val="32"/>
          <w:szCs w:val="32"/>
          <w:rtl/>
          <w:lang w:bidi="fa-IR"/>
        </w:rPr>
        <w:t>توجه: مجوز ثبت نام موقت ناجا یا معافیت تحصیلی دانش آموزی مورد قبول نمی باشد.</w:t>
      </w:r>
    </w:p>
    <w:p w:rsidR="004C3398" w:rsidRPr="004C3398" w:rsidRDefault="004C3398" w:rsidP="004C3398">
      <w:pPr>
        <w:pStyle w:val="NormalWeb"/>
        <w:shd w:val="clear" w:color="auto" w:fill="FFFFFF"/>
        <w:bidi/>
        <w:spacing w:before="0" w:beforeAutospacing="0" w:after="240" w:afterAutospacing="0" w:line="240" w:lineRule="atLeast"/>
        <w:jc w:val="center"/>
        <w:rPr>
          <w:rFonts w:ascii="Tahoma" w:hAnsi="Tahoma" w:cs="B Nazanin"/>
          <w:b/>
          <w:bCs/>
          <w:color w:val="C00000"/>
          <w:sz w:val="32"/>
          <w:szCs w:val="32"/>
          <w:u w:val="single"/>
          <w:rtl/>
          <w:lang w:bidi="fa-IR"/>
        </w:rPr>
      </w:pPr>
      <w:r w:rsidRPr="004C3398">
        <w:rPr>
          <w:rFonts w:cs="B Nazanin" w:hint="cs"/>
          <w:b/>
          <w:bCs/>
          <w:color w:val="C00000"/>
          <w:sz w:val="36"/>
          <w:szCs w:val="36"/>
          <w:u w:val="single"/>
          <w:rtl/>
          <w:lang w:bidi="fa-IR"/>
        </w:rPr>
        <w:t>ضوابط ثبت نام دانشجویان (پسر) در دانشگاهها و مؤسسات آموزش عالی از</w:t>
      </w:r>
      <w:r w:rsidRPr="004C3398">
        <w:rPr>
          <w:rFonts w:cs="B Nazanin" w:hint="cs"/>
          <w:b/>
          <w:bCs/>
          <w:sz w:val="36"/>
          <w:szCs w:val="36"/>
          <w:u w:val="single"/>
          <w:rtl/>
          <w:lang w:bidi="fa-IR"/>
        </w:rPr>
        <w:t xml:space="preserve"> </w:t>
      </w:r>
      <w:r w:rsidRPr="004C3398">
        <w:rPr>
          <w:rFonts w:cs="B Nazanin" w:hint="cs"/>
          <w:b/>
          <w:bCs/>
          <w:color w:val="C00000"/>
          <w:sz w:val="36"/>
          <w:szCs w:val="36"/>
          <w:u w:val="single"/>
          <w:rtl/>
          <w:lang w:bidi="fa-IR"/>
        </w:rPr>
        <w:t>سال تحصیلی 1395  به بعد</w:t>
      </w:r>
    </w:p>
    <w:p w:rsidR="00E56310" w:rsidRPr="00E56310" w:rsidRDefault="00E56310" w:rsidP="00E56310">
      <w:pPr>
        <w:pStyle w:val="ListParagraph"/>
        <w:numPr>
          <w:ilvl w:val="0"/>
          <w:numId w:val="8"/>
        </w:numPr>
        <w:bidi/>
        <w:jc w:val="lowKashida"/>
        <w:rPr>
          <w:rFonts w:cs="B Nazanin"/>
          <w:b/>
          <w:bCs/>
          <w:sz w:val="28"/>
          <w:szCs w:val="28"/>
          <w:rtl/>
        </w:rPr>
      </w:pPr>
      <w:r w:rsidRPr="00E56310">
        <w:rPr>
          <w:rFonts w:cs="B Nazanin" w:hint="cs"/>
          <w:b/>
          <w:bCs/>
          <w:sz w:val="28"/>
          <w:szCs w:val="28"/>
          <w:rtl/>
        </w:rPr>
        <w:t>دانش آموز به فردی اطلاق می شود که برابر ضوابط آموزش و پرورش در یکی از مدارس روزانه یا بزرگسال یا از راه دور به صورت رسمی و پیوسته به تحصیل اشتغال دارد.</w:t>
      </w:r>
    </w:p>
    <w:p w:rsidR="00E56310" w:rsidRPr="00E56310" w:rsidRDefault="00E56310" w:rsidP="00E56310">
      <w:pPr>
        <w:pStyle w:val="ListParagraph"/>
        <w:numPr>
          <w:ilvl w:val="0"/>
          <w:numId w:val="8"/>
        </w:numPr>
        <w:bidi/>
        <w:jc w:val="lowKashida"/>
        <w:rPr>
          <w:rFonts w:cs="B Nazanin"/>
          <w:b/>
          <w:bCs/>
          <w:sz w:val="28"/>
          <w:szCs w:val="28"/>
        </w:rPr>
      </w:pPr>
      <w:r w:rsidRPr="00E56310">
        <w:rPr>
          <w:rFonts w:cs="B Nazanin" w:hint="cs"/>
          <w:b/>
          <w:bCs/>
          <w:sz w:val="28"/>
          <w:szCs w:val="28"/>
          <w:rtl/>
        </w:rPr>
        <w:t>افرادی که به صورت داوطلب آزاد ( غیر حضوری) مشغول به تحصیل می باشند دانش آموز محسوب نمی شوند.</w:t>
      </w:r>
    </w:p>
    <w:p w:rsidR="00E56310" w:rsidRPr="00E56310" w:rsidRDefault="00E56310" w:rsidP="00E56310">
      <w:pPr>
        <w:pStyle w:val="ListParagraph"/>
        <w:numPr>
          <w:ilvl w:val="0"/>
          <w:numId w:val="8"/>
        </w:numPr>
        <w:bidi/>
        <w:jc w:val="lowKashida"/>
        <w:rPr>
          <w:rFonts w:cs="B Nazanin"/>
          <w:b/>
          <w:bCs/>
          <w:sz w:val="28"/>
          <w:szCs w:val="28"/>
          <w:rtl/>
        </w:rPr>
      </w:pPr>
      <w:r w:rsidRPr="00E56310">
        <w:rPr>
          <w:rFonts w:cs="B Nazanin" w:hint="cs"/>
          <w:b/>
          <w:bCs/>
          <w:sz w:val="28"/>
          <w:szCs w:val="28"/>
          <w:rtl/>
        </w:rPr>
        <w:t>با توجه به اینکه سال تحصیلی شهریور می باشد. لذا کلیه مشمولانی که قبل از سن مشمولیت و در ماههای خرداد و تیر سالی که به سن 18 سالگی (سال تولد+ 18) در مقطع دیپلم یا پیش دانشگاهی فارغ التحصیل می شوند</w:t>
      </w:r>
      <w:r w:rsidR="00114FE8">
        <w:rPr>
          <w:rFonts w:cs="B Nazanin" w:hint="cs"/>
          <w:b/>
          <w:bCs/>
          <w:sz w:val="28"/>
          <w:szCs w:val="28"/>
          <w:rtl/>
        </w:rPr>
        <w:t xml:space="preserve"> تا شهریور سال آینده معرفی خواه</w:t>
      </w:r>
      <w:r w:rsidR="00114FE8">
        <w:rPr>
          <w:rFonts w:cs="B Nazanin" w:hint="cs"/>
          <w:b/>
          <w:bCs/>
          <w:sz w:val="28"/>
          <w:szCs w:val="28"/>
          <w:rtl/>
          <w:lang w:bidi="fa-IR"/>
        </w:rPr>
        <w:t>د</w:t>
      </w:r>
      <w:r w:rsidRPr="00E56310">
        <w:rPr>
          <w:rFonts w:cs="B Nazanin" w:hint="cs"/>
          <w:b/>
          <w:bCs/>
          <w:sz w:val="28"/>
          <w:szCs w:val="28"/>
          <w:rtl/>
        </w:rPr>
        <w:t xml:space="preserve"> داشت.</w:t>
      </w:r>
    </w:p>
    <w:p w:rsidR="00E56310" w:rsidRPr="00E56310" w:rsidRDefault="00E56310" w:rsidP="00E56310">
      <w:pPr>
        <w:pStyle w:val="ListParagraph"/>
        <w:numPr>
          <w:ilvl w:val="0"/>
          <w:numId w:val="8"/>
        </w:numPr>
        <w:tabs>
          <w:tab w:val="left" w:pos="1961"/>
        </w:tabs>
        <w:bidi/>
        <w:spacing w:after="200" w:line="276" w:lineRule="auto"/>
        <w:jc w:val="both"/>
        <w:rPr>
          <w:rFonts w:ascii="Tahoma" w:hAnsi="Tahoma" w:cs="B Nazanin"/>
          <w:b/>
          <w:bCs/>
          <w:color w:val="000000"/>
          <w:sz w:val="28"/>
          <w:szCs w:val="28"/>
          <w:rtl/>
          <w:lang w:bidi="fa-IR"/>
        </w:rPr>
      </w:pPr>
      <w:r w:rsidRPr="00E56310">
        <w:rPr>
          <w:rFonts w:ascii="Tahoma" w:hAnsi="Tahoma" w:cs="B Nazanin" w:hint="cs"/>
          <w:b/>
          <w:bCs/>
          <w:color w:val="000000"/>
          <w:sz w:val="28"/>
          <w:szCs w:val="28"/>
          <w:rtl/>
          <w:lang w:bidi="fa-IR"/>
        </w:rPr>
        <w:lastRenderedPageBreak/>
        <w:t>- مشمو</w:t>
      </w:r>
      <w:r w:rsidR="00FF40E7">
        <w:rPr>
          <w:rFonts w:ascii="Tahoma" w:hAnsi="Tahoma" w:cs="B Nazanin" w:hint="cs"/>
          <w:b/>
          <w:bCs/>
          <w:color w:val="000000"/>
          <w:sz w:val="28"/>
          <w:szCs w:val="28"/>
          <w:rtl/>
          <w:lang w:bidi="fa-IR"/>
        </w:rPr>
        <w:t>لانی که در دانشگاهها پذیرفته می‌</w:t>
      </w:r>
      <w:r w:rsidRPr="00E56310">
        <w:rPr>
          <w:rFonts w:ascii="Tahoma" w:hAnsi="Tahoma" w:cs="B Nazanin" w:hint="cs"/>
          <w:b/>
          <w:bCs/>
          <w:color w:val="000000"/>
          <w:sz w:val="28"/>
          <w:szCs w:val="28"/>
          <w:rtl/>
          <w:lang w:bidi="fa-IR"/>
        </w:rPr>
        <w:t>شوند، هنگام ثبت نام حتماً بایستی مدرک دیپلم برای ثبت نام برای مقاطع کاردانی و مدرک پیش دانشگاهی جهت ثبت نام برای مقاطع کارشناسی داشته باشند.</w:t>
      </w:r>
    </w:p>
    <w:p w:rsidR="00E56310" w:rsidRPr="00E56310" w:rsidRDefault="00E56310" w:rsidP="00E56310">
      <w:pPr>
        <w:pStyle w:val="ListParagraph"/>
        <w:numPr>
          <w:ilvl w:val="0"/>
          <w:numId w:val="8"/>
        </w:numPr>
        <w:tabs>
          <w:tab w:val="left" w:pos="1961"/>
        </w:tabs>
        <w:bidi/>
        <w:spacing w:after="200" w:line="276" w:lineRule="auto"/>
        <w:jc w:val="both"/>
        <w:rPr>
          <w:rFonts w:ascii="Tahoma" w:hAnsi="Tahoma" w:cs="B Nazanin"/>
          <w:b/>
          <w:bCs/>
          <w:color w:val="000000"/>
          <w:sz w:val="28"/>
          <w:szCs w:val="28"/>
          <w:rtl/>
          <w:lang w:bidi="fa-IR"/>
        </w:rPr>
      </w:pPr>
      <w:r w:rsidRPr="00E56310">
        <w:rPr>
          <w:rFonts w:ascii="Tahoma" w:hAnsi="Tahoma" w:cs="B Nazanin" w:hint="cs"/>
          <w:b/>
          <w:bCs/>
          <w:color w:val="000000"/>
          <w:sz w:val="28"/>
          <w:szCs w:val="28"/>
          <w:rtl/>
          <w:lang w:bidi="fa-IR"/>
        </w:rPr>
        <w:t>- دانشجویان فارغ التحصیل در مقطع کاردانی مجاز به ثبت نام در مقطع کارشناسی ناپیوسته می باشند ولی مجاز به ثبت نام در مقطع کارشناسی پیوسته نمی باشند.</w:t>
      </w:r>
    </w:p>
    <w:p w:rsidR="00E56310" w:rsidRPr="00E56310" w:rsidRDefault="00E56310" w:rsidP="00E56310">
      <w:pPr>
        <w:pStyle w:val="ListParagraph"/>
        <w:numPr>
          <w:ilvl w:val="0"/>
          <w:numId w:val="8"/>
        </w:numPr>
        <w:tabs>
          <w:tab w:val="left" w:pos="1961"/>
        </w:tabs>
        <w:bidi/>
        <w:spacing w:after="200" w:line="276" w:lineRule="auto"/>
        <w:jc w:val="both"/>
        <w:rPr>
          <w:rFonts w:cs="B Nazanin"/>
          <w:b/>
          <w:bCs/>
          <w:sz w:val="28"/>
          <w:szCs w:val="28"/>
          <w:rtl/>
          <w:lang w:bidi="fa-IR"/>
        </w:rPr>
      </w:pPr>
      <w:r w:rsidRPr="00E56310">
        <w:rPr>
          <w:rFonts w:cs="B Nazanin" w:hint="cs"/>
          <w:b/>
          <w:bCs/>
          <w:sz w:val="28"/>
          <w:szCs w:val="28"/>
          <w:rtl/>
          <w:lang w:bidi="fa-IR"/>
        </w:rPr>
        <w:t>- دانشجویانی  که در دانشگاه دیگر مشغول به تحصیل  می باشند و دارای معافی</w:t>
      </w:r>
      <w:r w:rsidR="00E95CB6">
        <w:rPr>
          <w:rFonts w:cs="B Nazanin" w:hint="cs"/>
          <w:b/>
          <w:bCs/>
          <w:sz w:val="28"/>
          <w:szCs w:val="28"/>
          <w:rtl/>
          <w:lang w:bidi="fa-IR"/>
        </w:rPr>
        <w:t>ت تحصیلی از دانشگاه قبلی خود می</w:t>
      </w:r>
      <w:r w:rsidR="00E95CB6">
        <w:rPr>
          <w:rFonts w:cs="B Nazanin"/>
          <w:b/>
          <w:bCs/>
          <w:sz w:val="28"/>
          <w:szCs w:val="28"/>
          <w:lang w:bidi="fa-IR"/>
        </w:rPr>
        <w:t xml:space="preserve"> </w:t>
      </w:r>
      <w:r w:rsidRPr="00E56310">
        <w:rPr>
          <w:rFonts w:cs="B Nazanin" w:hint="cs"/>
          <w:b/>
          <w:bCs/>
          <w:sz w:val="28"/>
          <w:szCs w:val="28"/>
          <w:rtl/>
          <w:lang w:bidi="fa-IR"/>
        </w:rPr>
        <w:t xml:space="preserve">باشند با رعایت سنوات تحصیلی و مقررات وظیفه عمومی می‌توانند با ارائه نامۀ انصراف قطعی از دانشگاه قبلی به پلیس+10 </w:t>
      </w:r>
      <w:r w:rsidRPr="00E56310">
        <w:rPr>
          <w:rFonts w:cs="B Nazanin"/>
          <w:b/>
          <w:bCs/>
          <w:sz w:val="28"/>
          <w:szCs w:val="28"/>
          <w:lang w:bidi="fa-IR"/>
        </w:rPr>
        <w:t xml:space="preserve"> </w:t>
      </w:r>
      <w:r w:rsidRPr="00E56310">
        <w:rPr>
          <w:rFonts w:cs="B Nazanin" w:hint="cs"/>
          <w:b/>
          <w:bCs/>
          <w:sz w:val="28"/>
          <w:szCs w:val="28"/>
          <w:rtl/>
          <w:lang w:bidi="fa-IR"/>
        </w:rPr>
        <w:t xml:space="preserve">مراجعه و انصراف  خود را ثبت نمایند، و پس از دریافت فرم درخواست معافیت تحصیلی خود از دانشگاه جدید </w:t>
      </w:r>
      <w:r w:rsidR="00113B1F">
        <w:rPr>
          <w:rFonts w:cs="B Nazanin" w:hint="cs"/>
          <w:b/>
          <w:bCs/>
          <w:sz w:val="28"/>
          <w:szCs w:val="28"/>
          <w:rtl/>
          <w:lang w:bidi="fa-IR"/>
        </w:rPr>
        <w:t>مجدداً</w:t>
      </w:r>
      <w:r w:rsidRPr="00E56310">
        <w:rPr>
          <w:rFonts w:cs="B Nazanin" w:hint="cs"/>
          <w:b/>
          <w:bCs/>
          <w:sz w:val="28"/>
          <w:szCs w:val="28"/>
          <w:rtl/>
          <w:lang w:bidi="fa-IR"/>
        </w:rPr>
        <w:t xml:space="preserve"> با مراجعه به دفتر پلیس+10 نسبت به اخذ مجوز ثبت نام ناجا جهت ارائه به دانشگاه جدید خود اقدام نمایند.</w:t>
      </w:r>
    </w:p>
    <w:p w:rsidR="00E56310" w:rsidRPr="00E56310" w:rsidRDefault="00E56310" w:rsidP="00E56310">
      <w:pPr>
        <w:pStyle w:val="ListParagraph"/>
        <w:numPr>
          <w:ilvl w:val="0"/>
          <w:numId w:val="8"/>
        </w:numPr>
        <w:tabs>
          <w:tab w:val="left" w:pos="1961"/>
        </w:tabs>
        <w:bidi/>
        <w:spacing w:after="200" w:line="276" w:lineRule="auto"/>
        <w:jc w:val="both"/>
        <w:rPr>
          <w:rFonts w:cs="B Nazanin"/>
          <w:b/>
          <w:bCs/>
          <w:sz w:val="28"/>
          <w:szCs w:val="28"/>
          <w:rtl/>
          <w:lang w:bidi="fa-IR"/>
        </w:rPr>
      </w:pPr>
      <w:r w:rsidRPr="00E56310">
        <w:rPr>
          <w:rFonts w:cs="B Nazanin" w:hint="cs"/>
          <w:b/>
          <w:bCs/>
          <w:sz w:val="28"/>
          <w:szCs w:val="28"/>
          <w:rtl/>
          <w:lang w:bidi="fa-IR"/>
        </w:rPr>
        <w:t xml:space="preserve">- کارکنان نیروهای مسلح و نظامی در صورت داشتن موافقت نامه رسمی از یگان خدمتی، </w:t>
      </w:r>
      <w:r w:rsidR="00F97C60">
        <w:rPr>
          <w:rFonts w:cs="B Nazanin" w:hint="cs"/>
          <w:b/>
          <w:bCs/>
          <w:sz w:val="28"/>
          <w:szCs w:val="28"/>
          <w:rtl/>
          <w:lang w:bidi="fa-IR"/>
        </w:rPr>
        <w:t xml:space="preserve">مجاز به ثبت نام در دانشگاهها  </w:t>
      </w:r>
      <w:r w:rsidRPr="00E56310">
        <w:rPr>
          <w:rFonts w:cs="B Nazanin" w:hint="cs"/>
          <w:b/>
          <w:bCs/>
          <w:sz w:val="28"/>
          <w:szCs w:val="28"/>
          <w:rtl/>
          <w:lang w:bidi="fa-IR"/>
        </w:rPr>
        <w:t>می باشند.</w:t>
      </w:r>
    </w:p>
    <w:p w:rsidR="00E56310" w:rsidRPr="00E56310" w:rsidRDefault="00E56310" w:rsidP="00E56310">
      <w:pPr>
        <w:pStyle w:val="ListParagraph"/>
        <w:numPr>
          <w:ilvl w:val="0"/>
          <w:numId w:val="8"/>
        </w:numPr>
        <w:tabs>
          <w:tab w:val="left" w:pos="1961"/>
        </w:tabs>
        <w:bidi/>
        <w:spacing w:after="200" w:line="276" w:lineRule="auto"/>
        <w:jc w:val="both"/>
        <w:rPr>
          <w:rFonts w:cs="B Nazanin"/>
          <w:b/>
          <w:bCs/>
          <w:sz w:val="28"/>
          <w:szCs w:val="28"/>
          <w:rtl/>
          <w:lang w:bidi="fa-IR"/>
        </w:rPr>
      </w:pPr>
      <w:r w:rsidRPr="00E56310">
        <w:rPr>
          <w:rFonts w:cs="B Nazanin" w:hint="cs"/>
          <w:b/>
          <w:bCs/>
          <w:sz w:val="28"/>
          <w:szCs w:val="28"/>
          <w:rtl/>
          <w:lang w:bidi="fa-IR"/>
        </w:rPr>
        <w:t>- دارندگان کارت معافیت دائم  و یا کارت پایان خدمت</w:t>
      </w:r>
    </w:p>
    <w:p w:rsidR="00E56310" w:rsidRPr="00E56310" w:rsidRDefault="00E56310" w:rsidP="00E56310">
      <w:pPr>
        <w:pStyle w:val="ListParagraph"/>
        <w:numPr>
          <w:ilvl w:val="0"/>
          <w:numId w:val="8"/>
        </w:numPr>
        <w:tabs>
          <w:tab w:val="left" w:pos="1961"/>
        </w:tabs>
        <w:bidi/>
        <w:spacing w:after="200" w:line="276" w:lineRule="auto"/>
        <w:rPr>
          <w:rFonts w:cs="B Nazanin"/>
          <w:b/>
          <w:bCs/>
          <w:sz w:val="28"/>
          <w:szCs w:val="28"/>
          <w:rtl/>
          <w:lang w:bidi="fa-IR"/>
        </w:rPr>
      </w:pPr>
      <w:r w:rsidRPr="00E56310">
        <w:rPr>
          <w:rFonts w:cs="B Nazanin" w:hint="cs"/>
          <w:b/>
          <w:bCs/>
          <w:sz w:val="28"/>
          <w:szCs w:val="28"/>
          <w:rtl/>
          <w:lang w:bidi="fa-IR"/>
        </w:rPr>
        <w:t>- سربازان حین خدمت درصورت قبولی در دانشگاهها ومؤسسات آموزش عالی می بایست نسبت به اخذ برگۀ ترخیص از خدمت خود از سازمان وظیفه عمومی ناجا  وارائه آن به دانشگاه اقدام نمایند واز معافیت تحصیلی برخوردار خواهندشد.</w:t>
      </w:r>
    </w:p>
    <w:p w:rsidR="00E56310" w:rsidRPr="00E56310" w:rsidRDefault="00E56310" w:rsidP="00E56310">
      <w:pPr>
        <w:pStyle w:val="ListParagraph"/>
        <w:numPr>
          <w:ilvl w:val="0"/>
          <w:numId w:val="8"/>
        </w:numPr>
        <w:tabs>
          <w:tab w:val="left" w:pos="1961"/>
        </w:tabs>
        <w:bidi/>
        <w:spacing w:after="200" w:line="276" w:lineRule="auto"/>
        <w:jc w:val="both"/>
        <w:rPr>
          <w:rFonts w:cs="B Nazanin"/>
          <w:b/>
          <w:bCs/>
          <w:sz w:val="28"/>
          <w:szCs w:val="28"/>
          <w:rtl/>
          <w:lang w:bidi="fa-IR"/>
        </w:rPr>
      </w:pPr>
      <w:r w:rsidRPr="00E56310">
        <w:rPr>
          <w:rFonts w:ascii="Tahoma" w:hAnsi="Tahoma" w:cs="B Nazanin" w:hint="cs"/>
          <w:b/>
          <w:bCs/>
          <w:color w:val="000000"/>
          <w:sz w:val="28"/>
          <w:szCs w:val="28"/>
          <w:rtl/>
          <w:lang w:bidi="fa-IR"/>
        </w:rPr>
        <w:t xml:space="preserve">- </w:t>
      </w:r>
      <w:r w:rsidRPr="00E56310">
        <w:rPr>
          <w:rFonts w:ascii="Tahoma" w:hAnsi="Tahoma" w:cs="B Nazanin"/>
          <w:b/>
          <w:bCs/>
          <w:color w:val="000000"/>
          <w:sz w:val="28"/>
          <w:szCs w:val="28"/>
          <w:rtl/>
          <w:lang w:bidi="fa-IR"/>
        </w:rPr>
        <w:t>سربازان حين خدمت از شرط عدم گذشت بيش از يكسال از تاريخ فراغت يا انصراف مستثني بوده و در صورت نداشتن غيبت و احراز ساير شرايط‌،‌ پس از ترخيص از خدمت‌، ‌از معافيت تحصيلي برخوردار خواهند شد.</w:t>
      </w:r>
    </w:p>
    <w:p w:rsidR="00E56310" w:rsidRPr="00E56310" w:rsidRDefault="00E56310" w:rsidP="00E56310">
      <w:pPr>
        <w:pStyle w:val="ListParagraph"/>
        <w:numPr>
          <w:ilvl w:val="0"/>
          <w:numId w:val="8"/>
        </w:numPr>
        <w:tabs>
          <w:tab w:val="left" w:pos="1961"/>
        </w:tabs>
        <w:bidi/>
        <w:spacing w:after="200" w:line="276" w:lineRule="auto"/>
        <w:jc w:val="both"/>
        <w:rPr>
          <w:rFonts w:cs="B Nazanin"/>
          <w:b/>
          <w:bCs/>
          <w:sz w:val="28"/>
          <w:szCs w:val="28"/>
          <w:lang w:bidi="fa-IR"/>
        </w:rPr>
      </w:pPr>
      <w:r w:rsidRPr="00E56310">
        <w:rPr>
          <w:rFonts w:cs="B Nazanin" w:hint="cs"/>
          <w:b/>
          <w:bCs/>
          <w:sz w:val="28"/>
          <w:szCs w:val="28"/>
          <w:rtl/>
          <w:lang w:bidi="fa-IR"/>
        </w:rPr>
        <w:t xml:space="preserve">- مشمولانی که درخواست اعزام به خدمت داده و برای آنان برگ اعزام صادر شده وخودرا در موعد مقرر برای اعزام معرفی ننموده اند غایب محسوب شده وشرایط ادامه تحصیل ندارند مگر با  موافقت کتبی سازمان وظیفه عمومی ناجا </w:t>
      </w:r>
    </w:p>
    <w:p w:rsidR="008E5926" w:rsidRPr="00734C29" w:rsidRDefault="00E56310" w:rsidP="00734C29">
      <w:pPr>
        <w:pStyle w:val="ListParagraph"/>
        <w:numPr>
          <w:ilvl w:val="0"/>
          <w:numId w:val="8"/>
        </w:numPr>
        <w:tabs>
          <w:tab w:val="left" w:pos="1961"/>
        </w:tabs>
        <w:bidi/>
        <w:spacing w:after="200" w:line="276" w:lineRule="auto"/>
        <w:jc w:val="both"/>
        <w:rPr>
          <w:rFonts w:cs="B Mitra"/>
          <w:sz w:val="28"/>
          <w:szCs w:val="28"/>
          <w:lang w:bidi="fa-IR"/>
        </w:rPr>
      </w:pPr>
      <w:r w:rsidRPr="00E56310">
        <w:rPr>
          <w:rFonts w:cs="B Nazanin" w:hint="cs"/>
          <w:b/>
          <w:bCs/>
          <w:sz w:val="28"/>
          <w:szCs w:val="28"/>
          <w:rtl/>
          <w:lang w:bidi="fa-IR"/>
        </w:rPr>
        <w:t>- دانشجویان اخراجی تا پایان خدمت یا اخذ معافیت دائم، از نظر مقررات سازمان وظیفه عمومی ناجا مجاز به ادامه تحصیل  نمی باشند</w:t>
      </w:r>
      <w:r w:rsidR="00210EBA">
        <w:rPr>
          <w:rFonts w:cs="B Mitra" w:hint="cs"/>
          <w:sz w:val="28"/>
          <w:szCs w:val="28"/>
          <w:rtl/>
          <w:lang w:bidi="fa-IR"/>
        </w:rPr>
        <w:t>.</w:t>
      </w:r>
    </w:p>
    <w:sectPr w:rsidR="008E5926" w:rsidRPr="00734C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00" w:rsidRDefault="00543900" w:rsidP="002D4653">
      <w:pPr>
        <w:spacing w:after="0" w:line="240" w:lineRule="auto"/>
      </w:pPr>
      <w:r>
        <w:separator/>
      </w:r>
    </w:p>
  </w:endnote>
  <w:endnote w:type="continuationSeparator" w:id="0">
    <w:p w:rsidR="00543900" w:rsidRDefault="00543900" w:rsidP="002D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53" w:rsidRDefault="002D465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D521A">
      <w:rPr>
        <w:caps/>
        <w:noProof/>
        <w:color w:val="5B9BD5" w:themeColor="accent1"/>
      </w:rPr>
      <w:t>2</w:t>
    </w:r>
    <w:r>
      <w:rPr>
        <w:caps/>
        <w:noProof/>
        <w:color w:val="5B9BD5" w:themeColor="accent1"/>
      </w:rPr>
      <w:fldChar w:fldCharType="end"/>
    </w:r>
  </w:p>
  <w:p w:rsidR="002D4653" w:rsidRDefault="002D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00" w:rsidRDefault="00543900" w:rsidP="002D4653">
      <w:pPr>
        <w:spacing w:after="0" w:line="240" w:lineRule="auto"/>
      </w:pPr>
      <w:r>
        <w:separator/>
      </w:r>
    </w:p>
  </w:footnote>
  <w:footnote w:type="continuationSeparator" w:id="0">
    <w:p w:rsidR="00543900" w:rsidRDefault="00543900" w:rsidP="002D4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8E4"/>
    <w:multiLevelType w:val="hybridMultilevel"/>
    <w:tmpl w:val="3CE23818"/>
    <w:lvl w:ilvl="0" w:tplc="95160892">
      <w:start w:val="1"/>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DF3ECD"/>
    <w:multiLevelType w:val="hybridMultilevel"/>
    <w:tmpl w:val="C8529530"/>
    <w:lvl w:ilvl="0" w:tplc="4C06D4D6">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C306A9"/>
    <w:multiLevelType w:val="hybridMultilevel"/>
    <w:tmpl w:val="6B840CB6"/>
    <w:lvl w:ilvl="0" w:tplc="1AB8818E">
      <w:start w:val="1"/>
      <w:numFmt w:val="bullet"/>
      <w:lvlText w:val="-"/>
      <w:lvlJc w:val="left"/>
      <w:pPr>
        <w:ind w:left="420" w:hanging="360"/>
      </w:pPr>
      <w:rPr>
        <w:rFonts w:asciiTheme="minorHAnsi" w:eastAsiaTheme="minorHAnsi" w:hAnsiTheme="minorHAnsi" w:cs="B Nazanin" w:hint="default"/>
        <w:color w:val="C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985551A"/>
    <w:multiLevelType w:val="hybridMultilevel"/>
    <w:tmpl w:val="F10C009C"/>
    <w:lvl w:ilvl="0" w:tplc="BE822120">
      <w:numFmt w:val="bullet"/>
      <w:lvlText w:val="-"/>
      <w:lvlJc w:val="left"/>
      <w:pPr>
        <w:ind w:left="1080" w:hanging="360"/>
      </w:pPr>
      <w:rPr>
        <w:rFonts w:ascii="Tahoma" w:eastAsiaTheme="minorHAnsi" w:hAnsi="Tahoma" w:cs="B Mitra"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6D4E63"/>
    <w:multiLevelType w:val="hybridMultilevel"/>
    <w:tmpl w:val="247C0A62"/>
    <w:lvl w:ilvl="0" w:tplc="9B4E6820">
      <w:start w:val="1"/>
      <w:numFmt w:val="bullet"/>
      <w:lvlText w:val="-"/>
      <w:lvlJc w:val="left"/>
      <w:pPr>
        <w:ind w:left="785"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67003"/>
    <w:multiLevelType w:val="hybridMultilevel"/>
    <w:tmpl w:val="B3FC7376"/>
    <w:lvl w:ilvl="0" w:tplc="0752244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2A00"/>
    <w:multiLevelType w:val="hybridMultilevel"/>
    <w:tmpl w:val="45ECFA38"/>
    <w:lvl w:ilvl="0" w:tplc="F7CAAF5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07042E"/>
    <w:multiLevelType w:val="hybridMultilevel"/>
    <w:tmpl w:val="34FAC576"/>
    <w:lvl w:ilvl="0" w:tplc="BD38C534">
      <w:start w:val="5"/>
      <w:numFmt w:val="bullet"/>
      <w:lvlText w:val="-"/>
      <w:lvlJc w:val="left"/>
      <w:pPr>
        <w:ind w:left="720" w:hanging="360"/>
      </w:pPr>
      <w:rPr>
        <w:rFonts w:ascii="Times New Roman" w:eastAsia="Times New Roman" w:hAnsi="Times New Roman"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85"/>
    <w:rsid w:val="00015C87"/>
    <w:rsid w:val="000274D4"/>
    <w:rsid w:val="000423B9"/>
    <w:rsid w:val="000657B4"/>
    <w:rsid w:val="000825B5"/>
    <w:rsid w:val="000A0D3F"/>
    <w:rsid w:val="000D0907"/>
    <w:rsid w:val="00113B1F"/>
    <w:rsid w:val="00114FE8"/>
    <w:rsid w:val="00156A36"/>
    <w:rsid w:val="00157503"/>
    <w:rsid w:val="00165B85"/>
    <w:rsid w:val="00183125"/>
    <w:rsid w:val="001C15F7"/>
    <w:rsid w:val="001C7AEE"/>
    <w:rsid w:val="00210EBA"/>
    <w:rsid w:val="002115A6"/>
    <w:rsid w:val="002455B9"/>
    <w:rsid w:val="0025251C"/>
    <w:rsid w:val="00285403"/>
    <w:rsid w:val="002A3DB1"/>
    <w:rsid w:val="002B1017"/>
    <w:rsid w:val="002B2899"/>
    <w:rsid w:val="002D4653"/>
    <w:rsid w:val="00312F7A"/>
    <w:rsid w:val="00331156"/>
    <w:rsid w:val="00333F26"/>
    <w:rsid w:val="003514E4"/>
    <w:rsid w:val="003617DB"/>
    <w:rsid w:val="003642D3"/>
    <w:rsid w:val="003735E1"/>
    <w:rsid w:val="00380229"/>
    <w:rsid w:val="003823FD"/>
    <w:rsid w:val="003A3E09"/>
    <w:rsid w:val="004170F4"/>
    <w:rsid w:val="004C3398"/>
    <w:rsid w:val="004F3EC6"/>
    <w:rsid w:val="00521AA2"/>
    <w:rsid w:val="0052529E"/>
    <w:rsid w:val="00543900"/>
    <w:rsid w:val="005D1B56"/>
    <w:rsid w:val="006137F1"/>
    <w:rsid w:val="00615AD5"/>
    <w:rsid w:val="0062697E"/>
    <w:rsid w:val="0066545E"/>
    <w:rsid w:val="006744F1"/>
    <w:rsid w:val="006D521A"/>
    <w:rsid w:val="0070546F"/>
    <w:rsid w:val="00706AC6"/>
    <w:rsid w:val="007229A0"/>
    <w:rsid w:val="00734C29"/>
    <w:rsid w:val="0075341A"/>
    <w:rsid w:val="007539E2"/>
    <w:rsid w:val="00767459"/>
    <w:rsid w:val="007A05FF"/>
    <w:rsid w:val="007E76CC"/>
    <w:rsid w:val="00800244"/>
    <w:rsid w:val="00812FB5"/>
    <w:rsid w:val="008242B1"/>
    <w:rsid w:val="0083692B"/>
    <w:rsid w:val="00841989"/>
    <w:rsid w:val="008574C7"/>
    <w:rsid w:val="008624E4"/>
    <w:rsid w:val="008629E6"/>
    <w:rsid w:val="008A4C21"/>
    <w:rsid w:val="008E3905"/>
    <w:rsid w:val="008E390F"/>
    <w:rsid w:val="008E5926"/>
    <w:rsid w:val="00912E67"/>
    <w:rsid w:val="00914920"/>
    <w:rsid w:val="00926AC6"/>
    <w:rsid w:val="00952A2F"/>
    <w:rsid w:val="009D35F2"/>
    <w:rsid w:val="009E6385"/>
    <w:rsid w:val="00A20CA3"/>
    <w:rsid w:val="00A275D9"/>
    <w:rsid w:val="00A82CAD"/>
    <w:rsid w:val="00AB7EFE"/>
    <w:rsid w:val="00AF26DD"/>
    <w:rsid w:val="00B12FC8"/>
    <w:rsid w:val="00B40CEC"/>
    <w:rsid w:val="00B60151"/>
    <w:rsid w:val="00B64EE1"/>
    <w:rsid w:val="00B72DA2"/>
    <w:rsid w:val="00B72F24"/>
    <w:rsid w:val="00BF512A"/>
    <w:rsid w:val="00C02E51"/>
    <w:rsid w:val="00C07409"/>
    <w:rsid w:val="00C43695"/>
    <w:rsid w:val="00C5340C"/>
    <w:rsid w:val="00C7087A"/>
    <w:rsid w:val="00C90B39"/>
    <w:rsid w:val="00CD1A91"/>
    <w:rsid w:val="00CE3963"/>
    <w:rsid w:val="00CE532D"/>
    <w:rsid w:val="00D23B02"/>
    <w:rsid w:val="00D53A0F"/>
    <w:rsid w:val="00D55908"/>
    <w:rsid w:val="00D923C6"/>
    <w:rsid w:val="00DD6341"/>
    <w:rsid w:val="00DF3E78"/>
    <w:rsid w:val="00E2024D"/>
    <w:rsid w:val="00E56310"/>
    <w:rsid w:val="00E84D8B"/>
    <w:rsid w:val="00E85597"/>
    <w:rsid w:val="00E95CB6"/>
    <w:rsid w:val="00ED5715"/>
    <w:rsid w:val="00EF7085"/>
    <w:rsid w:val="00F259C7"/>
    <w:rsid w:val="00F30928"/>
    <w:rsid w:val="00F3461E"/>
    <w:rsid w:val="00F46C72"/>
    <w:rsid w:val="00F51A84"/>
    <w:rsid w:val="00F5272A"/>
    <w:rsid w:val="00F54E4E"/>
    <w:rsid w:val="00F57C03"/>
    <w:rsid w:val="00F93C41"/>
    <w:rsid w:val="00F95521"/>
    <w:rsid w:val="00F97C60"/>
    <w:rsid w:val="00FF4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92EF8-65F0-4362-A1F4-365A3B16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926"/>
    <w:pPr>
      <w:ind w:left="720"/>
      <w:contextualSpacing/>
    </w:pPr>
  </w:style>
  <w:style w:type="paragraph" w:styleId="NormalWeb">
    <w:name w:val="Normal (Web)"/>
    <w:basedOn w:val="Normal"/>
    <w:uiPriority w:val="99"/>
    <w:unhideWhenUsed/>
    <w:rsid w:val="00252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51C"/>
    <w:rPr>
      <w:b/>
      <w:bCs/>
    </w:rPr>
  </w:style>
  <w:style w:type="character" w:styleId="Hyperlink">
    <w:name w:val="Hyperlink"/>
    <w:basedOn w:val="DefaultParagraphFont"/>
    <w:uiPriority w:val="99"/>
    <w:unhideWhenUsed/>
    <w:rsid w:val="0025251C"/>
    <w:rPr>
      <w:color w:val="0000FF"/>
      <w:u w:val="single"/>
    </w:rPr>
  </w:style>
  <w:style w:type="paragraph" w:styleId="Header">
    <w:name w:val="header"/>
    <w:basedOn w:val="Normal"/>
    <w:link w:val="HeaderChar"/>
    <w:uiPriority w:val="99"/>
    <w:unhideWhenUsed/>
    <w:rsid w:val="002D4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3"/>
  </w:style>
  <w:style w:type="paragraph" w:styleId="Footer">
    <w:name w:val="footer"/>
    <w:basedOn w:val="Normal"/>
    <w:link w:val="FooterChar"/>
    <w:uiPriority w:val="99"/>
    <w:unhideWhenUsed/>
    <w:rsid w:val="002D4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vices.epolice.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داریوش ثاقب</dc:creator>
  <cp:keywords/>
  <dc:description/>
  <cp:lastModifiedBy>داریوش ثاقب</cp:lastModifiedBy>
  <cp:revision>110</cp:revision>
  <dcterms:created xsi:type="dcterms:W3CDTF">2018-05-21T12:33:00Z</dcterms:created>
  <dcterms:modified xsi:type="dcterms:W3CDTF">2021-02-17T06:59:00Z</dcterms:modified>
</cp:coreProperties>
</file>