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CD6" w:rsidRPr="00FA407B" w:rsidRDefault="00633CD6" w:rsidP="005D682D">
      <w:pPr>
        <w:widowControl w:val="0"/>
        <w:jc w:val="center"/>
        <w:rPr>
          <w:rFonts w:ascii="Calibri" w:hAnsi="Calibri" w:cs="B Nazanin"/>
          <w:noProof/>
          <w:rtl/>
          <w:lang w:bidi="fa-IR"/>
        </w:rPr>
      </w:pPr>
      <w:r w:rsidRPr="00FA407B">
        <w:rPr>
          <w:rFonts w:ascii="Calibri" w:hAnsi="Calibri" w:cs="B Nazanin" w:hint="cs"/>
          <w:noProof/>
          <w:rtl/>
          <w:lang w:bidi="fa-IR"/>
        </w:rPr>
        <w:t>باسمه تعالی</w:t>
      </w:r>
    </w:p>
    <w:p w:rsidR="00633CD6" w:rsidRPr="00FA407B" w:rsidRDefault="00633CD6" w:rsidP="005D682D">
      <w:pPr>
        <w:widowControl w:val="0"/>
        <w:jc w:val="center"/>
        <w:rPr>
          <w:rFonts w:ascii="Calibri" w:hAnsi="Calibri" w:cs="B Nazanin"/>
          <w:rtl/>
          <w:lang w:bidi="fa-IR"/>
        </w:rPr>
      </w:pPr>
    </w:p>
    <w:p w:rsidR="00037949" w:rsidRPr="00FA407B" w:rsidRDefault="00633CD6" w:rsidP="005D682D">
      <w:pPr>
        <w:widowControl w:val="0"/>
        <w:jc w:val="center"/>
        <w:rPr>
          <w:rFonts w:ascii="Calibri" w:hAnsi="Calibri" w:cs="B Nazanin"/>
          <w:lang w:bidi="fa-IR"/>
        </w:rPr>
      </w:pPr>
      <w:r w:rsidRPr="00FA407B">
        <w:rPr>
          <w:rFonts w:ascii="Calibri" w:hAnsi="Calibri" w:cs="B Nazanin" w:hint="cs"/>
          <w:noProof/>
          <w:rtl/>
        </w:rPr>
        <w:drawing>
          <wp:anchor distT="0" distB="0" distL="114300" distR="114300" simplePos="0" relativeHeight="251661312" behindDoc="0" locked="0" layoutInCell="1" allowOverlap="1" wp14:anchorId="285DF887" wp14:editId="38142910">
            <wp:simplePos x="0" y="0"/>
            <wp:positionH relativeFrom="margin">
              <wp:align>center</wp:align>
            </wp:positionH>
            <wp:positionV relativeFrom="paragraph">
              <wp:align>top</wp:align>
            </wp:positionV>
            <wp:extent cx="956823" cy="1436914"/>
            <wp:effectExtent l="19050" t="0" r="0" b="0"/>
            <wp:wrapSquare wrapText="bothSides"/>
            <wp:docPr id="2" name="Picture 1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6823" cy="14369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A407B">
        <w:rPr>
          <w:rFonts w:ascii="Calibri" w:hAnsi="Calibri" w:cs="B Nazanin"/>
          <w:rtl/>
          <w:lang w:bidi="fa-IR"/>
        </w:rPr>
        <w:br w:type="textWrapping" w:clear="all"/>
      </w:r>
    </w:p>
    <w:p w:rsidR="00092474" w:rsidRPr="00FA407B" w:rsidRDefault="00092474" w:rsidP="005D682D">
      <w:pPr>
        <w:widowControl w:val="0"/>
        <w:jc w:val="center"/>
        <w:rPr>
          <w:rFonts w:ascii="Calibri" w:hAnsi="Calibri" w:cs="B Nazanin"/>
          <w:rtl/>
          <w:lang w:bidi="fa-IR"/>
        </w:rPr>
      </w:pPr>
    </w:p>
    <w:p w:rsidR="0032774A" w:rsidRPr="00FA407B" w:rsidRDefault="0032774A" w:rsidP="005D682D">
      <w:pPr>
        <w:widowControl w:val="0"/>
        <w:jc w:val="center"/>
        <w:rPr>
          <w:rFonts w:ascii="Calibri" w:hAnsi="Calibri" w:cs="B Nazanin"/>
          <w:rtl/>
        </w:rPr>
      </w:pPr>
    </w:p>
    <w:p w:rsidR="00633CD6" w:rsidRPr="00FA407B" w:rsidRDefault="00577F93" w:rsidP="005D682D">
      <w:pPr>
        <w:widowControl w:val="0"/>
        <w:jc w:val="center"/>
        <w:rPr>
          <w:rFonts w:ascii="Calibri" w:hAnsi="Calibri" w:cs="B Nazanin"/>
          <w:rtl/>
        </w:rPr>
      </w:pPr>
      <w:r w:rsidRPr="00FA407B">
        <w:rPr>
          <w:rFonts w:ascii="Calibri" w:hAnsi="Calibri"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78125E" wp14:editId="31658BE6">
                <wp:simplePos x="0" y="0"/>
                <wp:positionH relativeFrom="margin">
                  <wp:align>center</wp:align>
                </wp:positionH>
                <wp:positionV relativeFrom="paragraph">
                  <wp:posOffset>329372</wp:posOffset>
                </wp:positionV>
                <wp:extent cx="6130290" cy="619125"/>
                <wp:effectExtent l="0" t="0" r="0" b="0"/>
                <wp:wrapTopAndBottom/>
                <wp:docPr id="4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130290" cy="6191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70D72" w:rsidRPr="00D9065C" w:rsidRDefault="00570D72" w:rsidP="00577F93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</w:pPr>
                            <w:r w:rsidRPr="00D9065C">
                              <w:rPr>
                                <w:rFonts w:cs="B Titr" w:hint="cs"/>
                                <w:b/>
                                <w:bCs/>
                                <w:color w:val="BFBFBF" w:themeColor="background1" w:themeShade="BF"/>
                                <w:sz w:val="56"/>
                                <w:szCs w:val="56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شیوه نامه</w:t>
                            </w:r>
                            <w:r w:rsidRPr="00D9065C"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 xml:space="preserve"> </w:t>
                            </w:r>
                            <w:r w:rsidRPr="00D9065C">
                              <w:rPr>
                                <w:rFonts w:cs="B Titr" w:hint="cs"/>
                                <w:b/>
                                <w:bCs/>
                                <w:color w:val="BFBFBF" w:themeColor="background1" w:themeShade="BF"/>
                                <w:sz w:val="56"/>
                                <w:szCs w:val="56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برگزاری همایش های علمی دانشگاه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77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7878125E" id="_x0000_t202" coordsize="21600,21600" o:spt="202" path="m,l,21600r21600,l21600,xe">
                <v:stroke joinstyle="miter"/>
                <v:path gradientshapeok="t" o:connecttype="rect"/>
              </v:shapetype>
              <v:shape id="WordArt 5" o:spid="_x0000_s1026" type="#_x0000_t202" style="position:absolute;left:0;text-align:left;margin-left:0;margin-top:25.95pt;width:482.7pt;height:48.7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" filled="f" stroked="f">
                <o:lock v:ext="edit" shapetype="t"/>
                <v:textbox>
                  <w:txbxContent>
                    <w:p w:rsidR="00570D72" w:rsidRPr="00D9065C" w:rsidRDefault="00570D72" w:rsidP="00577F93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sz w:val="56"/>
                          <w:szCs w:val="56"/>
                          <w:rtl/>
                        </w:rPr>
                      </w:pPr>
                      <w:r w:rsidRPr="00D9065C">
                        <w:rPr>
                          <w:rFonts w:cs="B Titr" w:hint="cs"/>
                          <w:b/>
                          <w:bCs/>
                          <w:color w:val="BFBFBF" w:themeColor="background1" w:themeShade="BF"/>
                          <w:sz w:val="56"/>
                          <w:szCs w:val="56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شیوه نامه</w:t>
                      </w:r>
                      <w:r w:rsidRPr="00D9065C"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</w:rPr>
                        <w:t xml:space="preserve"> </w:t>
                      </w:r>
                      <w:r w:rsidRPr="00D9065C">
                        <w:rPr>
                          <w:rFonts w:cs="B Titr" w:hint="cs"/>
                          <w:b/>
                          <w:bCs/>
                          <w:color w:val="BFBFBF" w:themeColor="background1" w:themeShade="BF"/>
                          <w:sz w:val="56"/>
                          <w:szCs w:val="56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برگزاری همایش های علمی دانشگاه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32774A" w:rsidRPr="00FA407B" w:rsidRDefault="0032774A" w:rsidP="005D682D">
      <w:pPr>
        <w:widowControl w:val="0"/>
        <w:jc w:val="center"/>
        <w:rPr>
          <w:rFonts w:ascii="Calibri" w:hAnsi="Calibri" w:cs="B Nazanin"/>
          <w:rtl/>
        </w:rPr>
      </w:pPr>
    </w:p>
    <w:p w:rsidR="0032774A" w:rsidRPr="00FA407B" w:rsidRDefault="0032774A" w:rsidP="005D682D">
      <w:pPr>
        <w:widowControl w:val="0"/>
        <w:jc w:val="center"/>
        <w:rPr>
          <w:rFonts w:ascii="Calibri" w:hAnsi="Calibri" w:cs="B Nazanin"/>
          <w:rtl/>
          <w:lang w:bidi="fa-IR"/>
        </w:rPr>
      </w:pPr>
    </w:p>
    <w:p w:rsidR="0032774A" w:rsidRPr="00FA407B" w:rsidRDefault="0032774A" w:rsidP="005D682D">
      <w:pPr>
        <w:widowControl w:val="0"/>
        <w:jc w:val="center"/>
        <w:rPr>
          <w:rFonts w:ascii="Calibri" w:hAnsi="Calibri" w:cs="B Nazanin"/>
          <w:rtl/>
        </w:rPr>
      </w:pPr>
    </w:p>
    <w:p w:rsidR="0032774A" w:rsidRPr="00FA407B" w:rsidRDefault="0032774A" w:rsidP="005D682D">
      <w:pPr>
        <w:widowControl w:val="0"/>
        <w:jc w:val="center"/>
        <w:rPr>
          <w:rFonts w:ascii="Calibri" w:hAnsi="Calibri" w:cs="B Nazanin"/>
          <w:rtl/>
          <w:lang w:bidi="fa-IR"/>
        </w:rPr>
      </w:pPr>
    </w:p>
    <w:p w:rsidR="0032774A" w:rsidRPr="00FA407B" w:rsidRDefault="00577F93" w:rsidP="005D682D">
      <w:pPr>
        <w:widowControl w:val="0"/>
        <w:jc w:val="center"/>
        <w:rPr>
          <w:rFonts w:ascii="Calibri" w:hAnsi="Calibri" w:cs="B Nazanin"/>
          <w:rtl/>
        </w:rPr>
      </w:pPr>
      <w:r w:rsidRPr="00FA407B">
        <w:rPr>
          <w:rFonts w:ascii="Calibri" w:hAnsi="Calibri" w:cs="B Nazanin"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B4B1D3" wp14:editId="7216B920">
                <wp:simplePos x="0" y="0"/>
                <wp:positionH relativeFrom="margin">
                  <wp:align>center</wp:align>
                </wp:positionH>
                <wp:positionV relativeFrom="paragraph">
                  <wp:posOffset>3313</wp:posOffset>
                </wp:positionV>
                <wp:extent cx="4562475" cy="666750"/>
                <wp:effectExtent l="0" t="0" r="2857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247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0D72" w:rsidRDefault="00570D72" w:rsidP="00153771">
                            <w:pPr>
                              <w:tabs>
                                <w:tab w:val="left" w:pos="5755"/>
                              </w:tabs>
                              <w:spacing w:line="276" w:lineRule="auto"/>
                              <w:rPr>
                                <w:rFonts w:cs="B Nazanin"/>
                                <w:color w:val="7F7F7F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color w:val="7F7F7F"/>
                                <w:rtl/>
                                <w:lang w:bidi="fa-IR"/>
                              </w:rPr>
                              <w:t>تاریخ تصویب در شورای پژوهشی:                               07/02/1398</w:t>
                            </w:r>
                            <w:r>
                              <w:rPr>
                                <w:rFonts w:cs="B Nazanin"/>
                                <w:color w:val="7F7F7F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:rsidR="00570D72" w:rsidRPr="00492D2D" w:rsidRDefault="00570D72" w:rsidP="00577F93">
                            <w:pPr>
                              <w:tabs>
                                <w:tab w:val="left" w:pos="5755"/>
                              </w:tabs>
                              <w:spacing w:line="276" w:lineRule="auto"/>
                              <w:rPr>
                                <w:rFonts w:cs="B Nazanin"/>
                                <w:color w:val="7F7F7F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color w:val="7F7F7F"/>
                                <w:rtl/>
                                <w:lang w:bidi="fa-IR"/>
                              </w:rPr>
                              <w:t>تاریخ تصویب در هیأت رییسه:                                   13/03/1398</w:t>
                            </w:r>
                            <w:r>
                              <w:rPr>
                                <w:rFonts w:cs="B Nazanin" w:hint="cs"/>
                                <w:color w:val="7F7F7F"/>
                                <w:rtl/>
                                <w:lang w:bidi="fa-IR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1FB4B1D3" id="Text Box 3" o:spid="_x0000_s1027" type="#_x0000_t202" style="position:absolute;left:0;text-align:left;margin-left:0;margin-top:.25pt;width:359.25pt;height:52.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" strokecolor="#7f7f7f">
                <v:textbox>
                  <w:txbxContent>
                    <w:p w:rsidR="00570D72" w:rsidRDefault="00570D72" w:rsidP="00153771">
                      <w:pPr>
                        <w:tabs>
                          <w:tab w:val="left" w:pos="5755"/>
                        </w:tabs>
                        <w:spacing w:line="276" w:lineRule="auto"/>
                        <w:rPr>
                          <w:rFonts w:cs="B Nazanin"/>
                          <w:color w:val="7F7F7F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color w:val="7F7F7F"/>
                          <w:rtl/>
                          <w:lang w:bidi="fa-IR"/>
                        </w:rPr>
                        <w:t>تاریخ تصویب در شورای پژوهشی:                               07/02/1398</w:t>
                      </w:r>
                      <w:r>
                        <w:rPr>
                          <w:rFonts w:cs="B Nazanin"/>
                          <w:color w:val="7F7F7F"/>
                          <w:rtl/>
                          <w:lang w:bidi="fa-IR"/>
                        </w:rPr>
                        <w:tab/>
                      </w:r>
                    </w:p>
                    <w:p w:rsidR="00570D72" w:rsidRPr="00492D2D" w:rsidRDefault="00570D72" w:rsidP="00577F93">
                      <w:pPr>
                        <w:tabs>
                          <w:tab w:val="left" w:pos="5755"/>
                        </w:tabs>
                        <w:spacing w:line="276" w:lineRule="auto"/>
                        <w:rPr>
                          <w:rFonts w:cs="B Nazanin"/>
                          <w:color w:val="7F7F7F"/>
                          <w:lang w:bidi="fa-IR"/>
                        </w:rPr>
                      </w:pPr>
                      <w:r>
                        <w:rPr>
                          <w:rFonts w:cs="B Nazanin" w:hint="cs"/>
                          <w:color w:val="7F7F7F"/>
                          <w:rtl/>
                          <w:lang w:bidi="fa-IR"/>
                        </w:rPr>
                        <w:t>تاریخ تصویب در هیأت رییسه:                                   13/03/1398</w:t>
                      </w:r>
                      <w:r>
                        <w:rPr>
                          <w:rFonts w:cs="B Nazanin" w:hint="cs"/>
                          <w:color w:val="7F7F7F"/>
                          <w:rtl/>
                          <w:lang w:bidi="fa-IR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D18DA" w:rsidRPr="00FA407B" w:rsidRDefault="00AD18DA" w:rsidP="005D682D">
      <w:pPr>
        <w:widowControl w:val="0"/>
        <w:jc w:val="center"/>
        <w:rPr>
          <w:rFonts w:ascii="Calibri" w:hAnsi="Calibri" w:cs="B Nazanin"/>
          <w:rtl/>
        </w:rPr>
      </w:pPr>
    </w:p>
    <w:p w:rsidR="00AD18DA" w:rsidRPr="00FA407B" w:rsidRDefault="00AD18DA" w:rsidP="005D682D">
      <w:pPr>
        <w:widowControl w:val="0"/>
        <w:jc w:val="center"/>
        <w:rPr>
          <w:rFonts w:ascii="Calibri" w:hAnsi="Calibri" w:cs="B Nazanin"/>
          <w:rtl/>
        </w:rPr>
      </w:pPr>
    </w:p>
    <w:p w:rsidR="00D32210" w:rsidRPr="00FA407B" w:rsidRDefault="00D32210" w:rsidP="005D682D">
      <w:pPr>
        <w:widowControl w:val="0"/>
        <w:jc w:val="center"/>
        <w:rPr>
          <w:rFonts w:ascii="Calibri" w:hAnsi="Calibri" w:cs="B Nazanin"/>
          <w:rtl/>
        </w:rPr>
      </w:pPr>
    </w:p>
    <w:p w:rsidR="00AD18DA" w:rsidRPr="00FA407B" w:rsidRDefault="00AD18DA" w:rsidP="005D682D">
      <w:pPr>
        <w:widowControl w:val="0"/>
        <w:jc w:val="center"/>
        <w:rPr>
          <w:rFonts w:ascii="Calibri" w:hAnsi="Calibri" w:cs="B Nazanin"/>
          <w:rtl/>
        </w:rPr>
      </w:pPr>
    </w:p>
    <w:p w:rsidR="00037949" w:rsidRPr="00FA407B" w:rsidRDefault="00037949" w:rsidP="005D682D">
      <w:pPr>
        <w:widowControl w:val="0"/>
        <w:jc w:val="center"/>
        <w:rPr>
          <w:rFonts w:ascii="Calibri" w:hAnsi="Calibri" w:cs="B Nazanin"/>
          <w:rtl/>
        </w:rPr>
      </w:pPr>
    </w:p>
    <w:p w:rsidR="00AD18DA" w:rsidRPr="00FA407B" w:rsidRDefault="008258E3" w:rsidP="005D682D">
      <w:pPr>
        <w:widowControl w:val="0"/>
        <w:jc w:val="center"/>
        <w:rPr>
          <w:rFonts w:ascii="Calibri" w:hAnsi="Calibri" w:cs="B Nazanin"/>
          <w:rtl/>
        </w:rPr>
      </w:pPr>
      <w:r w:rsidRPr="00FA407B">
        <w:rPr>
          <w:rFonts w:ascii="Calibri" w:hAnsi="Calibri"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CC8F9C8" wp14:editId="752362EB">
                <wp:simplePos x="0" y="0"/>
                <wp:positionH relativeFrom="margin">
                  <wp:align>center</wp:align>
                </wp:positionH>
                <wp:positionV relativeFrom="paragraph">
                  <wp:posOffset>165100</wp:posOffset>
                </wp:positionV>
                <wp:extent cx="2486025" cy="628650"/>
                <wp:effectExtent l="0" t="0" r="0" b="0"/>
                <wp:wrapNone/>
                <wp:docPr id="1" name="WordAr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86025" cy="6286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70D72" w:rsidRDefault="00570D72" w:rsidP="0050045A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cs="B Titr" w:hint="cs"/>
                                <w:color w:val="C0C0C0"/>
                                <w:spacing w:val="14"/>
                                <w:sz w:val="28"/>
                                <w:szCs w:val="28"/>
                                <w:rtl/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معاونت پژوهشی و فناوری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6CC8F9C8" id="WordArt 8" o:spid="_x0000_s1028" type="#_x0000_t202" style="position:absolute;left:0;text-align:left;margin-left:0;margin-top:13pt;width:195.75pt;height:49.5pt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" filled="f" stroked="f">
                <o:lock v:ext="edit" shapetype="t"/>
                <v:textbox style="mso-fit-shape-to-text:t">
                  <w:txbxContent>
                    <w:p w:rsidR="00570D72" w:rsidRDefault="00570D72" w:rsidP="0050045A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cs="B Titr" w:hint="cs"/>
                          <w:color w:val="C0C0C0"/>
                          <w:spacing w:val="14"/>
                          <w:sz w:val="28"/>
                          <w:szCs w:val="28"/>
                          <w:rtl/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معاونت پژوهشی و فناوری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33CD6" w:rsidRPr="00FA407B" w:rsidRDefault="00633CD6" w:rsidP="00892AF4">
      <w:pPr>
        <w:widowControl w:val="0"/>
        <w:jc w:val="center"/>
        <w:rPr>
          <w:rFonts w:ascii="Calibri" w:hAnsi="Calibri" w:cs="B Nazanin"/>
          <w:rtl/>
        </w:rPr>
      </w:pPr>
    </w:p>
    <w:p w:rsidR="00633CD6" w:rsidRPr="00FA407B" w:rsidRDefault="00633CD6" w:rsidP="005D682D">
      <w:pPr>
        <w:widowControl w:val="0"/>
        <w:jc w:val="lowKashida"/>
        <w:rPr>
          <w:rFonts w:ascii="Calibri" w:hAnsi="Calibri" w:cs="B Nazanin"/>
          <w:rtl/>
        </w:rPr>
      </w:pPr>
    </w:p>
    <w:p w:rsidR="00113C08" w:rsidRPr="00FA407B" w:rsidRDefault="00113C08" w:rsidP="00520E2C">
      <w:pPr>
        <w:widowControl w:val="0"/>
        <w:jc w:val="center"/>
        <w:rPr>
          <w:rFonts w:ascii="Calibri" w:hAnsi="Calibri" w:cs="B Nazanin"/>
          <w:b/>
          <w:bCs/>
          <w:rtl/>
          <w:lang w:bidi="fa-IR"/>
        </w:rPr>
      </w:pPr>
    </w:p>
    <w:p w:rsidR="00113C08" w:rsidRPr="00FA407B" w:rsidRDefault="00113C08" w:rsidP="005D682D">
      <w:pPr>
        <w:widowControl w:val="0"/>
        <w:jc w:val="left"/>
        <w:rPr>
          <w:rFonts w:ascii="Calibri" w:hAnsi="Calibri" w:cs="B Nazanin"/>
          <w:b/>
          <w:bCs/>
          <w:lang w:bidi="fa-IR"/>
        </w:rPr>
      </w:pPr>
      <w:r w:rsidRPr="00FA407B">
        <w:rPr>
          <w:rFonts w:ascii="Calibri" w:hAnsi="Calibri" w:cs="B Nazanin"/>
          <w:b/>
          <w:bCs/>
          <w:rtl/>
          <w:lang w:bidi="fa-IR"/>
        </w:rPr>
        <w:br w:type="page"/>
      </w:r>
    </w:p>
    <w:p w:rsidR="00037949" w:rsidRPr="00FA407B" w:rsidRDefault="00037949" w:rsidP="005D682D">
      <w:pPr>
        <w:widowControl w:val="0"/>
        <w:jc w:val="lowKashida"/>
        <w:rPr>
          <w:rFonts w:ascii="Calibri" w:hAnsi="Calibri" w:cs="B Nazanin"/>
          <w:b/>
          <w:bCs/>
          <w:rtl/>
          <w:lang w:bidi="fa-IR"/>
        </w:rPr>
      </w:pPr>
      <w:r w:rsidRPr="00FA407B">
        <w:rPr>
          <w:rFonts w:ascii="Calibri" w:hAnsi="Calibri" w:cs="B Nazanin" w:hint="cs"/>
          <w:b/>
          <w:bCs/>
          <w:rtl/>
          <w:lang w:bidi="fa-IR"/>
        </w:rPr>
        <w:lastRenderedPageBreak/>
        <w:t>مقدمه</w:t>
      </w:r>
    </w:p>
    <w:p w:rsidR="00D12D87" w:rsidRPr="00D12D87" w:rsidRDefault="00D12D87" w:rsidP="00D12D87">
      <w:pPr>
        <w:pStyle w:val="a"/>
        <w:widowControl w:val="0"/>
        <w:numPr>
          <w:ilvl w:val="0"/>
          <w:numId w:val="0"/>
        </w:numPr>
        <w:rPr>
          <w:rFonts w:ascii="Calibri" w:hAnsi="Calibri" w:cs="B Nazanin"/>
          <w:bCs w:val="0"/>
          <w:rtl/>
          <w:lang w:bidi="fa-IR"/>
        </w:rPr>
      </w:pPr>
      <w:r w:rsidRPr="00D12D87">
        <w:rPr>
          <w:rFonts w:ascii="Calibri" w:hAnsi="Calibri" w:cs="B Nazanin"/>
          <w:bCs w:val="0"/>
          <w:rtl/>
          <w:lang w:bidi="fa-IR"/>
        </w:rPr>
        <w:t>ا</w:t>
      </w:r>
      <w:r w:rsidRPr="00D12D87">
        <w:rPr>
          <w:rFonts w:ascii="Calibri" w:hAnsi="Calibri" w:cs="B Nazanin" w:hint="cs"/>
          <w:bCs w:val="0"/>
          <w:rtl/>
          <w:lang w:bidi="fa-IR"/>
        </w:rPr>
        <w:t>ی</w:t>
      </w:r>
      <w:r w:rsidRPr="00D12D87">
        <w:rPr>
          <w:rFonts w:ascii="Calibri" w:hAnsi="Calibri" w:cs="B Nazanin" w:hint="eastAsia"/>
          <w:bCs w:val="0"/>
          <w:rtl/>
          <w:lang w:bidi="fa-IR"/>
        </w:rPr>
        <w:t>ن</w:t>
      </w:r>
      <w:r>
        <w:rPr>
          <w:rFonts w:ascii="Calibri" w:hAnsi="Calibri" w:cs="B Nazanin"/>
          <w:bCs w:val="0"/>
          <w:rtl/>
          <w:lang w:bidi="fa-IR"/>
        </w:rPr>
        <w:t xml:space="preserve"> </w:t>
      </w:r>
      <w:r>
        <w:rPr>
          <w:rFonts w:ascii="Calibri" w:hAnsi="Calibri" w:cs="B Nazanin" w:hint="cs"/>
          <w:bCs w:val="0"/>
          <w:rtl/>
          <w:lang w:bidi="fa-IR"/>
        </w:rPr>
        <w:t>ش</w:t>
      </w:r>
      <w:r w:rsidRPr="00D12D87">
        <w:rPr>
          <w:rFonts w:ascii="Calibri" w:hAnsi="Calibri" w:cs="B Nazanin" w:hint="cs"/>
          <w:bCs w:val="0"/>
          <w:rtl/>
          <w:lang w:bidi="fa-IR"/>
        </w:rPr>
        <w:t>ی</w:t>
      </w:r>
      <w:r w:rsidRPr="00D12D87">
        <w:rPr>
          <w:rFonts w:ascii="Calibri" w:hAnsi="Calibri" w:cs="B Nazanin" w:hint="eastAsia"/>
          <w:bCs w:val="0"/>
          <w:rtl/>
          <w:lang w:bidi="fa-IR"/>
        </w:rPr>
        <w:t>وه</w:t>
      </w:r>
      <w:r>
        <w:rPr>
          <w:rFonts w:ascii="Calibri" w:hAnsi="Calibri" w:cs="B Nazanin" w:hint="cs"/>
          <w:bCs w:val="0"/>
          <w:rtl/>
          <w:lang w:bidi="fa-IR"/>
        </w:rPr>
        <w:t xml:space="preserve"> </w:t>
      </w:r>
      <w:r w:rsidRPr="00D12D87">
        <w:rPr>
          <w:rFonts w:ascii="Calibri" w:hAnsi="Calibri" w:cs="B Nazanin" w:hint="eastAsia"/>
          <w:bCs w:val="0"/>
          <w:rtl/>
          <w:lang w:bidi="fa-IR"/>
        </w:rPr>
        <w:t>نامه</w:t>
      </w:r>
      <w:r w:rsidRPr="00D12D87">
        <w:rPr>
          <w:rFonts w:ascii="Calibri" w:hAnsi="Calibri" w:cs="B Nazanin"/>
          <w:bCs w:val="0"/>
          <w:rtl/>
          <w:lang w:bidi="fa-IR"/>
        </w:rPr>
        <w:t xml:space="preserve"> در اجرا</w:t>
      </w:r>
      <w:r w:rsidRPr="00D12D87">
        <w:rPr>
          <w:rFonts w:ascii="Calibri" w:hAnsi="Calibri" w:cs="B Nazanin" w:hint="cs"/>
          <w:bCs w:val="0"/>
          <w:rtl/>
          <w:lang w:bidi="fa-IR"/>
        </w:rPr>
        <w:t>ی</w:t>
      </w:r>
      <w:r w:rsidRPr="00D12D87">
        <w:rPr>
          <w:rFonts w:ascii="Calibri" w:hAnsi="Calibri" w:cs="B Nazanin"/>
          <w:bCs w:val="0"/>
          <w:rtl/>
          <w:lang w:bidi="fa-IR"/>
        </w:rPr>
        <w:t xml:space="preserve"> آ</w:t>
      </w:r>
      <w:r w:rsidRPr="00D12D87">
        <w:rPr>
          <w:rFonts w:ascii="Calibri" w:hAnsi="Calibri" w:cs="B Nazanin" w:hint="cs"/>
          <w:bCs w:val="0"/>
          <w:rtl/>
          <w:lang w:bidi="fa-IR"/>
        </w:rPr>
        <w:t>یی</w:t>
      </w:r>
      <w:r w:rsidRPr="00D12D87">
        <w:rPr>
          <w:rFonts w:ascii="Calibri" w:hAnsi="Calibri" w:cs="B Nazanin" w:hint="eastAsia"/>
          <w:bCs w:val="0"/>
          <w:rtl/>
          <w:lang w:bidi="fa-IR"/>
        </w:rPr>
        <w:t>ن</w:t>
      </w:r>
      <w:r>
        <w:rPr>
          <w:rFonts w:ascii="Calibri" w:hAnsi="Calibri" w:cs="B Nazanin" w:hint="cs"/>
          <w:bCs w:val="0"/>
          <w:rtl/>
          <w:lang w:bidi="fa-IR"/>
        </w:rPr>
        <w:t xml:space="preserve"> </w:t>
      </w:r>
      <w:r w:rsidRPr="00D12D87">
        <w:rPr>
          <w:rFonts w:ascii="Calibri" w:hAnsi="Calibri" w:cs="B Nazanin" w:hint="eastAsia"/>
          <w:bCs w:val="0"/>
          <w:rtl/>
          <w:lang w:bidi="fa-IR"/>
        </w:rPr>
        <w:t>نامه</w:t>
      </w:r>
      <w:r w:rsidRPr="00D12D87">
        <w:rPr>
          <w:rFonts w:ascii="Calibri" w:hAnsi="Calibri" w:cs="B Nazanin"/>
          <w:bCs w:val="0"/>
          <w:rtl/>
          <w:lang w:bidi="fa-IR"/>
        </w:rPr>
        <w:t xml:space="preserve"> هما</w:t>
      </w:r>
      <w:r w:rsidRPr="00D12D87">
        <w:rPr>
          <w:rFonts w:ascii="Calibri" w:hAnsi="Calibri" w:cs="B Nazanin" w:hint="cs"/>
          <w:bCs w:val="0"/>
          <w:rtl/>
          <w:lang w:bidi="fa-IR"/>
        </w:rPr>
        <w:t>ی</w:t>
      </w:r>
      <w:r w:rsidRPr="00D12D87">
        <w:rPr>
          <w:rFonts w:ascii="Calibri" w:hAnsi="Calibri" w:cs="B Nazanin" w:hint="eastAsia"/>
          <w:bCs w:val="0"/>
          <w:rtl/>
          <w:lang w:bidi="fa-IR"/>
        </w:rPr>
        <w:t>ش</w:t>
      </w:r>
      <w:r>
        <w:rPr>
          <w:rFonts w:ascii="Calibri" w:hAnsi="Calibri" w:cs="B Nazanin" w:hint="cs"/>
          <w:bCs w:val="0"/>
          <w:rtl/>
          <w:lang w:bidi="fa-IR"/>
        </w:rPr>
        <w:t xml:space="preserve"> </w:t>
      </w:r>
      <w:r w:rsidRPr="00D12D87">
        <w:rPr>
          <w:rFonts w:ascii="Calibri" w:hAnsi="Calibri" w:cs="B Nazanin" w:hint="eastAsia"/>
          <w:bCs w:val="0"/>
          <w:rtl/>
          <w:lang w:bidi="fa-IR"/>
        </w:rPr>
        <w:t>ها</w:t>
      </w:r>
      <w:r w:rsidRPr="00D12D87">
        <w:rPr>
          <w:rFonts w:ascii="Calibri" w:hAnsi="Calibri" w:cs="B Nazanin" w:hint="cs"/>
          <w:bCs w:val="0"/>
          <w:rtl/>
          <w:lang w:bidi="fa-IR"/>
        </w:rPr>
        <w:t>ی</w:t>
      </w:r>
      <w:r w:rsidRPr="00D12D87">
        <w:rPr>
          <w:rFonts w:ascii="Calibri" w:hAnsi="Calibri" w:cs="B Nazanin"/>
          <w:bCs w:val="0"/>
          <w:rtl/>
          <w:lang w:bidi="fa-IR"/>
        </w:rPr>
        <w:t xml:space="preserve"> علم</w:t>
      </w:r>
      <w:r w:rsidRPr="00D12D87">
        <w:rPr>
          <w:rFonts w:ascii="Calibri" w:hAnsi="Calibri" w:cs="B Nazanin" w:hint="cs"/>
          <w:bCs w:val="0"/>
          <w:rtl/>
          <w:lang w:bidi="fa-IR"/>
        </w:rPr>
        <w:t>ی</w:t>
      </w:r>
      <w:r w:rsidRPr="00D12D87">
        <w:rPr>
          <w:rFonts w:ascii="Calibri" w:hAnsi="Calibri" w:cs="B Nazanin"/>
          <w:bCs w:val="0"/>
          <w:rtl/>
          <w:lang w:bidi="fa-IR"/>
        </w:rPr>
        <w:t xml:space="preserve"> که در جلسه مورخ </w:t>
      </w:r>
      <w:r>
        <w:rPr>
          <w:rFonts w:ascii="Calibri" w:hAnsi="Calibri" w:cs="B Nazanin" w:hint="cs"/>
          <w:bCs w:val="0"/>
          <w:rtl/>
          <w:lang w:bidi="fa-IR"/>
        </w:rPr>
        <w:t xml:space="preserve">22/10/97 </w:t>
      </w:r>
      <w:r w:rsidRPr="00D12D87">
        <w:rPr>
          <w:rFonts w:ascii="Calibri" w:hAnsi="Calibri" w:cs="B Nazanin"/>
          <w:bCs w:val="0"/>
          <w:rtl/>
          <w:lang w:bidi="fa-IR"/>
        </w:rPr>
        <w:t>شورا</w:t>
      </w:r>
      <w:r w:rsidRPr="00D12D87">
        <w:rPr>
          <w:rFonts w:ascii="Calibri" w:hAnsi="Calibri" w:cs="B Nazanin" w:hint="cs"/>
          <w:bCs w:val="0"/>
          <w:rtl/>
          <w:lang w:bidi="fa-IR"/>
        </w:rPr>
        <w:t>ی</w:t>
      </w:r>
      <w:r w:rsidRPr="00D12D87">
        <w:rPr>
          <w:rFonts w:ascii="Calibri" w:hAnsi="Calibri" w:cs="B Nazanin"/>
          <w:bCs w:val="0"/>
          <w:rtl/>
          <w:lang w:bidi="fa-IR"/>
        </w:rPr>
        <w:t xml:space="preserve"> معاونان</w:t>
      </w:r>
      <w:r>
        <w:rPr>
          <w:rFonts w:ascii="Calibri" w:hAnsi="Calibri" w:cs="B Nazanin" w:hint="cs"/>
          <w:bCs w:val="0"/>
          <w:rtl/>
          <w:lang w:bidi="fa-IR"/>
        </w:rPr>
        <w:t xml:space="preserve"> وزارت علوم تحقیقات و فناوری</w:t>
      </w:r>
      <w:r w:rsidRPr="00D12D87">
        <w:rPr>
          <w:rFonts w:ascii="Calibri" w:hAnsi="Calibri" w:cs="B Nazanin"/>
          <w:bCs w:val="0"/>
          <w:rtl/>
          <w:lang w:bidi="fa-IR"/>
        </w:rPr>
        <w:t>، تصو</w:t>
      </w:r>
      <w:r w:rsidRPr="00D12D87">
        <w:rPr>
          <w:rFonts w:ascii="Calibri" w:hAnsi="Calibri" w:cs="B Nazanin" w:hint="cs"/>
          <w:bCs w:val="0"/>
          <w:rtl/>
          <w:lang w:bidi="fa-IR"/>
        </w:rPr>
        <w:t>ی</w:t>
      </w:r>
      <w:r w:rsidRPr="00D12D87">
        <w:rPr>
          <w:rFonts w:ascii="Calibri" w:hAnsi="Calibri" w:cs="B Nazanin" w:hint="eastAsia"/>
          <w:bCs w:val="0"/>
          <w:rtl/>
          <w:lang w:bidi="fa-IR"/>
        </w:rPr>
        <w:t>ب</w:t>
      </w:r>
      <w:r w:rsidRPr="00D12D87">
        <w:rPr>
          <w:rFonts w:ascii="Calibri" w:hAnsi="Calibri" w:cs="B Nazanin"/>
          <w:bCs w:val="0"/>
          <w:rtl/>
          <w:lang w:bidi="fa-IR"/>
        </w:rPr>
        <w:t xml:space="preserve"> و به</w:t>
      </w:r>
      <w:r>
        <w:rPr>
          <w:rFonts w:ascii="Calibri" w:hAnsi="Calibri" w:cs="B Nazanin" w:hint="cs"/>
          <w:bCs w:val="0"/>
          <w:rtl/>
          <w:lang w:bidi="fa-IR"/>
        </w:rPr>
        <w:t xml:space="preserve"> </w:t>
      </w:r>
      <w:r w:rsidRPr="00D12D87">
        <w:rPr>
          <w:rFonts w:ascii="Calibri" w:hAnsi="Calibri" w:cs="B Nazanin" w:hint="eastAsia"/>
          <w:bCs w:val="0"/>
          <w:rtl/>
          <w:lang w:bidi="fa-IR"/>
        </w:rPr>
        <w:t>تا</w:t>
      </w:r>
      <w:r w:rsidRPr="00D12D87">
        <w:rPr>
          <w:rFonts w:ascii="Calibri" w:hAnsi="Calibri" w:cs="B Nazanin" w:hint="cs"/>
          <w:bCs w:val="0"/>
          <w:rtl/>
          <w:lang w:bidi="fa-IR"/>
        </w:rPr>
        <w:t>یی</w:t>
      </w:r>
      <w:r w:rsidRPr="00D12D87">
        <w:rPr>
          <w:rFonts w:ascii="Calibri" w:hAnsi="Calibri" w:cs="B Nazanin" w:hint="eastAsia"/>
          <w:bCs w:val="0"/>
          <w:rtl/>
          <w:lang w:bidi="fa-IR"/>
        </w:rPr>
        <w:t>د</w:t>
      </w:r>
      <w:r w:rsidRPr="00D12D87">
        <w:rPr>
          <w:rFonts w:ascii="Calibri" w:hAnsi="Calibri" w:cs="B Nazanin"/>
          <w:bCs w:val="0"/>
          <w:rtl/>
          <w:lang w:bidi="fa-IR"/>
        </w:rPr>
        <w:t xml:space="preserve"> و توش</w:t>
      </w:r>
      <w:r w:rsidRPr="00D12D87">
        <w:rPr>
          <w:rFonts w:ascii="Calibri" w:hAnsi="Calibri" w:cs="B Nazanin" w:hint="cs"/>
          <w:bCs w:val="0"/>
          <w:rtl/>
          <w:lang w:bidi="fa-IR"/>
        </w:rPr>
        <w:t>ی</w:t>
      </w:r>
      <w:r w:rsidRPr="00D12D87">
        <w:rPr>
          <w:rFonts w:ascii="Calibri" w:hAnsi="Calibri" w:cs="B Nazanin" w:hint="eastAsia"/>
          <w:bCs w:val="0"/>
          <w:rtl/>
          <w:lang w:bidi="fa-IR"/>
        </w:rPr>
        <w:t>ح</w:t>
      </w:r>
      <w:r w:rsidRPr="00D12D87">
        <w:rPr>
          <w:rFonts w:ascii="Calibri" w:hAnsi="Calibri" w:cs="B Nazanin"/>
          <w:bCs w:val="0"/>
          <w:rtl/>
          <w:lang w:bidi="fa-IR"/>
        </w:rPr>
        <w:t xml:space="preserve"> وز</w:t>
      </w:r>
      <w:r w:rsidRPr="00D12D87">
        <w:rPr>
          <w:rFonts w:ascii="Calibri" w:hAnsi="Calibri" w:cs="B Nazanin" w:hint="cs"/>
          <w:bCs w:val="0"/>
          <w:rtl/>
          <w:lang w:bidi="fa-IR"/>
        </w:rPr>
        <w:t>ی</w:t>
      </w:r>
      <w:r w:rsidRPr="00D12D87">
        <w:rPr>
          <w:rFonts w:ascii="Calibri" w:hAnsi="Calibri" w:cs="B Nazanin" w:hint="eastAsia"/>
          <w:bCs w:val="0"/>
          <w:rtl/>
          <w:lang w:bidi="fa-IR"/>
        </w:rPr>
        <w:t>ر</w:t>
      </w:r>
      <w:r w:rsidRPr="00D12D87">
        <w:rPr>
          <w:rFonts w:ascii="Calibri" w:hAnsi="Calibri" w:cs="B Nazanin"/>
          <w:bCs w:val="0"/>
          <w:rtl/>
          <w:lang w:bidi="fa-IR"/>
        </w:rPr>
        <w:t xml:space="preserve"> محترم علوم، تحق</w:t>
      </w:r>
      <w:r w:rsidRPr="00D12D87">
        <w:rPr>
          <w:rFonts w:ascii="Calibri" w:hAnsi="Calibri" w:cs="B Nazanin" w:hint="cs"/>
          <w:bCs w:val="0"/>
          <w:rtl/>
          <w:lang w:bidi="fa-IR"/>
        </w:rPr>
        <w:t>ی</w:t>
      </w:r>
      <w:r w:rsidRPr="00D12D87">
        <w:rPr>
          <w:rFonts w:ascii="Calibri" w:hAnsi="Calibri" w:cs="B Nazanin" w:hint="eastAsia"/>
          <w:bCs w:val="0"/>
          <w:rtl/>
          <w:lang w:bidi="fa-IR"/>
        </w:rPr>
        <w:t>قات</w:t>
      </w:r>
      <w:r w:rsidRPr="00D12D87">
        <w:rPr>
          <w:rFonts w:ascii="Calibri" w:hAnsi="Calibri" w:cs="B Nazanin"/>
          <w:bCs w:val="0"/>
          <w:rtl/>
          <w:lang w:bidi="fa-IR"/>
        </w:rPr>
        <w:t xml:space="preserve"> و فناور</w:t>
      </w:r>
      <w:r w:rsidRPr="00D12D87">
        <w:rPr>
          <w:rFonts w:ascii="Calibri" w:hAnsi="Calibri" w:cs="B Nazanin" w:hint="cs"/>
          <w:bCs w:val="0"/>
          <w:rtl/>
          <w:lang w:bidi="fa-IR"/>
        </w:rPr>
        <w:t>ی</w:t>
      </w:r>
      <w:r w:rsidRPr="00D12D87">
        <w:rPr>
          <w:rFonts w:ascii="Calibri" w:hAnsi="Calibri" w:cs="B Nazanin"/>
          <w:bCs w:val="0"/>
          <w:rtl/>
          <w:lang w:bidi="fa-IR"/>
        </w:rPr>
        <w:t xml:space="preserve"> رس</w:t>
      </w:r>
      <w:r w:rsidRPr="00D12D87">
        <w:rPr>
          <w:rFonts w:ascii="Calibri" w:hAnsi="Calibri" w:cs="B Nazanin" w:hint="cs"/>
          <w:bCs w:val="0"/>
          <w:rtl/>
          <w:lang w:bidi="fa-IR"/>
        </w:rPr>
        <w:t>ی</w:t>
      </w:r>
      <w:r w:rsidRPr="00D12D87">
        <w:rPr>
          <w:rFonts w:ascii="Calibri" w:hAnsi="Calibri" w:cs="B Nazanin" w:hint="eastAsia"/>
          <w:bCs w:val="0"/>
          <w:rtl/>
          <w:lang w:bidi="fa-IR"/>
        </w:rPr>
        <w:t>ده</w:t>
      </w:r>
      <w:r w:rsidRPr="00D12D87">
        <w:rPr>
          <w:rFonts w:ascii="Calibri" w:hAnsi="Calibri" w:cs="B Nazanin"/>
          <w:bCs w:val="0"/>
          <w:rtl/>
          <w:lang w:bidi="fa-IR"/>
        </w:rPr>
        <w:t xml:space="preserve"> است، با هدف سامانده</w:t>
      </w:r>
      <w:r w:rsidRPr="00D12D87">
        <w:rPr>
          <w:rFonts w:ascii="Calibri" w:hAnsi="Calibri" w:cs="B Nazanin" w:hint="cs"/>
          <w:bCs w:val="0"/>
          <w:rtl/>
          <w:lang w:bidi="fa-IR"/>
        </w:rPr>
        <w:t>ی</w:t>
      </w:r>
      <w:r w:rsidRPr="00D12D87">
        <w:rPr>
          <w:rFonts w:ascii="Calibri" w:hAnsi="Calibri" w:cs="B Nazanin"/>
          <w:bCs w:val="0"/>
          <w:rtl/>
          <w:lang w:bidi="fa-IR"/>
        </w:rPr>
        <w:t xml:space="preserve"> </w:t>
      </w:r>
      <w:r>
        <w:rPr>
          <w:rFonts w:ascii="Calibri" w:hAnsi="Calibri" w:cs="B Nazanin" w:hint="cs"/>
          <w:bCs w:val="0"/>
          <w:rtl/>
          <w:lang w:bidi="fa-IR"/>
        </w:rPr>
        <w:t xml:space="preserve">صدور مجوز </w:t>
      </w:r>
      <w:r w:rsidRPr="00D12D87">
        <w:rPr>
          <w:rFonts w:ascii="Calibri" w:hAnsi="Calibri" w:cs="B Nazanin"/>
          <w:bCs w:val="0"/>
          <w:rtl/>
          <w:lang w:bidi="fa-IR"/>
        </w:rPr>
        <w:t>هما</w:t>
      </w:r>
      <w:r w:rsidRPr="00D12D87">
        <w:rPr>
          <w:rFonts w:ascii="Calibri" w:hAnsi="Calibri" w:cs="B Nazanin" w:hint="cs"/>
          <w:bCs w:val="0"/>
          <w:rtl/>
          <w:lang w:bidi="fa-IR"/>
        </w:rPr>
        <w:t>ی</w:t>
      </w:r>
      <w:r w:rsidRPr="00D12D87">
        <w:rPr>
          <w:rFonts w:ascii="Calibri" w:hAnsi="Calibri" w:cs="B Nazanin" w:hint="eastAsia"/>
          <w:bCs w:val="0"/>
          <w:rtl/>
          <w:lang w:bidi="fa-IR"/>
        </w:rPr>
        <w:t>ش</w:t>
      </w:r>
      <w:r>
        <w:rPr>
          <w:rFonts w:ascii="Calibri" w:hAnsi="Calibri" w:cs="B Nazanin" w:hint="cs"/>
          <w:bCs w:val="0"/>
          <w:rtl/>
          <w:lang w:bidi="fa-IR"/>
        </w:rPr>
        <w:t xml:space="preserve"> </w:t>
      </w:r>
      <w:r w:rsidRPr="00D12D87">
        <w:rPr>
          <w:rFonts w:ascii="Calibri" w:hAnsi="Calibri" w:cs="B Nazanin" w:hint="eastAsia"/>
          <w:bCs w:val="0"/>
          <w:rtl/>
          <w:lang w:bidi="fa-IR"/>
        </w:rPr>
        <w:t>ها</w:t>
      </w:r>
      <w:r w:rsidRPr="00D12D87">
        <w:rPr>
          <w:rFonts w:ascii="Calibri" w:hAnsi="Calibri" w:cs="B Nazanin" w:hint="cs"/>
          <w:bCs w:val="0"/>
          <w:rtl/>
          <w:lang w:bidi="fa-IR"/>
        </w:rPr>
        <w:t>ی</w:t>
      </w:r>
      <w:r w:rsidRPr="00D12D87">
        <w:rPr>
          <w:rFonts w:ascii="Calibri" w:hAnsi="Calibri" w:cs="B Nazanin"/>
          <w:bCs w:val="0"/>
          <w:rtl/>
          <w:lang w:bidi="fa-IR"/>
        </w:rPr>
        <w:t xml:space="preserve"> علم</w:t>
      </w:r>
      <w:r w:rsidRPr="00D12D87">
        <w:rPr>
          <w:rFonts w:ascii="Calibri" w:hAnsi="Calibri" w:cs="B Nazanin" w:hint="cs"/>
          <w:bCs w:val="0"/>
          <w:rtl/>
          <w:lang w:bidi="fa-IR"/>
        </w:rPr>
        <w:t>ی</w:t>
      </w:r>
      <w:r w:rsidRPr="00D12D87">
        <w:rPr>
          <w:rFonts w:ascii="Calibri" w:hAnsi="Calibri" w:cs="B Nazanin"/>
          <w:bCs w:val="0"/>
          <w:rtl/>
          <w:lang w:bidi="fa-IR"/>
        </w:rPr>
        <w:t xml:space="preserve"> در </w:t>
      </w:r>
      <w:r>
        <w:rPr>
          <w:rFonts w:ascii="Calibri" w:hAnsi="Calibri" w:cs="B Nazanin" w:hint="cs"/>
          <w:bCs w:val="0"/>
          <w:rtl/>
          <w:lang w:bidi="fa-IR"/>
        </w:rPr>
        <w:t>دانشگاه بین المللی امام خمینی(ره)</w:t>
      </w:r>
      <w:r w:rsidRPr="00D12D87">
        <w:rPr>
          <w:rFonts w:ascii="Calibri" w:hAnsi="Calibri" w:cs="B Nazanin"/>
          <w:bCs w:val="0"/>
          <w:rtl/>
          <w:lang w:bidi="fa-IR"/>
        </w:rPr>
        <w:t xml:space="preserve"> </w:t>
      </w:r>
      <w:r>
        <w:rPr>
          <w:rFonts w:ascii="Calibri" w:hAnsi="Calibri" w:cs="B Nazanin" w:hint="cs"/>
          <w:bCs w:val="0"/>
          <w:rtl/>
          <w:lang w:bidi="fa-IR"/>
        </w:rPr>
        <w:t xml:space="preserve">به </w:t>
      </w:r>
      <w:r w:rsidRPr="00D12D87">
        <w:rPr>
          <w:rFonts w:ascii="Calibri" w:hAnsi="Calibri" w:cs="B Nazanin"/>
          <w:bCs w:val="0"/>
          <w:rtl/>
          <w:lang w:bidi="fa-IR"/>
        </w:rPr>
        <w:t>شرح ذ</w:t>
      </w:r>
      <w:r w:rsidRPr="00D12D87">
        <w:rPr>
          <w:rFonts w:ascii="Calibri" w:hAnsi="Calibri" w:cs="B Nazanin" w:hint="cs"/>
          <w:bCs w:val="0"/>
          <w:rtl/>
          <w:lang w:bidi="fa-IR"/>
        </w:rPr>
        <w:t>ی</w:t>
      </w:r>
      <w:r w:rsidRPr="00D12D87">
        <w:rPr>
          <w:rFonts w:ascii="Calibri" w:hAnsi="Calibri" w:cs="B Nazanin" w:hint="eastAsia"/>
          <w:bCs w:val="0"/>
          <w:rtl/>
          <w:lang w:bidi="fa-IR"/>
        </w:rPr>
        <w:t>ل</w:t>
      </w:r>
      <w:r w:rsidRPr="00D12D87">
        <w:rPr>
          <w:rFonts w:ascii="Calibri" w:hAnsi="Calibri" w:cs="B Nazanin"/>
          <w:bCs w:val="0"/>
          <w:rtl/>
          <w:lang w:bidi="fa-IR"/>
        </w:rPr>
        <w:t xml:space="preserve"> تدو</w:t>
      </w:r>
      <w:r w:rsidRPr="00D12D87">
        <w:rPr>
          <w:rFonts w:ascii="Calibri" w:hAnsi="Calibri" w:cs="B Nazanin" w:hint="cs"/>
          <w:bCs w:val="0"/>
          <w:rtl/>
          <w:lang w:bidi="fa-IR"/>
        </w:rPr>
        <w:t>ی</w:t>
      </w:r>
      <w:r w:rsidRPr="00D12D87">
        <w:rPr>
          <w:rFonts w:ascii="Calibri" w:hAnsi="Calibri" w:cs="B Nazanin" w:hint="eastAsia"/>
          <w:bCs w:val="0"/>
          <w:rtl/>
          <w:lang w:bidi="fa-IR"/>
        </w:rPr>
        <w:t>ن</w:t>
      </w:r>
      <w:r w:rsidRPr="00D12D87">
        <w:rPr>
          <w:rFonts w:ascii="Calibri" w:hAnsi="Calibri" w:cs="B Nazanin"/>
          <w:bCs w:val="0"/>
          <w:rtl/>
          <w:lang w:bidi="fa-IR"/>
        </w:rPr>
        <w:t xml:space="preserve"> گرد</w:t>
      </w:r>
      <w:r w:rsidRPr="00D12D87">
        <w:rPr>
          <w:rFonts w:ascii="Calibri" w:hAnsi="Calibri" w:cs="B Nazanin" w:hint="cs"/>
          <w:bCs w:val="0"/>
          <w:rtl/>
          <w:lang w:bidi="fa-IR"/>
        </w:rPr>
        <w:t>ی</w:t>
      </w:r>
      <w:r w:rsidRPr="00D12D87">
        <w:rPr>
          <w:rFonts w:ascii="Calibri" w:hAnsi="Calibri" w:cs="B Nazanin" w:hint="eastAsia"/>
          <w:bCs w:val="0"/>
          <w:rtl/>
          <w:lang w:bidi="fa-IR"/>
        </w:rPr>
        <w:t>ده</w:t>
      </w:r>
      <w:r w:rsidRPr="00D12D87">
        <w:rPr>
          <w:rFonts w:ascii="Calibri" w:hAnsi="Calibri" w:cs="B Nazanin"/>
          <w:bCs w:val="0"/>
          <w:rtl/>
          <w:lang w:bidi="fa-IR"/>
        </w:rPr>
        <w:t xml:space="preserve"> است.</w:t>
      </w:r>
    </w:p>
    <w:p w:rsidR="00FD60FC" w:rsidRDefault="00D12D87" w:rsidP="00676F1B">
      <w:pPr>
        <w:pStyle w:val="a"/>
        <w:widowControl w:val="0"/>
        <w:numPr>
          <w:ilvl w:val="0"/>
          <w:numId w:val="0"/>
        </w:numPr>
        <w:rPr>
          <w:rFonts w:ascii="Calibri" w:hAnsi="Calibri" w:cs="B Nazanin"/>
          <w:bCs w:val="0"/>
          <w:rtl/>
          <w:lang w:bidi="fa-IR"/>
        </w:rPr>
      </w:pPr>
      <w:r w:rsidRPr="00D12D87">
        <w:rPr>
          <w:rFonts w:ascii="Calibri" w:hAnsi="Calibri" w:cs="B Nazanin"/>
          <w:bCs w:val="0"/>
          <w:rtl/>
          <w:lang w:bidi="fa-IR"/>
        </w:rPr>
        <w:t>متقاض</w:t>
      </w:r>
      <w:r w:rsidRPr="00D12D87">
        <w:rPr>
          <w:rFonts w:ascii="Calibri" w:hAnsi="Calibri" w:cs="B Nazanin" w:hint="cs"/>
          <w:bCs w:val="0"/>
          <w:rtl/>
          <w:lang w:bidi="fa-IR"/>
        </w:rPr>
        <w:t>ی</w:t>
      </w:r>
      <w:r w:rsidR="00AD0660">
        <w:rPr>
          <w:rFonts w:ascii="Calibri" w:hAnsi="Calibri" w:cs="B Nazanin" w:hint="cs"/>
          <w:bCs w:val="0"/>
          <w:rtl/>
          <w:lang w:bidi="fa-IR"/>
        </w:rPr>
        <w:t>ان</w:t>
      </w:r>
      <w:r w:rsidRPr="00D12D87">
        <w:rPr>
          <w:rFonts w:ascii="Calibri" w:hAnsi="Calibri" w:cs="B Nazanin"/>
          <w:bCs w:val="0"/>
          <w:rtl/>
          <w:lang w:bidi="fa-IR"/>
        </w:rPr>
        <w:t xml:space="preserve"> </w:t>
      </w:r>
      <w:r w:rsidR="00676F1B">
        <w:rPr>
          <w:rFonts w:ascii="Calibri" w:hAnsi="Calibri" w:cs="B Nazanin" w:hint="cs"/>
          <w:bCs w:val="0"/>
          <w:rtl/>
          <w:lang w:bidi="fa-IR"/>
        </w:rPr>
        <w:t>برگزاری</w:t>
      </w:r>
      <w:r w:rsidRPr="00D12D87">
        <w:rPr>
          <w:rFonts w:ascii="Calibri" w:hAnsi="Calibri" w:cs="B Nazanin"/>
          <w:bCs w:val="0"/>
          <w:rtl/>
          <w:lang w:bidi="fa-IR"/>
        </w:rPr>
        <w:t xml:space="preserve"> هما</w:t>
      </w:r>
      <w:r w:rsidRPr="00D12D87">
        <w:rPr>
          <w:rFonts w:ascii="Calibri" w:hAnsi="Calibri" w:cs="B Nazanin" w:hint="cs"/>
          <w:bCs w:val="0"/>
          <w:rtl/>
          <w:lang w:bidi="fa-IR"/>
        </w:rPr>
        <w:t>ی</w:t>
      </w:r>
      <w:r w:rsidRPr="00D12D87">
        <w:rPr>
          <w:rFonts w:ascii="Calibri" w:hAnsi="Calibri" w:cs="B Nazanin" w:hint="eastAsia"/>
          <w:bCs w:val="0"/>
          <w:rtl/>
          <w:lang w:bidi="fa-IR"/>
        </w:rPr>
        <w:t>ش</w:t>
      </w:r>
      <w:r w:rsidR="00676F1B">
        <w:rPr>
          <w:rFonts w:ascii="Calibri" w:hAnsi="Calibri" w:cs="B Nazanin" w:hint="cs"/>
          <w:bCs w:val="0"/>
          <w:rtl/>
          <w:lang w:bidi="fa-IR"/>
        </w:rPr>
        <w:t xml:space="preserve"> </w:t>
      </w:r>
      <w:r w:rsidRPr="00D12D87">
        <w:rPr>
          <w:rFonts w:ascii="Calibri" w:hAnsi="Calibri" w:cs="B Nazanin" w:hint="eastAsia"/>
          <w:bCs w:val="0"/>
          <w:rtl/>
          <w:lang w:bidi="fa-IR"/>
        </w:rPr>
        <w:t>ها</w:t>
      </w:r>
      <w:r w:rsidRPr="00D12D87">
        <w:rPr>
          <w:rFonts w:ascii="Calibri" w:hAnsi="Calibri" w:cs="B Nazanin" w:hint="cs"/>
          <w:bCs w:val="0"/>
          <w:rtl/>
          <w:lang w:bidi="fa-IR"/>
        </w:rPr>
        <w:t>ی</w:t>
      </w:r>
      <w:r w:rsidRPr="00D12D87">
        <w:rPr>
          <w:rFonts w:ascii="Calibri" w:hAnsi="Calibri" w:cs="B Nazanin"/>
          <w:bCs w:val="0"/>
          <w:rtl/>
          <w:lang w:bidi="fa-IR"/>
        </w:rPr>
        <w:t xml:space="preserve"> علم</w:t>
      </w:r>
      <w:r w:rsidRPr="00D12D87">
        <w:rPr>
          <w:rFonts w:ascii="Calibri" w:hAnsi="Calibri" w:cs="B Nazanin" w:hint="cs"/>
          <w:bCs w:val="0"/>
          <w:rtl/>
          <w:lang w:bidi="fa-IR"/>
        </w:rPr>
        <w:t>ی</w:t>
      </w:r>
      <w:r w:rsidRPr="00D12D87">
        <w:rPr>
          <w:rFonts w:ascii="Calibri" w:hAnsi="Calibri" w:cs="B Nazanin"/>
          <w:bCs w:val="0"/>
          <w:rtl/>
          <w:lang w:bidi="fa-IR"/>
        </w:rPr>
        <w:t xml:space="preserve"> </w:t>
      </w:r>
      <w:r w:rsidR="00676F1B">
        <w:rPr>
          <w:rFonts w:ascii="Calibri" w:hAnsi="Calibri" w:cs="B Nazanin" w:hint="cs"/>
          <w:bCs w:val="0"/>
          <w:rtl/>
          <w:lang w:bidi="fa-IR"/>
        </w:rPr>
        <w:t>م</w:t>
      </w:r>
      <w:r w:rsidRPr="00D12D87">
        <w:rPr>
          <w:rFonts w:ascii="Calibri" w:hAnsi="Calibri" w:cs="B Nazanin"/>
          <w:bCs w:val="0"/>
          <w:rtl/>
          <w:lang w:bidi="fa-IR"/>
        </w:rPr>
        <w:t xml:space="preserve">وظفند جهت </w:t>
      </w:r>
      <w:r w:rsidR="00676F1B">
        <w:rPr>
          <w:rFonts w:ascii="Calibri" w:hAnsi="Calibri" w:cs="B Nazanin" w:hint="cs"/>
          <w:bCs w:val="0"/>
          <w:rtl/>
          <w:lang w:bidi="fa-IR"/>
        </w:rPr>
        <w:t>صدور مجوز</w:t>
      </w:r>
      <w:r w:rsidRPr="00D12D87">
        <w:rPr>
          <w:rFonts w:ascii="Calibri" w:hAnsi="Calibri" w:cs="B Nazanin"/>
          <w:bCs w:val="0"/>
          <w:rtl/>
          <w:lang w:bidi="fa-IR"/>
        </w:rPr>
        <w:t xml:space="preserve"> بر اساس ا</w:t>
      </w:r>
      <w:r w:rsidRPr="00D12D87">
        <w:rPr>
          <w:rFonts w:ascii="Calibri" w:hAnsi="Calibri" w:cs="B Nazanin" w:hint="cs"/>
          <w:bCs w:val="0"/>
          <w:rtl/>
          <w:lang w:bidi="fa-IR"/>
        </w:rPr>
        <w:t>ی</w:t>
      </w:r>
      <w:r w:rsidRPr="00D12D87">
        <w:rPr>
          <w:rFonts w:ascii="Calibri" w:hAnsi="Calibri" w:cs="B Nazanin" w:hint="eastAsia"/>
          <w:bCs w:val="0"/>
          <w:rtl/>
          <w:lang w:bidi="fa-IR"/>
        </w:rPr>
        <w:t>ن</w:t>
      </w:r>
      <w:r w:rsidRPr="00D12D87">
        <w:rPr>
          <w:rFonts w:ascii="Calibri" w:hAnsi="Calibri" w:cs="B Nazanin"/>
          <w:bCs w:val="0"/>
          <w:rtl/>
          <w:lang w:bidi="fa-IR"/>
        </w:rPr>
        <w:t xml:space="preserve"> ش</w:t>
      </w:r>
      <w:r w:rsidRPr="00D12D87">
        <w:rPr>
          <w:rFonts w:ascii="Calibri" w:hAnsi="Calibri" w:cs="B Nazanin" w:hint="cs"/>
          <w:bCs w:val="0"/>
          <w:rtl/>
          <w:lang w:bidi="fa-IR"/>
        </w:rPr>
        <w:t>ی</w:t>
      </w:r>
      <w:r w:rsidRPr="00D12D87">
        <w:rPr>
          <w:rFonts w:ascii="Calibri" w:hAnsi="Calibri" w:cs="B Nazanin" w:hint="eastAsia"/>
          <w:bCs w:val="0"/>
          <w:rtl/>
          <w:lang w:bidi="fa-IR"/>
        </w:rPr>
        <w:t>وه</w:t>
      </w:r>
      <w:r w:rsidR="00676F1B">
        <w:rPr>
          <w:rFonts w:ascii="Calibri" w:hAnsi="Calibri" w:cs="B Nazanin" w:hint="cs"/>
          <w:bCs w:val="0"/>
          <w:rtl/>
          <w:lang w:bidi="fa-IR"/>
        </w:rPr>
        <w:t xml:space="preserve"> </w:t>
      </w:r>
      <w:r w:rsidRPr="00D12D87">
        <w:rPr>
          <w:rFonts w:ascii="Calibri" w:hAnsi="Calibri" w:cs="B Nazanin" w:hint="eastAsia"/>
          <w:bCs w:val="0"/>
          <w:rtl/>
          <w:lang w:bidi="fa-IR"/>
        </w:rPr>
        <w:t>نامه</w:t>
      </w:r>
      <w:r w:rsidRPr="00D12D87">
        <w:rPr>
          <w:rFonts w:ascii="Calibri" w:hAnsi="Calibri" w:cs="B Nazanin"/>
          <w:bCs w:val="0"/>
          <w:rtl/>
          <w:lang w:bidi="fa-IR"/>
        </w:rPr>
        <w:t xml:space="preserve"> اقدام نما</w:t>
      </w:r>
      <w:r w:rsidRPr="00D12D87">
        <w:rPr>
          <w:rFonts w:ascii="Calibri" w:hAnsi="Calibri" w:cs="B Nazanin" w:hint="cs"/>
          <w:bCs w:val="0"/>
          <w:rtl/>
          <w:lang w:bidi="fa-IR"/>
        </w:rPr>
        <w:t>ی</w:t>
      </w:r>
      <w:r w:rsidRPr="00D12D87">
        <w:rPr>
          <w:rFonts w:ascii="Calibri" w:hAnsi="Calibri" w:cs="B Nazanin" w:hint="eastAsia"/>
          <w:bCs w:val="0"/>
          <w:rtl/>
          <w:lang w:bidi="fa-IR"/>
        </w:rPr>
        <w:t>ند</w:t>
      </w:r>
      <w:r w:rsidR="00676F1B">
        <w:rPr>
          <w:rFonts w:ascii="Calibri" w:hAnsi="Calibri" w:cs="B Nazanin" w:hint="cs"/>
          <w:bCs w:val="0"/>
          <w:rtl/>
          <w:lang w:bidi="fa-IR"/>
        </w:rPr>
        <w:t>.</w:t>
      </w:r>
    </w:p>
    <w:p w:rsidR="00CF572C" w:rsidRDefault="00CF572C" w:rsidP="005D682D">
      <w:pPr>
        <w:widowControl w:val="0"/>
        <w:jc w:val="lowKashida"/>
        <w:rPr>
          <w:rFonts w:ascii="Calibri" w:hAnsi="Calibri" w:cs="B Nazanin"/>
          <w:b/>
          <w:bCs/>
          <w:rtl/>
          <w:lang w:bidi="fa-IR"/>
        </w:rPr>
      </w:pPr>
    </w:p>
    <w:p w:rsidR="0032774A" w:rsidRPr="00FA407B" w:rsidRDefault="00AD18DA" w:rsidP="005D682D">
      <w:pPr>
        <w:widowControl w:val="0"/>
        <w:jc w:val="lowKashida"/>
        <w:rPr>
          <w:rFonts w:ascii="Calibri" w:hAnsi="Calibri" w:cs="B Nazanin"/>
          <w:b/>
          <w:bCs/>
          <w:rtl/>
          <w:lang w:bidi="fa-IR"/>
        </w:rPr>
      </w:pPr>
      <w:r w:rsidRPr="00FA407B">
        <w:rPr>
          <w:rFonts w:ascii="Calibri" w:hAnsi="Calibri" w:cs="B Nazanin" w:hint="cs"/>
          <w:b/>
          <w:bCs/>
          <w:rtl/>
          <w:lang w:bidi="fa-IR"/>
        </w:rPr>
        <w:t>ماده</w:t>
      </w:r>
      <w:r w:rsidR="00081AED" w:rsidRPr="00FA407B">
        <w:rPr>
          <w:rFonts w:ascii="Calibri" w:hAnsi="Calibri" w:cs="B Nazanin" w:hint="cs"/>
          <w:b/>
          <w:bCs/>
          <w:rtl/>
          <w:lang w:bidi="fa-IR"/>
        </w:rPr>
        <w:t>‌ی 1 -</w:t>
      </w:r>
      <w:r w:rsidRPr="00FA407B">
        <w:rPr>
          <w:rFonts w:ascii="Calibri" w:hAnsi="Calibri" w:cs="B Nazanin" w:hint="cs"/>
          <w:b/>
          <w:bCs/>
          <w:rtl/>
          <w:lang w:bidi="fa-IR"/>
        </w:rPr>
        <w:t xml:space="preserve"> </w:t>
      </w:r>
      <w:r w:rsidR="0032774A" w:rsidRPr="00FA407B">
        <w:rPr>
          <w:rFonts w:ascii="Calibri" w:hAnsi="Calibri" w:cs="B Nazanin"/>
          <w:b/>
          <w:bCs/>
          <w:rtl/>
          <w:lang w:bidi="fa-IR"/>
        </w:rPr>
        <w:t>تعاریف</w:t>
      </w:r>
    </w:p>
    <w:p w:rsidR="00EC2385" w:rsidRPr="00FA407B" w:rsidRDefault="00CF0E89" w:rsidP="004D3288">
      <w:pPr>
        <w:widowControl w:val="0"/>
        <w:jc w:val="lowKashida"/>
        <w:rPr>
          <w:rFonts w:ascii="Calibri" w:hAnsi="Calibri" w:cs="B Nazanin"/>
          <w:rtl/>
          <w:lang w:bidi="fa-IR"/>
        </w:rPr>
      </w:pPr>
      <w:r w:rsidRPr="00FA407B">
        <w:rPr>
          <w:rFonts w:ascii="Calibri" w:hAnsi="Calibri" w:cs="B Nazanin" w:hint="cs"/>
          <w:rtl/>
          <w:lang w:bidi="fa-IR"/>
        </w:rPr>
        <w:t xml:space="preserve">1-1) </w:t>
      </w:r>
      <w:r w:rsidR="00EC2385" w:rsidRPr="00FA407B">
        <w:rPr>
          <w:rFonts w:ascii="Calibri" w:hAnsi="Calibri" w:cs="B Nazanin" w:hint="cs"/>
          <w:rtl/>
          <w:lang w:bidi="fa-IR"/>
        </w:rPr>
        <w:t>وزارت: منظور وزارت علوم، تحقیقات و فناوری است.</w:t>
      </w:r>
    </w:p>
    <w:p w:rsidR="00682251" w:rsidRPr="00FA407B" w:rsidRDefault="00CF0E89" w:rsidP="005D682D">
      <w:pPr>
        <w:widowControl w:val="0"/>
        <w:jc w:val="lowKashida"/>
        <w:rPr>
          <w:rFonts w:ascii="Calibri" w:hAnsi="Calibri" w:cs="B Nazanin"/>
          <w:b/>
          <w:rtl/>
          <w:lang w:bidi="fa-IR"/>
        </w:rPr>
      </w:pPr>
      <w:r w:rsidRPr="00FA407B">
        <w:rPr>
          <w:rFonts w:ascii="Calibri" w:hAnsi="Calibri" w:cs="B Nazanin" w:hint="cs"/>
          <w:rtl/>
          <w:lang w:bidi="fa-IR"/>
        </w:rPr>
        <w:t xml:space="preserve">2-1) </w:t>
      </w:r>
      <w:r w:rsidR="001C2FC7" w:rsidRPr="00FA407B">
        <w:rPr>
          <w:rFonts w:ascii="Calibri" w:hAnsi="Calibri" w:cs="B Nazanin" w:hint="cs"/>
          <w:rtl/>
          <w:lang w:bidi="fa-IR"/>
        </w:rPr>
        <w:t xml:space="preserve">معاونت: منظور </w:t>
      </w:r>
      <w:r w:rsidR="00060AD2" w:rsidRPr="00FA407B">
        <w:rPr>
          <w:rFonts w:ascii="Calibri" w:hAnsi="Calibri" w:cs="B Nazanin" w:hint="cs"/>
          <w:rtl/>
          <w:lang w:bidi="fa-IR"/>
        </w:rPr>
        <w:t>معاونت</w:t>
      </w:r>
      <w:r w:rsidR="001C2FC7" w:rsidRPr="00FA407B">
        <w:rPr>
          <w:rFonts w:ascii="Calibri" w:hAnsi="Calibri" w:cs="B Nazanin" w:hint="cs"/>
          <w:rtl/>
          <w:lang w:bidi="fa-IR"/>
        </w:rPr>
        <w:t xml:space="preserve"> </w:t>
      </w:r>
      <w:r w:rsidR="00D02D8A" w:rsidRPr="00FA407B">
        <w:rPr>
          <w:rFonts w:ascii="Calibri" w:hAnsi="Calibri" w:cs="B Nazanin" w:hint="cs"/>
          <w:rtl/>
          <w:lang w:bidi="fa-IR"/>
        </w:rPr>
        <w:t xml:space="preserve">پژوهشی و فناوری </w:t>
      </w:r>
      <w:r w:rsidR="001C2FC7" w:rsidRPr="00FA407B">
        <w:rPr>
          <w:rFonts w:ascii="Calibri" w:hAnsi="Calibri" w:cs="B Nazanin" w:hint="cs"/>
          <w:rtl/>
          <w:lang w:bidi="fa-IR"/>
        </w:rPr>
        <w:t>دانشگاه است.</w:t>
      </w:r>
    </w:p>
    <w:p w:rsidR="00354436" w:rsidRPr="00AD0660" w:rsidRDefault="004835E8" w:rsidP="00AD0660">
      <w:pPr>
        <w:widowControl w:val="0"/>
        <w:jc w:val="lowKashida"/>
        <w:rPr>
          <w:rFonts w:ascii="Calibri" w:hAnsi="Calibri" w:cs="B Nazanin"/>
          <w:b/>
          <w:rtl/>
          <w:lang w:bidi="fa-IR"/>
        </w:rPr>
      </w:pPr>
      <w:r w:rsidRPr="00FA407B">
        <w:rPr>
          <w:rFonts w:ascii="Calibri" w:hAnsi="Calibri" w:cs="B Nazanin" w:hint="cs"/>
          <w:b/>
          <w:rtl/>
          <w:lang w:bidi="fa-IR"/>
        </w:rPr>
        <w:t xml:space="preserve">3-1) دانشکده/مرکز: منظور </w:t>
      </w:r>
      <w:r w:rsidR="00AC3C03" w:rsidRPr="00FA407B">
        <w:rPr>
          <w:rFonts w:ascii="Calibri" w:hAnsi="Calibri" w:cs="B Nazanin" w:hint="cs"/>
          <w:rtl/>
          <w:lang w:bidi="fa-IR"/>
        </w:rPr>
        <w:t xml:space="preserve">یکی از </w:t>
      </w:r>
      <w:r w:rsidRPr="00FA407B">
        <w:rPr>
          <w:rFonts w:ascii="Calibri" w:hAnsi="Calibri" w:cs="B Nazanin" w:hint="cs"/>
          <w:rtl/>
          <w:lang w:bidi="fa-IR"/>
        </w:rPr>
        <w:t xml:space="preserve">دانشکده </w:t>
      </w:r>
      <w:r w:rsidR="00AC3C03" w:rsidRPr="00FA407B">
        <w:rPr>
          <w:rFonts w:ascii="Calibri" w:hAnsi="Calibri" w:cs="B Nazanin" w:hint="cs"/>
          <w:rtl/>
          <w:lang w:bidi="fa-IR"/>
        </w:rPr>
        <w:t xml:space="preserve">ها </w:t>
      </w:r>
      <w:r w:rsidRPr="00FA407B">
        <w:rPr>
          <w:rFonts w:ascii="Calibri" w:hAnsi="Calibri" w:cs="B Nazanin" w:hint="cs"/>
          <w:rtl/>
          <w:lang w:bidi="fa-IR"/>
        </w:rPr>
        <w:t>یا مراکز آموزشی و پژوهشی دانشگاه</w:t>
      </w:r>
      <w:r w:rsidR="00AC3C03" w:rsidRPr="00FA407B">
        <w:rPr>
          <w:rFonts w:ascii="Calibri" w:hAnsi="Calibri" w:cs="B Nazanin" w:hint="cs"/>
          <w:b/>
          <w:rtl/>
          <w:lang w:bidi="fa-IR"/>
        </w:rPr>
        <w:t xml:space="preserve"> است.</w:t>
      </w:r>
    </w:p>
    <w:p w:rsidR="00F96349" w:rsidRPr="00F96349" w:rsidRDefault="004D3288" w:rsidP="00F96349">
      <w:pPr>
        <w:pStyle w:val="a"/>
        <w:keepNext w:val="0"/>
        <w:widowControl w:val="0"/>
        <w:numPr>
          <w:ilvl w:val="0"/>
          <w:numId w:val="0"/>
        </w:numPr>
        <w:spacing w:before="0"/>
        <w:rPr>
          <w:rFonts w:ascii="Calibri" w:hAnsi="Calibri" w:cs="B Nazanin"/>
          <w:bCs w:val="0"/>
          <w:rtl/>
          <w:lang w:bidi="fa-IR"/>
        </w:rPr>
      </w:pPr>
      <w:r>
        <w:rPr>
          <w:rFonts w:ascii="Calibri" w:hAnsi="Calibri" w:cs="B Nazanin" w:hint="cs"/>
          <w:bCs w:val="0"/>
          <w:rtl/>
          <w:lang w:bidi="fa-IR"/>
        </w:rPr>
        <w:t>4</w:t>
      </w:r>
      <w:r w:rsidR="00F96349" w:rsidRPr="00F96349">
        <w:rPr>
          <w:rFonts w:ascii="Calibri" w:hAnsi="Calibri" w:cs="B Nazanin"/>
          <w:bCs w:val="0"/>
          <w:rtl/>
          <w:lang w:bidi="fa-IR"/>
        </w:rPr>
        <w:t>-1</w:t>
      </w:r>
      <w:r>
        <w:rPr>
          <w:rFonts w:ascii="Calibri" w:hAnsi="Calibri" w:cs="B Nazanin" w:hint="cs"/>
          <w:bCs w:val="0"/>
          <w:rtl/>
          <w:lang w:bidi="fa-IR"/>
        </w:rPr>
        <w:t>)</w:t>
      </w:r>
      <w:r w:rsidR="00F96349" w:rsidRPr="00F96349">
        <w:rPr>
          <w:rFonts w:ascii="Calibri" w:hAnsi="Calibri" w:cs="B Nazanin"/>
          <w:bCs w:val="0"/>
          <w:rtl/>
          <w:lang w:bidi="fa-IR"/>
        </w:rPr>
        <w:t>همايش علمي: هرگونه گردهما</w:t>
      </w:r>
      <w:r w:rsidR="00F96349" w:rsidRPr="00F96349">
        <w:rPr>
          <w:rFonts w:ascii="Calibri" w:hAnsi="Calibri" w:cs="B Nazanin" w:hint="cs"/>
          <w:bCs w:val="0"/>
          <w:rtl/>
          <w:lang w:bidi="fa-IR"/>
        </w:rPr>
        <w:t>یی</w:t>
      </w:r>
      <w:r w:rsidR="00F96349" w:rsidRPr="00F96349">
        <w:rPr>
          <w:rFonts w:ascii="Calibri" w:hAnsi="Calibri" w:cs="B Nazanin"/>
          <w:bCs w:val="0"/>
          <w:rtl/>
          <w:lang w:bidi="fa-IR"/>
        </w:rPr>
        <w:t xml:space="preserve"> علم</w:t>
      </w:r>
      <w:r w:rsidR="00F96349" w:rsidRPr="00F96349">
        <w:rPr>
          <w:rFonts w:ascii="Calibri" w:hAnsi="Calibri" w:cs="B Nazanin" w:hint="cs"/>
          <w:bCs w:val="0"/>
          <w:rtl/>
          <w:lang w:bidi="fa-IR"/>
        </w:rPr>
        <w:t>ی</w:t>
      </w:r>
      <w:r w:rsidR="00F96349" w:rsidRPr="00F96349">
        <w:rPr>
          <w:rFonts w:ascii="Calibri" w:hAnsi="Calibri" w:cs="B Nazanin" w:hint="eastAsia"/>
          <w:bCs w:val="0"/>
          <w:rtl/>
          <w:lang w:bidi="fa-IR"/>
        </w:rPr>
        <w:t>،</w:t>
      </w:r>
      <w:r w:rsidR="00F96349" w:rsidRPr="00F96349">
        <w:rPr>
          <w:rFonts w:ascii="Calibri" w:hAnsi="Calibri" w:cs="B Nazanin"/>
          <w:bCs w:val="0"/>
          <w:rtl/>
          <w:lang w:bidi="fa-IR"/>
        </w:rPr>
        <w:t xml:space="preserve"> پژوهش</w:t>
      </w:r>
      <w:r w:rsidR="00F96349" w:rsidRPr="00F96349">
        <w:rPr>
          <w:rFonts w:ascii="Calibri" w:hAnsi="Calibri" w:cs="B Nazanin" w:hint="cs"/>
          <w:bCs w:val="0"/>
          <w:rtl/>
          <w:lang w:bidi="fa-IR"/>
        </w:rPr>
        <w:t>ی</w:t>
      </w:r>
      <w:r w:rsidR="00F96349" w:rsidRPr="00F96349">
        <w:rPr>
          <w:rFonts w:ascii="Calibri" w:hAnsi="Calibri" w:cs="B Nazanin"/>
          <w:bCs w:val="0"/>
          <w:rtl/>
          <w:lang w:bidi="fa-IR"/>
        </w:rPr>
        <w:t xml:space="preserve"> و فناور</w:t>
      </w:r>
      <w:r w:rsidR="00F96349" w:rsidRPr="00F96349">
        <w:rPr>
          <w:rFonts w:ascii="Calibri" w:hAnsi="Calibri" w:cs="B Nazanin" w:hint="cs"/>
          <w:bCs w:val="0"/>
          <w:rtl/>
          <w:lang w:bidi="fa-IR"/>
        </w:rPr>
        <w:t>ی</w:t>
      </w:r>
      <w:r w:rsidR="00F96349" w:rsidRPr="00F96349">
        <w:rPr>
          <w:rFonts w:ascii="Calibri" w:hAnsi="Calibri" w:cs="B Nazanin"/>
          <w:bCs w:val="0"/>
          <w:rtl/>
          <w:lang w:bidi="fa-IR"/>
        </w:rPr>
        <w:t xml:space="preserve"> که دانشگاهها، مؤسسات آموزش عال</w:t>
      </w:r>
      <w:r w:rsidR="00F96349" w:rsidRPr="00F96349">
        <w:rPr>
          <w:rFonts w:ascii="Calibri" w:hAnsi="Calibri" w:cs="B Nazanin" w:hint="cs"/>
          <w:bCs w:val="0"/>
          <w:rtl/>
          <w:lang w:bidi="fa-IR"/>
        </w:rPr>
        <w:t>ی</w:t>
      </w:r>
      <w:r w:rsidR="00F96349" w:rsidRPr="00F96349">
        <w:rPr>
          <w:rFonts w:ascii="Calibri" w:hAnsi="Calibri" w:cs="B Nazanin" w:hint="eastAsia"/>
          <w:bCs w:val="0"/>
          <w:rtl/>
          <w:lang w:bidi="fa-IR"/>
        </w:rPr>
        <w:t>،</w:t>
      </w:r>
      <w:r w:rsidR="00F96349" w:rsidRPr="00F96349">
        <w:rPr>
          <w:rFonts w:ascii="Calibri" w:hAnsi="Calibri" w:cs="B Nazanin"/>
          <w:bCs w:val="0"/>
          <w:rtl/>
          <w:lang w:bidi="fa-IR"/>
        </w:rPr>
        <w:t xml:space="preserve"> پژوهش</w:t>
      </w:r>
      <w:r w:rsidR="00F96349" w:rsidRPr="00F96349">
        <w:rPr>
          <w:rFonts w:ascii="Calibri" w:hAnsi="Calibri" w:cs="B Nazanin" w:hint="cs"/>
          <w:bCs w:val="0"/>
          <w:rtl/>
          <w:lang w:bidi="fa-IR"/>
        </w:rPr>
        <w:t>ی</w:t>
      </w:r>
      <w:r w:rsidR="00F96349" w:rsidRPr="00F96349">
        <w:rPr>
          <w:rFonts w:ascii="Calibri" w:hAnsi="Calibri" w:cs="B Nazanin"/>
          <w:bCs w:val="0"/>
          <w:rtl/>
          <w:lang w:bidi="fa-IR"/>
        </w:rPr>
        <w:t xml:space="preserve"> و فناور</w:t>
      </w:r>
      <w:r w:rsidR="00F96349" w:rsidRPr="00F96349">
        <w:rPr>
          <w:rFonts w:ascii="Calibri" w:hAnsi="Calibri" w:cs="B Nazanin" w:hint="cs"/>
          <w:bCs w:val="0"/>
          <w:rtl/>
          <w:lang w:bidi="fa-IR"/>
        </w:rPr>
        <w:t>ی</w:t>
      </w:r>
      <w:r w:rsidR="00F96349" w:rsidRPr="00F96349">
        <w:rPr>
          <w:rFonts w:ascii="Calibri" w:hAnsi="Calibri" w:cs="B Nazanin" w:hint="eastAsia"/>
          <w:bCs w:val="0"/>
          <w:rtl/>
          <w:lang w:bidi="fa-IR"/>
        </w:rPr>
        <w:t>،</w:t>
      </w:r>
      <w:r w:rsidR="00F96349" w:rsidRPr="00F96349">
        <w:rPr>
          <w:rFonts w:ascii="Calibri" w:hAnsi="Calibri" w:cs="B Nazanin" w:hint="cs"/>
          <w:bCs w:val="0"/>
          <w:rtl/>
          <w:lang w:bidi="fa-IR"/>
        </w:rPr>
        <w:t xml:space="preserve"> </w:t>
      </w:r>
      <w:r w:rsidR="00F96349" w:rsidRPr="00F96349">
        <w:rPr>
          <w:rFonts w:ascii="Calibri" w:hAnsi="Calibri" w:cs="B Nazanin" w:hint="eastAsia"/>
          <w:bCs w:val="0"/>
          <w:rtl/>
          <w:lang w:bidi="fa-IR"/>
        </w:rPr>
        <w:t>انجمنها</w:t>
      </w:r>
      <w:r w:rsidR="00F96349" w:rsidRPr="00F96349">
        <w:rPr>
          <w:rFonts w:ascii="Calibri" w:hAnsi="Calibri" w:cs="B Nazanin" w:hint="cs"/>
          <w:bCs w:val="0"/>
          <w:rtl/>
          <w:lang w:bidi="fa-IR"/>
        </w:rPr>
        <w:t>ی</w:t>
      </w:r>
      <w:r w:rsidR="00F96349" w:rsidRPr="00F96349">
        <w:rPr>
          <w:rFonts w:ascii="Calibri" w:hAnsi="Calibri" w:cs="B Nazanin"/>
          <w:bCs w:val="0"/>
          <w:rtl/>
          <w:lang w:bidi="fa-IR"/>
        </w:rPr>
        <w:t xml:space="preserve"> علم</w:t>
      </w:r>
      <w:r w:rsidR="00F96349" w:rsidRPr="00F96349">
        <w:rPr>
          <w:rFonts w:ascii="Calibri" w:hAnsi="Calibri" w:cs="B Nazanin" w:hint="cs"/>
          <w:bCs w:val="0"/>
          <w:rtl/>
          <w:lang w:bidi="fa-IR"/>
        </w:rPr>
        <w:t>ی</w:t>
      </w:r>
      <w:r w:rsidR="00F96349" w:rsidRPr="00F96349">
        <w:rPr>
          <w:rFonts w:ascii="Calibri" w:hAnsi="Calibri" w:cs="B Nazanin" w:hint="eastAsia"/>
          <w:bCs w:val="0"/>
          <w:rtl/>
          <w:lang w:bidi="fa-IR"/>
        </w:rPr>
        <w:t>،</w:t>
      </w:r>
      <w:r w:rsidR="00F96349" w:rsidRPr="00F96349">
        <w:rPr>
          <w:rFonts w:ascii="Calibri" w:hAnsi="Calibri" w:cs="B Nazanin"/>
          <w:bCs w:val="0"/>
          <w:rtl/>
          <w:lang w:bidi="fa-IR"/>
        </w:rPr>
        <w:t xml:space="preserve"> پارکها</w:t>
      </w:r>
      <w:r w:rsidR="00F96349" w:rsidRPr="00F96349">
        <w:rPr>
          <w:rFonts w:ascii="Calibri" w:hAnsi="Calibri" w:cs="B Nazanin" w:hint="cs"/>
          <w:bCs w:val="0"/>
          <w:rtl/>
          <w:lang w:bidi="fa-IR"/>
        </w:rPr>
        <w:t>ی</w:t>
      </w:r>
      <w:r w:rsidR="00F96349" w:rsidRPr="00F96349">
        <w:rPr>
          <w:rFonts w:ascii="Calibri" w:hAnsi="Calibri" w:cs="B Nazanin"/>
          <w:bCs w:val="0"/>
          <w:rtl/>
          <w:lang w:bidi="fa-IR"/>
        </w:rPr>
        <w:t xml:space="preserve"> علم و فناور</w:t>
      </w:r>
      <w:r w:rsidR="00F96349" w:rsidRPr="00F96349">
        <w:rPr>
          <w:rFonts w:ascii="Calibri" w:hAnsi="Calibri" w:cs="B Nazanin" w:hint="cs"/>
          <w:bCs w:val="0"/>
          <w:rtl/>
          <w:lang w:bidi="fa-IR"/>
        </w:rPr>
        <w:t>ی</w:t>
      </w:r>
      <w:r w:rsidR="00F96349" w:rsidRPr="00F96349">
        <w:rPr>
          <w:rFonts w:ascii="Calibri" w:hAnsi="Calibri" w:cs="B Nazanin" w:hint="eastAsia"/>
          <w:bCs w:val="0"/>
          <w:rtl/>
          <w:lang w:bidi="fa-IR"/>
        </w:rPr>
        <w:t>،</w:t>
      </w:r>
      <w:r w:rsidR="00F96349" w:rsidRPr="00F96349">
        <w:rPr>
          <w:rFonts w:ascii="Calibri" w:hAnsi="Calibri" w:cs="B Nazanin"/>
          <w:bCs w:val="0"/>
          <w:rtl/>
          <w:lang w:bidi="fa-IR"/>
        </w:rPr>
        <w:t xml:space="preserve"> و شهرک</w:t>
      </w:r>
      <w:r w:rsidR="00F96349">
        <w:rPr>
          <w:rFonts w:ascii="Calibri" w:hAnsi="Calibri" w:cs="B Nazanin" w:hint="cs"/>
          <w:bCs w:val="0"/>
          <w:rtl/>
          <w:lang w:bidi="fa-IR"/>
        </w:rPr>
        <w:t xml:space="preserve"> </w:t>
      </w:r>
      <w:r w:rsidR="00F96349" w:rsidRPr="00F96349">
        <w:rPr>
          <w:rFonts w:ascii="Calibri" w:hAnsi="Calibri" w:cs="B Nazanin"/>
          <w:bCs w:val="0"/>
          <w:rtl/>
          <w:lang w:bidi="fa-IR"/>
        </w:rPr>
        <w:t>ها</w:t>
      </w:r>
      <w:r w:rsidR="00F96349" w:rsidRPr="00F96349">
        <w:rPr>
          <w:rFonts w:ascii="Calibri" w:hAnsi="Calibri" w:cs="B Nazanin" w:hint="cs"/>
          <w:bCs w:val="0"/>
          <w:rtl/>
          <w:lang w:bidi="fa-IR"/>
        </w:rPr>
        <w:t>ی</w:t>
      </w:r>
      <w:r w:rsidR="00F96349" w:rsidRPr="00F96349">
        <w:rPr>
          <w:rFonts w:ascii="Calibri" w:hAnsi="Calibri" w:cs="B Nazanin"/>
          <w:bCs w:val="0"/>
          <w:rtl/>
          <w:lang w:bidi="fa-IR"/>
        </w:rPr>
        <w:t xml:space="preserve"> علم</w:t>
      </w:r>
      <w:r w:rsidR="00F96349" w:rsidRPr="00F96349">
        <w:rPr>
          <w:rFonts w:ascii="Calibri" w:hAnsi="Calibri" w:cs="B Nazanin" w:hint="cs"/>
          <w:bCs w:val="0"/>
          <w:rtl/>
          <w:lang w:bidi="fa-IR"/>
        </w:rPr>
        <w:t>ی</w:t>
      </w:r>
      <w:r w:rsidR="00F96349" w:rsidRPr="00F96349">
        <w:rPr>
          <w:rFonts w:ascii="Calibri" w:hAnsi="Calibri" w:cs="B Nazanin"/>
          <w:bCs w:val="0"/>
          <w:rtl/>
          <w:lang w:bidi="fa-IR"/>
        </w:rPr>
        <w:t xml:space="preserve"> و تحق</w:t>
      </w:r>
      <w:r w:rsidR="00F96349" w:rsidRPr="00F96349">
        <w:rPr>
          <w:rFonts w:ascii="Calibri" w:hAnsi="Calibri" w:cs="B Nazanin" w:hint="cs"/>
          <w:bCs w:val="0"/>
          <w:rtl/>
          <w:lang w:bidi="fa-IR"/>
        </w:rPr>
        <w:t>ی</w:t>
      </w:r>
      <w:r w:rsidR="00F96349" w:rsidRPr="00F96349">
        <w:rPr>
          <w:rFonts w:ascii="Calibri" w:hAnsi="Calibri" w:cs="B Nazanin" w:hint="eastAsia"/>
          <w:bCs w:val="0"/>
          <w:rtl/>
          <w:lang w:bidi="fa-IR"/>
        </w:rPr>
        <w:t>قات</w:t>
      </w:r>
      <w:r w:rsidR="00F96349" w:rsidRPr="00F96349">
        <w:rPr>
          <w:rFonts w:ascii="Calibri" w:hAnsi="Calibri" w:cs="B Nazanin" w:hint="cs"/>
          <w:bCs w:val="0"/>
          <w:rtl/>
          <w:lang w:bidi="fa-IR"/>
        </w:rPr>
        <w:t>ی</w:t>
      </w:r>
      <w:r w:rsidR="00F96349" w:rsidRPr="00F96349">
        <w:rPr>
          <w:rFonts w:ascii="Calibri" w:hAnsi="Calibri" w:cs="B Nazanin"/>
          <w:bCs w:val="0"/>
          <w:rtl/>
          <w:lang w:bidi="fa-IR"/>
        </w:rPr>
        <w:t xml:space="preserve"> با عناو</w:t>
      </w:r>
      <w:r w:rsidR="00F96349" w:rsidRPr="00F96349">
        <w:rPr>
          <w:rFonts w:ascii="Calibri" w:hAnsi="Calibri" w:cs="B Nazanin" w:hint="cs"/>
          <w:bCs w:val="0"/>
          <w:rtl/>
          <w:lang w:bidi="fa-IR"/>
        </w:rPr>
        <w:t>ی</w:t>
      </w:r>
      <w:r w:rsidR="00F96349" w:rsidRPr="00F96349">
        <w:rPr>
          <w:rFonts w:ascii="Calibri" w:hAnsi="Calibri" w:cs="B Nazanin" w:hint="eastAsia"/>
          <w:bCs w:val="0"/>
          <w:rtl/>
          <w:lang w:bidi="fa-IR"/>
        </w:rPr>
        <w:t>ن</w:t>
      </w:r>
      <w:r w:rsidR="00F96349" w:rsidRPr="00F96349">
        <w:rPr>
          <w:rFonts w:ascii="Calibri" w:hAnsi="Calibri" w:cs="B Nazanin"/>
          <w:bCs w:val="0"/>
          <w:rtl/>
          <w:lang w:bidi="fa-IR"/>
        </w:rPr>
        <w:t xml:space="preserve"> کنگره و کنفرانس طبق تعر</w:t>
      </w:r>
      <w:r w:rsidR="00F96349" w:rsidRPr="00F96349">
        <w:rPr>
          <w:rFonts w:ascii="Calibri" w:hAnsi="Calibri" w:cs="B Nazanin" w:hint="cs"/>
          <w:bCs w:val="0"/>
          <w:rtl/>
          <w:lang w:bidi="fa-IR"/>
        </w:rPr>
        <w:t>ی</w:t>
      </w:r>
      <w:r w:rsidR="00F96349" w:rsidRPr="00F96349">
        <w:rPr>
          <w:rFonts w:ascii="Calibri" w:hAnsi="Calibri" w:cs="B Nazanin" w:hint="eastAsia"/>
          <w:bCs w:val="0"/>
          <w:rtl/>
          <w:lang w:bidi="fa-IR"/>
        </w:rPr>
        <w:t>ف</w:t>
      </w:r>
      <w:r w:rsidR="00F96349" w:rsidRPr="00F96349">
        <w:rPr>
          <w:rFonts w:ascii="Calibri" w:hAnsi="Calibri" w:cs="B Nazanin"/>
          <w:bCs w:val="0"/>
          <w:rtl/>
          <w:lang w:bidi="fa-IR"/>
        </w:rPr>
        <w:t xml:space="preserve"> ارائه شده در</w:t>
      </w:r>
      <w:r w:rsidR="00F96349">
        <w:rPr>
          <w:rFonts w:ascii="Calibri" w:hAnsi="Calibri" w:cs="B Nazanin" w:hint="cs"/>
          <w:bCs w:val="0"/>
          <w:rtl/>
          <w:lang w:bidi="fa-IR"/>
        </w:rPr>
        <w:t xml:space="preserve"> </w:t>
      </w:r>
      <w:r w:rsidR="00F96349" w:rsidRPr="00F96349">
        <w:rPr>
          <w:rFonts w:ascii="Calibri" w:hAnsi="Calibri" w:cs="B Nazanin" w:hint="eastAsia"/>
          <w:bCs w:val="0"/>
          <w:rtl/>
          <w:lang w:bidi="fa-IR"/>
        </w:rPr>
        <w:t>ماده</w:t>
      </w:r>
      <w:r w:rsidR="00F96349">
        <w:rPr>
          <w:rFonts w:ascii="Calibri" w:hAnsi="Calibri" w:cs="B Nazanin" w:hint="cs"/>
          <w:bCs w:val="0"/>
          <w:rtl/>
          <w:lang w:bidi="fa-IR"/>
        </w:rPr>
        <w:t xml:space="preserve"> 1 </w:t>
      </w:r>
      <w:r w:rsidR="00F96349">
        <w:rPr>
          <w:rFonts w:ascii="Calibri" w:hAnsi="Calibri" w:cs="Cambria" w:hint="cs"/>
          <w:bCs w:val="0"/>
          <w:rtl/>
          <w:lang w:bidi="fa-IR"/>
        </w:rPr>
        <w:t>"</w:t>
      </w:r>
      <w:r w:rsidR="00F96349" w:rsidRPr="00F96349">
        <w:rPr>
          <w:rFonts w:ascii="Calibri" w:hAnsi="Calibri" w:cs="B Nazanin"/>
          <w:bCs w:val="0"/>
          <w:rtl/>
          <w:lang w:bidi="fa-IR"/>
        </w:rPr>
        <w:t>آ</w:t>
      </w:r>
      <w:r w:rsidR="00F96349" w:rsidRPr="00F96349">
        <w:rPr>
          <w:rFonts w:ascii="Calibri" w:hAnsi="Calibri" w:cs="B Nazanin" w:hint="cs"/>
          <w:bCs w:val="0"/>
          <w:rtl/>
          <w:lang w:bidi="fa-IR"/>
        </w:rPr>
        <w:t>یی</w:t>
      </w:r>
      <w:r w:rsidR="00F96349" w:rsidRPr="00F96349">
        <w:rPr>
          <w:rFonts w:ascii="Calibri" w:hAnsi="Calibri" w:cs="B Nazanin" w:hint="eastAsia"/>
          <w:bCs w:val="0"/>
          <w:rtl/>
          <w:lang w:bidi="fa-IR"/>
        </w:rPr>
        <w:t>ن</w:t>
      </w:r>
      <w:r w:rsidR="00F96349">
        <w:rPr>
          <w:rFonts w:ascii="Calibri" w:hAnsi="Calibri" w:cs="B Nazanin" w:hint="cs"/>
          <w:bCs w:val="0"/>
          <w:rtl/>
          <w:lang w:bidi="fa-IR"/>
        </w:rPr>
        <w:t xml:space="preserve"> </w:t>
      </w:r>
      <w:r w:rsidR="00F96349" w:rsidRPr="00F96349">
        <w:rPr>
          <w:rFonts w:ascii="Calibri" w:hAnsi="Calibri" w:cs="B Nazanin" w:hint="eastAsia"/>
          <w:bCs w:val="0"/>
          <w:rtl/>
          <w:lang w:bidi="fa-IR"/>
        </w:rPr>
        <w:t>نامه</w:t>
      </w:r>
      <w:r w:rsidRPr="004D3288">
        <w:rPr>
          <w:rFonts w:ascii="Calibri" w:hAnsi="Calibri" w:cs="B Nazanin"/>
          <w:bCs w:val="0"/>
          <w:rtl/>
          <w:lang w:bidi="fa-IR"/>
        </w:rPr>
        <w:t xml:space="preserve"> </w:t>
      </w:r>
      <w:r w:rsidRPr="00D12D87">
        <w:rPr>
          <w:rFonts w:ascii="Calibri" w:hAnsi="Calibri" w:cs="B Nazanin"/>
          <w:bCs w:val="0"/>
          <w:rtl/>
          <w:lang w:bidi="fa-IR"/>
        </w:rPr>
        <w:t>هما</w:t>
      </w:r>
      <w:r w:rsidRPr="00D12D87">
        <w:rPr>
          <w:rFonts w:ascii="Calibri" w:hAnsi="Calibri" w:cs="B Nazanin" w:hint="cs"/>
          <w:bCs w:val="0"/>
          <w:rtl/>
          <w:lang w:bidi="fa-IR"/>
        </w:rPr>
        <w:t>ی</w:t>
      </w:r>
      <w:r w:rsidRPr="00D12D87">
        <w:rPr>
          <w:rFonts w:ascii="Calibri" w:hAnsi="Calibri" w:cs="B Nazanin" w:hint="eastAsia"/>
          <w:bCs w:val="0"/>
          <w:rtl/>
          <w:lang w:bidi="fa-IR"/>
        </w:rPr>
        <w:t>ش</w:t>
      </w:r>
      <w:r>
        <w:rPr>
          <w:rFonts w:ascii="Calibri" w:hAnsi="Calibri" w:cs="B Nazanin" w:hint="cs"/>
          <w:bCs w:val="0"/>
          <w:rtl/>
          <w:lang w:bidi="fa-IR"/>
        </w:rPr>
        <w:t xml:space="preserve"> </w:t>
      </w:r>
      <w:r w:rsidRPr="00D12D87">
        <w:rPr>
          <w:rFonts w:ascii="Calibri" w:hAnsi="Calibri" w:cs="B Nazanin" w:hint="eastAsia"/>
          <w:bCs w:val="0"/>
          <w:rtl/>
          <w:lang w:bidi="fa-IR"/>
        </w:rPr>
        <w:t>ها</w:t>
      </w:r>
      <w:r w:rsidRPr="00D12D87">
        <w:rPr>
          <w:rFonts w:ascii="Calibri" w:hAnsi="Calibri" w:cs="B Nazanin" w:hint="cs"/>
          <w:bCs w:val="0"/>
          <w:rtl/>
          <w:lang w:bidi="fa-IR"/>
        </w:rPr>
        <w:t>ی</w:t>
      </w:r>
      <w:r w:rsidRPr="00D12D87">
        <w:rPr>
          <w:rFonts w:ascii="Calibri" w:hAnsi="Calibri" w:cs="B Nazanin"/>
          <w:bCs w:val="0"/>
          <w:rtl/>
          <w:lang w:bidi="fa-IR"/>
        </w:rPr>
        <w:t xml:space="preserve"> علم</w:t>
      </w:r>
      <w:r w:rsidRPr="00D12D87">
        <w:rPr>
          <w:rFonts w:ascii="Calibri" w:hAnsi="Calibri" w:cs="B Nazanin" w:hint="cs"/>
          <w:bCs w:val="0"/>
          <w:rtl/>
          <w:lang w:bidi="fa-IR"/>
        </w:rPr>
        <w:t>ی</w:t>
      </w:r>
      <w:r w:rsidRPr="00D12D87">
        <w:rPr>
          <w:rFonts w:ascii="Calibri" w:hAnsi="Calibri" w:cs="B Nazanin"/>
          <w:bCs w:val="0"/>
          <w:rtl/>
          <w:lang w:bidi="fa-IR"/>
        </w:rPr>
        <w:t xml:space="preserve"> </w:t>
      </w:r>
      <w:r>
        <w:rPr>
          <w:rFonts w:ascii="Calibri" w:hAnsi="Calibri" w:cs="B Nazanin" w:hint="cs"/>
          <w:bCs w:val="0"/>
          <w:rtl/>
          <w:lang w:bidi="fa-IR"/>
        </w:rPr>
        <w:t>وزارت</w:t>
      </w:r>
      <w:r w:rsidR="00F96349" w:rsidRPr="00F96349">
        <w:rPr>
          <w:rFonts w:ascii="Calibri" w:hAnsi="Calibri" w:cs="B Nazanin"/>
          <w:bCs w:val="0"/>
          <w:rtl/>
          <w:lang w:bidi="fa-IR"/>
        </w:rPr>
        <w:t>"، برگزار کنند</w:t>
      </w:r>
      <w:r w:rsidR="00F96349">
        <w:rPr>
          <w:rFonts w:ascii="Calibri" w:hAnsi="Calibri" w:cs="B Nazanin" w:hint="cs"/>
          <w:bCs w:val="0"/>
          <w:rtl/>
          <w:lang w:bidi="fa-IR"/>
        </w:rPr>
        <w:t>.</w:t>
      </w:r>
    </w:p>
    <w:p w:rsidR="00CF572C" w:rsidRDefault="00CF572C" w:rsidP="00520E2C">
      <w:pPr>
        <w:widowControl w:val="0"/>
        <w:jc w:val="lowKashida"/>
        <w:rPr>
          <w:rFonts w:ascii="Calibri" w:hAnsi="Calibri" w:cs="B Nazanin"/>
          <w:b/>
          <w:bCs/>
          <w:rtl/>
          <w:lang w:bidi="fa-IR"/>
        </w:rPr>
      </w:pPr>
    </w:p>
    <w:p w:rsidR="00415C3E" w:rsidRPr="00FA407B" w:rsidRDefault="00415C3E" w:rsidP="00520E2C">
      <w:pPr>
        <w:widowControl w:val="0"/>
        <w:jc w:val="lowKashida"/>
        <w:rPr>
          <w:rFonts w:ascii="Calibri" w:hAnsi="Calibri" w:cs="B Nazanin"/>
          <w:bCs/>
          <w:rtl/>
          <w:lang w:bidi="fa-IR"/>
        </w:rPr>
      </w:pPr>
      <w:r w:rsidRPr="00FA407B">
        <w:rPr>
          <w:rFonts w:ascii="Calibri" w:hAnsi="Calibri" w:cs="B Nazanin" w:hint="cs"/>
          <w:b/>
          <w:bCs/>
          <w:rtl/>
          <w:lang w:bidi="fa-IR"/>
        </w:rPr>
        <w:t>ماده</w:t>
      </w:r>
      <w:r w:rsidRPr="00FA407B">
        <w:rPr>
          <w:rFonts w:ascii="Calibri" w:hAnsi="Calibri" w:cs="B Nazanin"/>
          <w:b/>
          <w:bCs/>
          <w:rtl/>
          <w:lang w:bidi="fa-IR"/>
        </w:rPr>
        <w:softHyphen/>
      </w:r>
      <w:r w:rsidRPr="00FA407B">
        <w:rPr>
          <w:rFonts w:ascii="Calibri" w:hAnsi="Calibri" w:cs="B Nazanin" w:hint="cs"/>
          <w:b/>
          <w:bCs/>
          <w:rtl/>
          <w:lang w:bidi="fa-IR"/>
        </w:rPr>
        <w:t xml:space="preserve">ی 2 </w:t>
      </w:r>
      <w:r w:rsidRPr="00FA407B">
        <w:rPr>
          <w:rFonts w:ascii="Arial" w:hAnsi="Arial" w:cs="Arial" w:hint="cs"/>
          <w:b/>
          <w:bCs/>
          <w:rtl/>
          <w:lang w:bidi="fa-IR"/>
        </w:rPr>
        <w:t>–</w:t>
      </w:r>
      <w:r w:rsidRPr="00FA407B">
        <w:rPr>
          <w:rFonts w:ascii="Calibri" w:hAnsi="Calibri" w:cs="B Nazanin" w:hint="cs"/>
          <w:b/>
          <w:bCs/>
          <w:rtl/>
          <w:lang w:bidi="fa-IR"/>
        </w:rPr>
        <w:t xml:space="preserve"> ضوابط</w:t>
      </w:r>
      <w:r w:rsidR="00094A6B" w:rsidRPr="00FA407B">
        <w:rPr>
          <w:rFonts w:ascii="Calibri" w:hAnsi="Calibri" w:cs="B Nazanin" w:hint="cs"/>
          <w:b/>
          <w:bCs/>
          <w:rtl/>
          <w:lang w:bidi="fa-IR"/>
        </w:rPr>
        <w:t xml:space="preserve"> کلی</w:t>
      </w:r>
      <w:r w:rsidRPr="00FA407B">
        <w:rPr>
          <w:rFonts w:ascii="Calibri" w:hAnsi="Calibri" w:cs="B Nazanin" w:hint="cs"/>
          <w:b/>
          <w:bCs/>
          <w:rtl/>
          <w:lang w:bidi="fa-IR"/>
        </w:rPr>
        <w:t xml:space="preserve"> </w:t>
      </w:r>
    </w:p>
    <w:p w:rsidR="002832CE" w:rsidRPr="00FA407B" w:rsidRDefault="00415C3E" w:rsidP="00FF7327">
      <w:pPr>
        <w:widowControl w:val="0"/>
        <w:jc w:val="lowKashida"/>
        <w:rPr>
          <w:rFonts w:ascii="Calibri" w:hAnsi="Calibri" w:cs="B Nazanin"/>
          <w:b/>
          <w:rtl/>
          <w:lang w:bidi="fa-IR"/>
        </w:rPr>
      </w:pPr>
      <w:r w:rsidRPr="00FA407B">
        <w:rPr>
          <w:rFonts w:ascii="Calibri" w:hAnsi="Calibri" w:cs="B Nazanin" w:hint="cs"/>
          <w:b/>
          <w:rtl/>
          <w:lang w:bidi="fa-IR"/>
        </w:rPr>
        <w:t xml:space="preserve">1-2) </w:t>
      </w:r>
      <w:r w:rsidR="00DE5AE7" w:rsidRPr="008B4ED1">
        <w:rPr>
          <w:rFonts w:ascii="Calibri" w:hAnsi="Calibri" w:cs="B Nazanin" w:hint="cs"/>
          <w:b/>
          <w:rtl/>
          <w:lang w:bidi="fa-IR"/>
        </w:rPr>
        <w:t xml:space="preserve">رویدادهای فاقد امتیاز ارتقا (اجرایی یا پژوهشی): شامل </w:t>
      </w:r>
      <w:r w:rsidR="00DE5AE7" w:rsidRPr="00DE5AE7">
        <w:rPr>
          <w:rFonts w:ascii="Calibri" w:hAnsi="Calibri" w:cs="B Nazanin" w:hint="cs"/>
          <w:b/>
          <w:rtl/>
          <w:lang w:bidi="fa-IR"/>
        </w:rPr>
        <w:t>هر گونه جشنواره، مسابقه و جایزه</w:t>
      </w:r>
      <w:r w:rsidR="00DE5AE7" w:rsidRPr="00DE5AE7">
        <w:rPr>
          <w:rFonts w:ascii="Calibri" w:hAnsi="Calibri" w:cs="B Nazanin"/>
          <w:b/>
          <w:rtl/>
          <w:lang w:bidi="fa-IR"/>
        </w:rPr>
        <w:softHyphen/>
      </w:r>
      <w:r w:rsidR="00DE5AE7" w:rsidRPr="00DE5AE7">
        <w:rPr>
          <w:rFonts w:ascii="Calibri" w:hAnsi="Calibri" w:cs="B Nazanin" w:hint="cs"/>
          <w:b/>
          <w:rtl/>
          <w:lang w:bidi="fa-IR"/>
        </w:rPr>
        <w:t>ی علمی و پژوهشی</w:t>
      </w:r>
      <w:r w:rsidR="00DE5AE7" w:rsidRPr="008B4ED1">
        <w:rPr>
          <w:rFonts w:ascii="Calibri" w:hAnsi="Calibri" w:cs="B Nazanin" w:hint="cs"/>
          <w:b/>
          <w:rtl/>
          <w:lang w:bidi="fa-IR"/>
        </w:rPr>
        <w:t xml:space="preserve"> و همین طور نشست علمی و تخصصی و کارگاه آموزشی تخصصی به منظور تبادل نظر متخصصان یا اطلاع رسانی آخرین دستاوردهای هر رشته است. </w:t>
      </w:r>
      <w:r w:rsidR="006938B4">
        <w:rPr>
          <w:rFonts w:ascii="Calibri" w:hAnsi="Calibri" w:cs="B Nazanin" w:hint="cs"/>
          <w:b/>
          <w:rtl/>
          <w:lang w:bidi="fa-IR"/>
        </w:rPr>
        <w:t xml:space="preserve">با توجه به مؤثر بودن </w:t>
      </w:r>
      <w:r w:rsidR="00C9471F" w:rsidRPr="00C9471F">
        <w:rPr>
          <w:rFonts w:ascii="Calibri" w:hAnsi="Calibri" w:cs="B Nazanin" w:hint="cs"/>
          <w:b/>
          <w:rtl/>
          <w:lang w:bidi="fa-IR"/>
        </w:rPr>
        <w:t>در ارتقای رتبه</w:t>
      </w:r>
      <w:r w:rsidR="00C9471F" w:rsidRPr="00C9471F">
        <w:rPr>
          <w:rFonts w:ascii="Calibri" w:hAnsi="Calibri" w:cs="B Nazanin"/>
          <w:b/>
          <w:rtl/>
          <w:lang w:bidi="fa-IR"/>
        </w:rPr>
        <w:softHyphen/>
      </w:r>
      <w:r w:rsidR="00C9471F" w:rsidRPr="00C9471F">
        <w:rPr>
          <w:rFonts w:ascii="Calibri" w:hAnsi="Calibri" w:cs="B Nazanin" w:hint="cs"/>
          <w:b/>
          <w:rtl/>
          <w:lang w:bidi="fa-IR"/>
        </w:rPr>
        <w:t>ی دانشگاه</w:t>
      </w:r>
      <w:r w:rsidR="006938B4">
        <w:rPr>
          <w:rFonts w:ascii="Calibri" w:hAnsi="Calibri" w:cs="B Nazanin" w:hint="cs"/>
          <w:b/>
          <w:rtl/>
          <w:lang w:bidi="fa-IR"/>
        </w:rPr>
        <w:t>،</w:t>
      </w:r>
      <w:r w:rsidR="00C9471F" w:rsidRPr="00C9471F">
        <w:rPr>
          <w:rFonts w:ascii="Calibri" w:hAnsi="Calibri" w:cs="B Nazanin" w:hint="cs"/>
          <w:b/>
          <w:rtl/>
          <w:lang w:bidi="fa-IR"/>
        </w:rPr>
        <w:t xml:space="preserve"> </w:t>
      </w:r>
      <w:r w:rsidR="00DE5AE7" w:rsidRPr="008B4ED1">
        <w:rPr>
          <w:rFonts w:ascii="Calibri" w:hAnsi="Calibri" w:cs="B Nazanin" w:hint="cs"/>
          <w:b/>
          <w:rtl/>
          <w:lang w:bidi="fa-IR"/>
        </w:rPr>
        <w:t>واحدهای برگزارکننده</w:t>
      </w:r>
      <w:r w:rsidR="00DE5AE7" w:rsidRPr="00DE5AE7">
        <w:rPr>
          <w:rFonts w:ascii="Calibri" w:hAnsi="Calibri" w:cs="B Nazanin" w:hint="cs"/>
          <w:b/>
          <w:rtl/>
          <w:lang w:bidi="fa-IR"/>
        </w:rPr>
        <w:t xml:space="preserve"> یا شرکت کننده در </w:t>
      </w:r>
      <w:r w:rsidR="00DE5AE7" w:rsidRPr="008B4ED1">
        <w:rPr>
          <w:rFonts w:ascii="Calibri" w:hAnsi="Calibri" w:cs="B Nazanin" w:hint="cs"/>
          <w:b/>
          <w:rtl/>
          <w:lang w:bidi="fa-IR"/>
        </w:rPr>
        <w:t xml:space="preserve">هر یک از این رویدادها، موظف به </w:t>
      </w:r>
      <w:r w:rsidR="00DE5AE7" w:rsidRPr="00DE5AE7">
        <w:rPr>
          <w:rFonts w:ascii="Calibri" w:hAnsi="Calibri" w:cs="B Nazanin" w:hint="cs"/>
          <w:b/>
          <w:rtl/>
          <w:lang w:bidi="fa-IR"/>
        </w:rPr>
        <w:t>ا</w:t>
      </w:r>
      <w:r w:rsidR="00DE5AE7" w:rsidRPr="008B4ED1">
        <w:rPr>
          <w:rFonts w:ascii="Calibri" w:hAnsi="Calibri" w:cs="B Nazanin" w:hint="cs"/>
          <w:b/>
          <w:rtl/>
          <w:lang w:bidi="fa-IR"/>
        </w:rPr>
        <w:t xml:space="preserve">طلاع رسانی کتبی </w:t>
      </w:r>
      <w:r w:rsidR="00DE5AE7" w:rsidRPr="00DE5AE7">
        <w:rPr>
          <w:rFonts w:ascii="Calibri" w:hAnsi="Calibri" w:cs="B Nazanin" w:hint="cs"/>
          <w:b/>
          <w:rtl/>
          <w:lang w:bidi="fa-IR"/>
        </w:rPr>
        <w:t>ب</w:t>
      </w:r>
      <w:r w:rsidR="00DE5AE7" w:rsidRPr="008B4ED1">
        <w:rPr>
          <w:rFonts w:ascii="Calibri" w:hAnsi="Calibri" w:cs="B Nazanin" w:hint="cs"/>
          <w:b/>
          <w:rtl/>
          <w:lang w:bidi="fa-IR"/>
        </w:rPr>
        <w:t>ه معاونت هستند.</w:t>
      </w:r>
    </w:p>
    <w:p w:rsidR="00B033EE" w:rsidRPr="00E51EE1" w:rsidRDefault="009D5470" w:rsidP="00FF7327">
      <w:pPr>
        <w:widowControl w:val="0"/>
        <w:jc w:val="lowKashida"/>
        <w:rPr>
          <w:rFonts w:ascii="Calibri" w:hAnsi="Calibri" w:cs="B Nazanin"/>
          <w:b/>
          <w:rtl/>
          <w:lang w:bidi="fa-IR"/>
        </w:rPr>
      </w:pPr>
      <w:r w:rsidRPr="00FA407B">
        <w:rPr>
          <w:rFonts w:ascii="Calibri" w:hAnsi="Calibri" w:cs="B Nazanin" w:hint="cs"/>
          <w:b/>
          <w:rtl/>
          <w:lang w:bidi="fa-IR"/>
        </w:rPr>
        <w:t>2</w:t>
      </w:r>
      <w:r w:rsidR="00BB6DEE" w:rsidRPr="00FA407B">
        <w:rPr>
          <w:rFonts w:ascii="Calibri" w:hAnsi="Calibri" w:cs="B Nazanin" w:hint="cs"/>
          <w:b/>
          <w:rtl/>
          <w:lang w:bidi="fa-IR"/>
        </w:rPr>
        <w:t xml:space="preserve">-2) رویدادهای </w:t>
      </w:r>
      <w:r w:rsidR="00676E5E" w:rsidRPr="00FA407B">
        <w:rPr>
          <w:rFonts w:ascii="Calibri" w:hAnsi="Calibri" w:cs="B Nazanin" w:hint="cs"/>
          <w:b/>
          <w:rtl/>
          <w:lang w:bidi="fa-IR"/>
        </w:rPr>
        <w:t>علمی پژوهشی</w:t>
      </w:r>
      <w:r w:rsidR="00BB6DEE" w:rsidRPr="00FA407B">
        <w:rPr>
          <w:rFonts w:ascii="Calibri" w:hAnsi="Calibri" w:cs="B Nazanin" w:hint="cs"/>
          <w:b/>
          <w:rtl/>
          <w:lang w:bidi="fa-IR"/>
        </w:rPr>
        <w:t xml:space="preserve"> </w:t>
      </w:r>
      <w:r w:rsidRPr="00FA407B">
        <w:rPr>
          <w:rFonts w:ascii="Calibri" w:hAnsi="Calibri" w:cs="B Nazanin" w:hint="cs"/>
          <w:b/>
          <w:rtl/>
          <w:lang w:bidi="fa-IR"/>
        </w:rPr>
        <w:t xml:space="preserve">دارای امتیاز پژوهشی: </w:t>
      </w:r>
      <w:r w:rsidR="00AF2DDC" w:rsidRPr="00FA407B">
        <w:rPr>
          <w:rFonts w:ascii="Calibri" w:hAnsi="Calibri" w:cs="B Nazanin" w:hint="cs"/>
          <w:b/>
          <w:rtl/>
          <w:lang w:bidi="fa-IR"/>
        </w:rPr>
        <w:t xml:space="preserve">شامل همایش های علمی </w:t>
      </w:r>
      <w:r w:rsidR="00202548" w:rsidRPr="00FA407B">
        <w:rPr>
          <w:rFonts w:ascii="Calibri" w:hAnsi="Calibri" w:cs="B Nazanin" w:hint="cs"/>
          <w:b/>
          <w:rtl/>
          <w:lang w:bidi="fa-IR"/>
        </w:rPr>
        <w:t xml:space="preserve">و کرسی های نظریه پردازی و ... </w:t>
      </w:r>
      <w:r w:rsidR="002C207A" w:rsidRPr="00FA407B">
        <w:rPr>
          <w:rFonts w:ascii="Calibri" w:hAnsi="Calibri" w:cs="B Nazanin" w:hint="cs"/>
          <w:b/>
          <w:rtl/>
          <w:lang w:bidi="fa-IR"/>
        </w:rPr>
        <w:t xml:space="preserve">هستند </w:t>
      </w:r>
      <w:r w:rsidR="00FF7327">
        <w:rPr>
          <w:rFonts w:ascii="Calibri" w:hAnsi="Calibri" w:cs="B Nazanin" w:hint="cs"/>
          <w:b/>
          <w:rtl/>
          <w:lang w:bidi="fa-IR"/>
        </w:rPr>
        <w:t xml:space="preserve">که بر </w:t>
      </w:r>
      <w:r w:rsidR="00FF7327" w:rsidRPr="00E51EE1">
        <w:rPr>
          <w:rFonts w:ascii="Calibri" w:hAnsi="Calibri" w:cs="B Nazanin" w:hint="cs"/>
          <w:b/>
          <w:rtl/>
          <w:lang w:bidi="fa-IR"/>
        </w:rPr>
        <w:t>اساس آیین نامه وزارت مشخص شده اند.</w:t>
      </w:r>
      <w:r w:rsidR="002C207A" w:rsidRPr="00E51EE1">
        <w:rPr>
          <w:rFonts w:ascii="Calibri" w:hAnsi="Calibri" w:cs="B Nazanin" w:hint="cs"/>
          <w:b/>
          <w:rtl/>
          <w:lang w:bidi="fa-IR"/>
        </w:rPr>
        <w:t xml:space="preserve"> </w:t>
      </w:r>
    </w:p>
    <w:p w:rsidR="00CF572C" w:rsidRPr="00E51EE1" w:rsidRDefault="00CF572C" w:rsidP="00520E2C">
      <w:pPr>
        <w:widowControl w:val="0"/>
        <w:rPr>
          <w:rFonts w:ascii="Calibri" w:hAnsi="Calibri" w:cs="B Nazanin"/>
          <w:b/>
          <w:bCs/>
          <w:rtl/>
          <w:lang w:bidi="fa-IR"/>
        </w:rPr>
      </w:pPr>
    </w:p>
    <w:p w:rsidR="0079489E" w:rsidRPr="00E51EE1" w:rsidRDefault="005970C6" w:rsidP="00520E2C">
      <w:pPr>
        <w:widowControl w:val="0"/>
        <w:rPr>
          <w:rFonts w:ascii="Calibri" w:hAnsi="Calibri" w:cs="B Nazanin"/>
          <w:b/>
          <w:bCs/>
          <w:rtl/>
          <w:lang w:bidi="fa-IR"/>
        </w:rPr>
      </w:pPr>
      <w:r w:rsidRPr="00E51EE1">
        <w:rPr>
          <w:rFonts w:ascii="Calibri" w:hAnsi="Calibri" w:cs="B Nazanin" w:hint="cs"/>
          <w:b/>
          <w:bCs/>
          <w:rtl/>
          <w:lang w:bidi="fa-IR"/>
        </w:rPr>
        <w:t>ماده</w:t>
      </w:r>
      <w:r w:rsidRPr="00E51EE1">
        <w:rPr>
          <w:rFonts w:ascii="Calibri" w:hAnsi="Calibri" w:cs="B Nazanin"/>
          <w:b/>
          <w:bCs/>
          <w:rtl/>
          <w:lang w:bidi="fa-IR"/>
        </w:rPr>
        <w:softHyphen/>
      </w:r>
      <w:r w:rsidR="00BB6DEE" w:rsidRPr="00E51EE1">
        <w:rPr>
          <w:rFonts w:ascii="Calibri" w:hAnsi="Calibri" w:cs="B Nazanin" w:hint="cs"/>
          <w:b/>
          <w:bCs/>
          <w:rtl/>
          <w:lang w:bidi="fa-IR"/>
        </w:rPr>
        <w:t>ی 3</w:t>
      </w:r>
      <w:r w:rsidRPr="00E51EE1">
        <w:rPr>
          <w:rFonts w:ascii="Calibri" w:hAnsi="Calibri" w:cs="B Nazanin" w:hint="cs"/>
          <w:b/>
          <w:bCs/>
          <w:rtl/>
          <w:lang w:bidi="fa-IR"/>
        </w:rPr>
        <w:t xml:space="preserve"> </w:t>
      </w:r>
      <w:r w:rsidRPr="00E51EE1">
        <w:rPr>
          <w:rFonts w:ascii="Arial" w:hAnsi="Arial" w:cs="Arial" w:hint="cs"/>
          <w:b/>
          <w:bCs/>
          <w:rtl/>
          <w:lang w:bidi="fa-IR"/>
        </w:rPr>
        <w:t>–</w:t>
      </w:r>
      <w:r w:rsidR="00E078B9" w:rsidRPr="00E51EE1">
        <w:rPr>
          <w:rFonts w:ascii="Calibri" w:hAnsi="Calibri" w:cs="B Nazanin" w:hint="cs"/>
          <w:b/>
          <w:bCs/>
          <w:rtl/>
          <w:lang w:bidi="fa-IR"/>
        </w:rPr>
        <w:t xml:space="preserve"> اخذ مجوز </w:t>
      </w:r>
    </w:p>
    <w:p w:rsidR="00E078B9" w:rsidRPr="00E51EE1" w:rsidRDefault="00E078B9" w:rsidP="00D05573">
      <w:pPr>
        <w:pStyle w:val="a0"/>
        <w:keepNext w:val="0"/>
        <w:widowControl w:val="0"/>
        <w:numPr>
          <w:ilvl w:val="0"/>
          <w:numId w:val="0"/>
        </w:numPr>
        <w:spacing w:before="0"/>
        <w:rPr>
          <w:rFonts w:ascii="Calibri" w:hAnsi="Calibri" w:cs="B Nazanin"/>
          <w:rtl/>
          <w:lang w:bidi="fa-IR"/>
        </w:rPr>
      </w:pPr>
      <w:r w:rsidRPr="00E51EE1">
        <w:rPr>
          <w:rFonts w:ascii="Calibri" w:hAnsi="Calibri" w:cs="B Nazanin" w:hint="cs"/>
          <w:rtl/>
          <w:lang w:bidi="fa-IR"/>
        </w:rPr>
        <w:t xml:space="preserve">اخذ مجوز همایش های </w:t>
      </w:r>
      <w:r w:rsidR="00212D8B" w:rsidRPr="00E51EE1">
        <w:rPr>
          <w:rFonts w:ascii="Calibri" w:hAnsi="Calibri" w:cs="B Nazanin" w:hint="cs"/>
          <w:rtl/>
          <w:lang w:bidi="fa-IR"/>
        </w:rPr>
        <w:t>علمی</w:t>
      </w:r>
      <w:r w:rsidRPr="00E51EE1">
        <w:rPr>
          <w:rFonts w:ascii="Calibri" w:hAnsi="Calibri" w:cs="B Nazanin" w:hint="cs"/>
          <w:rtl/>
          <w:lang w:bidi="fa-IR"/>
        </w:rPr>
        <w:t xml:space="preserve"> که توسط دانشگاه برگزار می شوند</w:t>
      </w:r>
      <w:r w:rsidR="00D05573" w:rsidRPr="00E51EE1">
        <w:rPr>
          <w:rFonts w:ascii="Calibri" w:hAnsi="Calibri" w:cs="B Nazanin" w:hint="cs"/>
          <w:rtl/>
          <w:lang w:bidi="fa-IR"/>
        </w:rPr>
        <w:t xml:space="preserve"> بر اساس آیین نامه وزارت و</w:t>
      </w:r>
      <w:r w:rsidRPr="00E51EE1">
        <w:rPr>
          <w:rFonts w:ascii="Calibri" w:hAnsi="Calibri" w:cs="B Nazanin" w:hint="cs"/>
          <w:rtl/>
          <w:lang w:bidi="fa-IR"/>
        </w:rPr>
        <w:t xml:space="preserve"> به شرح </w:t>
      </w:r>
      <w:r w:rsidR="00212D8B" w:rsidRPr="00E51EE1">
        <w:rPr>
          <w:rFonts w:ascii="Calibri" w:hAnsi="Calibri" w:cs="B Nazanin" w:hint="cs"/>
          <w:rtl/>
          <w:lang w:bidi="fa-IR"/>
        </w:rPr>
        <w:t>ذیل</w:t>
      </w:r>
      <w:r w:rsidRPr="00E51EE1">
        <w:rPr>
          <w:rFonts w:ascii="Calibri" w:hAnsi="Calibri" w:cs="B Nazanin" w:hint="cs"/>
          <w:rtl/>
          <w:lang w:bidi="fa-IR"/>
        </w:rPr>
        <w:t>، صورت می گیرد:</w:t>
      </w:r>
    </w:p>
    <w:p w:rsidR="002846A7" w:rsidRPr="00E51EE1" w:rsidRDefault="00E6139B" w:rsidP="004D3288">
      <w:pPr>
        <w:pStyle w:val="a0"/>
        <w:keepNext w:val="0"/>
        <w:widowControl w:val="0"/>
        <w:numPr>
          <w:ilvl w:val="0"/>
          <w:numId w:val="0"/>
        </w:numPr>
        <w:spacing w:before="0"/>
        <w:rPr>
          <w:rFonts w:ascii="Calibri" w:hAnsi="Calibri" w:cs="B Nazanin"/>
          <w:rtl/>
          <w:lang w:bidi="fa-IR"/>
        </w:rPr>
      </w:pPr>
      <w:r w:rsidRPr="00E51EE1">
        <w:rPr>
          <w:rFonts w:ascii="Calibri" w:hAnsi="Calibri" w:cs="B Nazanin" w:hint="cs"/>
          <w:rtl/>
          <w:lang w:bidi="fa-IR"/>
        </w:rPr>
        <w:t>1-</w:t>
      </w:r>
      <w:r w:rsidR="001273FF" w:rsidRPr="00E51EE1">
        <w:rPr>
          <w:rFonts w:ascii="Calibri" w:hAnsi="Calibri" w:cs="B Nazanin" w:hint="cs"/>
          <w:rtl/>
          <w:lang w:bidi="fa-IR"/>
        </w:rPr>
        <w:t>3</w:t>
      </w:r>
      <w:r w:rsidRPr="00E51EE1">
        <w:rPr>
          <w:rFonts w:ascii="Calibri" w:hAnsi="Calibri" w:cs="B Nazanin" w:hint="cs"/>
          <w:rtl/>
          <w:lang w:bidi="fa-IR"/>
        </w:rPr>
        <w:t xml:space="preserve">) </w:t>
      </w:r>
      <w:r w:rsidR="0035566C" w:rsidRPr="00E51EE1">
        <w:rPr>
          <w:rFonts w:ascii="Calibri" w:hAnsi="Calibri" w:cs="B Nazanin" w:hint="cs"/>
          <w:rtl/>
          <w:lang w:bidi="fa-IR"/>
        </w:rPr>
        <w:t>تکمیل «فرم</w:t>
      </w:r>
      <w:r w:rsidR="008D361D" w:rsidRPr="00E51EE1">
        <w:rPr>
          <w:rFonts w:ascii="Calibri" w:hAnsi="Calibri" w:cs="B Nazanin" w:hint="cs"/>
          <w:rtl/>
          <w:lang w:bidi="fa-IR"/>
        </w:rPr>
        <w:t xml:space="preserve"> (1) -</w:t>
      </w:r>
      <w:r w:rsidR="0035566C" w:rsidRPr="00E51EE1">
        <w:rPr>
          <w:rFonts w:ascii="Calibri" w:hAnsi="Calibri" w:cs="B Nazanin" w:hint="cs"/>
          <w:rtl/>
          <w:lang w:bidi="fa-IR"/>
        </w:rPr>
        <w:t xml:space="preserve"> </w:t>
      </w:r>
      <w:r w:rsidR="009F33A3" w:rsidRPr="00E51EE1">
        <w:rPr>
          <w:rFonts w:ascii="Calibri" w:hAnsi="Calibri" w:cs="B Nazanin" w:hint="cs"/>
          <w:rtl/>
          <w:lang w:bidi="fa-IR"/>
        </w:rPr>
        <w:t xml:space="preserve">اخذ </w:t>
      </w:r>
      <w:r w:rsidR="004D3288" w:rsidRPr="00E51EE1">
        <w:rPr>
          <w:rFonts w:ascii="Calibri" w:hAnsi="Calibri" w:cs="B Nazanin" w:hint="cs"/>
          <w:rtl/>
          <w:lang w:bidi="fa-IR"/>
        </w:rPr>
        <w:t>مجوز</w:t>
      </w:r>
      <w:r w:rsidR="009F33A3" w:rsidRPr="00E51EE1">
        <w:rPr>
          <w:rFonts w:ascii="Calibri" w:hAnsi="Calibri" w:cs="B Nazanin" w:hint="cs"/>
          <w:rtl/>
          <w:lang w:bidi="fa-IR"/>
        </w:rPr>
        <w:t xml:space="preserve"> </w:t>
      </w:r>
      <w:r w:rsidR="001273FF" w:rsidRPr="00E51EE1">
        <w:rPr>
          <w:rFonts w:ascii="Calibri" w:hAnsi="Calibri" w:cs="B Nazanin" w:hint="cs"/>
          <w:rtl/>
          <w:lang w:bidi="fa-IR"/>
        </w:rPr>
        <w:t>ب</w:t>
      </w:r>
      <w:r w:rsidR="0037466A" w:rsidRPr="00E51EE1">
        <w:rPr>
          <w:rFonts w:ascii="Calibri" w:hAnsi="Calibri" w:cs="B Nazanin" w:hint="cs"/>
          <w:rtl/>
          <w:lang w:bidi="fa-IR"/>
        </w:rPr>
        <w:t xml:space="preserve">رگزاری همایش </w:t>
      </w:r>
      <w:r w:rsidR="004D3288" w:rsidRPr="00E51EE1">
        <w:rPr>
          <w:rFonts w:ascii="Calibri" w:hAnsi="Calibri" w:cs="B Nazanin" w:hint="cs"/>
          <w:rtl/>
          <w:lang w:bidi="fa-IR"/>
        </w:rPr>
        <w:t>علمی</w:t>
      </w:r>
      <w:r w:rsidR="0035566C" w:rsidRPr="00E51EE1">
        <w:rPr>
          <w:rFonts w:ascii="Calibri" w:hAnsi="Calibri" w:cs="B Nazanin" w:hint="cs"/>
          <w:rtl/>
          <w:lang w:bidi="fa-IR"/>
        </w:rPr>
        <w:t xml:space="preserve">» </w:t>
      </w:r>
      <w:r w:rsidR="00C524AF" w:rsidRPr="00E51EE1">
        <w:rPr>
          <w:rFonts w:ascii="Calibri" w:hAnsi="Calibri" w:cs="B Nazanin" w:hint="cs"/>
          <w:rtl/>
          <w:lang w:bidi="fa-IR"/>
        </w:rPr>
        <w:t xml:space="preserve">(پیوست یک) </w:t>
      </w:r>
      <w:r w:rsidR="009F33A3" w:rsidRPr="00E51EE1">
        <w:rPr>
          <w:rFonts w:ascii="Calibri" w:hAnsi="Calibri" w:cs="B Nazanin" w:hint="cs"/>
          <w:rtl/>
          <w:lang w:bidi="fa-IR"/>
        </w:rPr>
        <w:t xml:space="preserve">شامل </w:t>
      </w:r>
      <w:r w:rsidR="002846A7" w:rsidRPr="00E51EE1">
        <w:rPr>
          <w:rFonts w:ascii="Calibri" w:hAnsi="Calibri" w:cs="B Nazanin" w:hint="cs"/>
          <w:rtl/>
          <w:lang w:bidi="fa-IR"/>
        </w:rPr>
        <w:t>موارد زیر توسط دبیر پیشنهادی:</w:t>
      </w:r>
    </w:p>
    <w:p w:rsidR="001A5242" w:rsidRPr="00E51EE1" w:rsidRDefault="00777DD9" w:rsidP="00004D79">
      <w:pPr>
        <w:pStyle w:val="a0"/>
        <w:keepNext w:val="0"/>
        <w:widowControl w:val="0"/>
        <w:numPr>
          <w:ilvl w:val="0"/>
          <w:numId w:val="2"/>
        </w:numPr>
        <w:spacing w:before="0"/>
        <w:ind w:left="565" w:firstLine="0"/>
        <w:rPr>
          <w:rFonts w:ascii="Calibri" w:hAnsi="Calibri" w:cs="B Nazanin"/>
          <w:lang w:bidi="fa-IR"/>
        </w:rPr>
      </w:pPr>
      <w:r w:rsidRPr="00E51EE1">
        <w:rPr>
          <w:rFonts w:ascii="Calibri" w:hAnsi="Calibri" w:cs="B Nazanin" w:hint="cs"/>
          <w:rtl/>
          <w:lang w:bidi="fa-IR"/>
        </w:rPr>
        <w:t xml:space="preserve">عنوان، سطح و </w:t>
      </w:r>
      <w:r w:rsidR="0035566C" w:rsidRPr="00E51EE1">
        <w:rPr>
          <w:rFonts w:ascii="Calibri" w:hAnsi="Calibri" w:cs="B Nazanin" w:hint="cs"/>
          <w:rtl/>
          <w:lang w:bidi="fa-IR"/>
        </w:rPr>
        <w:t xml:space="preserve">زمان </w:t>
      </w:r>
      <w:r w:rsidR="009F33A3" w:rsidRPr="00E51EE1">
        <w:rPr>
          <w:rFonts w:ascii="Calibri" w:hAnsi="Calibri" w:cs="B Nazanin" w:hint="cs"/>
          <w:rtl/>
          <w:lang w:bidi="fa-IR"/>
        </w:rPr>
        <w:t>برگزاری</w:t>
      </w:r>
      <w:r w:rsidR="00536E71" w:rsidRPr="00E51EE1">
        <w:rPr>
          <w:rFonts w:ascii="Calibri" w:hAnsi="Calibri" w:cs="B Nazanin" w:hint="cs"/>
          <w:rtl/>
          <w:lang w:bidi="fa-IR"/>
        </w:rPr>
        <w:t>،</w:t>
      </w:r>
    </w:p>
    <w:p w:rsidR="001A5242" w:rsidRPr="00E51EE1" w:rsidRDefault="00C30DF5" w:rsidP="00004D79">
      <w:pPr>
        <w:pStyle w:val="a0"/>
        <w:keepNext w:val="0"/>
        <w:widowControl w:val="0"/>
        <w:numPr>
          <w:ilvl w:val="0"/>
          <w:numId w:val="2"/>
        </w:numPr>
        <w:spacing w:before="0"/>
        <w:ind w:left="565" w:firstLine="0"/>
        <w:rPr>
          <w:rFonts w:ascii="Calibri" w:hAnsi="Calibri" w:cs="B Nazanin"/>
          <w:lang w:bidi="fa-IR"/>
        </w:rPr>
      </w:pPr>
      <w:r w:rsidRPr="00E51EE1">
        <w:rPr>
          <w:rFonts w:ascii="Calibri" w:hAnsi="Calibri" w:cs="B Nazanin" w:hint="cs"/>
          <w:rtl/>
          <w:lang w:bidi="fa-IR"/>
        </w:rPr>
        <w:t>تاریخچه</w:t>
      </w:r>
      <w:r w:rsidRPr="00E51EE1">
        <w:rPr>
          <w:rFonts w:ascii="Calibri" w:hAnsi="Calibri" w:cs="B Nazanin"/>
          <w:rtl/>
          <w:lang w:bidi="fa-IR"/>
        </w:rPr>
        <w:softHyphen/>
      </w:r>
      <w:r w:rsidRPr="00E51EE1">
        <w:rPr>
          <w:rFonts w:ascii="Calibri" w:hAnsi="Calibri" w:cs="B Nazanin" w:hint="cs"/>
          <w:rtl/>
          <w:lang w:bidi="fa-IR"/>
        </w:rPr>
        <w:t>ی برگزاری همایش</w:t>
      </w:r>
    </w:p>
    <w:p w:rsidR="001A5242" w:rsidRPr="00E51EE1" w:rsidRDefault="009F2CC3" w:rsidP="00024A18">
      <w:pPr>
        <w:pStyle w:val="a0"/>
        <w:keepNext w:val="0"/>
        <w:widowControl w:val="0"/>
        <w:numPr>
          <w:ilvl w:val="0"/>
          <w:numId w:val="2"/>
        </w:numPr>
        <w:spacing w:before="0"/>
        <w:ind w:left="565" w:firstLine="0"/>
        <w:rPr>
          <w:rFonts w:ascii="Calibri" w:hAnsi="Calibri" w:cs="B Nazanin"/>
          <w:lang w:bidi="fa-IR"/>
        </w:rPr>
      </w:pPr>
      <w:r w:rsidRPr="00E51EE1">
        <w:rPr>
          <w:rFonts w:ascii="Calibri" w:hAnsi="Calibri" w:cs="B Nazanin" w:hint="cs"/>
          <w:rtl/>
          <w:lang w:bidi="fa-IR"/>
        </w:rPr>
        <w:t xml:space="preserve">فهرست </w:t>
      </w:r>
      <w:r w:rsidR="001273FF" w:rsidRPr="00E51EE1">
        <w:rPr>
          <w:rFonts w:ascii="Calibri" w:hAnsi="Calibri" w:cs="B Nazanin" w:hint="cs"/>
          <w:rtl/>
          <w:lang w:bidi="fa-IR"/>
        </w:rPr>
        <w:t>ارکان همایش</w:t>
      </w:r>
      <w:r w:rsidR="00024A18" w:rsidRPr="00E51EE1">
        <w:rPr>
          <w:rFonts w:ascii="Calibri" w:hAnsi="Calibri" w:cs="B Nazanin"/>
          <w:lang w:bidi="fa-IR"/>
        </w:rPr>
        <w:t xml:space="preserve"> </w:t>
      </w:r>
      <w:r w:rsidR="00024A18" w:rsidRPr="00E51EE1">
        <w:rPr>
          <w:rFonts w:ascii="Calibri" w:hAnsi="Calibri" w:cs="B Nazanin" w:hint="cs"/>
          <w:rtl/>
          <w:lang w:bidi="fa-IR"/>
        </w:rPr>
        <w:t xml:space="preserve"> به همراه تصویر حکم کارگزینی دبیر همایش و تصویر حکم کارگزینی حداقل 5 نفر عضو هیات علمی تمام وقت با رشته تحصیلی مرتبط با موضوع همایش و تصویر مجوز رشته مربوطه از شورای گسترش آموزش عالی </w:t>
      </w:r>
    </w:p>
    <w:p w:rsidR="0035566C" w:rsidRPr="00E51EE1" w:rsidRDefault="00C30DF5" w:rsidP="004D3288">
      <w:pPr>
        <w:pStyle w:val="a0"/>
        <w:keepNext w:val="0"/>
        <w:widowControl w:val="0"/>
        <w:numPr>
          <w:ilvl w:val="0"/>
          <w:numId w:val="2"/>
        </w:numPr>
        <w:spacing w:before="0"/>
        <w:ind w:left="565" w:firstLine="0"/>
        <w:rPr>
          <w:rFonts w:ascii="Calibri" w:hAnsi="Calibri" w:cs="B Nazanin"/>
          <w:rtl/>
          <w:lang w:bidi="fa-IR"/>
        </w:rPr>
      </w:pPr>
      <w:r w:rsidRPr="00E51EE1">
        <w:rPr>
          <w:rFonts w:ascii="Calibri" w:hAnsi="Calibri" w:cs="B Nazanin" w:hint="cs"/>
          <w:rtl/>
          <w:lang w:bidi="fa-IR"/>
        </w:rPr>
        <w:t xml:space="preserve">دلایل توجیهی علمی و اجرایی </w:t>
      </w:r>
    </w:p>
    <w:p w:rsidR="00475484" w:rsidRPr="00E51EE1" w:rsidRDefault="00475484" w:rsidP="00004D79">
      <w:pPr>
        <w:pStyle w:val="a0"/>
        <w:keepNext w:val="0"/>
        <w:widowControl w:val="0"/>
        <w:numPr>
          <w:ilvl w:val="0"/>
          <w:numId w:val="0"/>
        </w:numPr>
        <w:spacing w:before="0"/>
        <w:rPr>
          <w:rFonts w:ascii="Calibri" w:hAnsi="Calibri" w:cs="B Nazanin"/>
          <w:spacing w:val="-4"/>
          <w:rtl/>
          <w:lang w:bidi="fa-IR"/>
        </w:rPr>
      </w:pPr>
      <w:r w:rsidRPr="00E51EE1">
        <w:rPr>
          <w:rFonts w:ascii="Calibri" w:hAnsi="Calibri" w:cs="B Nazanin" w:hint="cs"/>
          <w:spacing w:val="-4"/>
          <w:rtl/>
          <w:lang w:bidi="fa-IR"/>
        </w:rPr>
        <w:t>تبصره</w:t>
      </w:r>
      <w:r w:rsidR="009F2CC3" w:rsidRPr="00E51EE1">
        <w:rPr>
          <w:rFonts w:ascii="Calibri" w:hAnsi="Calibri" w:cs="B Nazanin"/>
          <w:spacing w:val="-4"/>
          <w:rtl/>
          <w:lang w:bidi="fa-IR"/>
        </w:rPr>
        <w:softHyphen/>
      </w:r>
      <w:r w:rsidR="009F2CC3" w:rsidRPr="00E51EE1">
        <w:rPr>
          <w:rFonts w:ascii="Calibri" w:hAnsi="Calibri" w:cs="B Nazanin" w:hint="cs"/>
          <w:spacing w:val="-4"/>
          <w:rtl/>
          <w:lang w:bidi="fa-IR"/>
        </w:rPr>
        <w:t>ی</w:t>
      </w:r>
      <w:r w:rsidR="001F59E0" w:rsidRPr="00E51EE1">
        <w:rPr>
          <w:rFonts w:ascii="Calibri" w:hAnsi="Calibri" w:cs="B Nazanin" w:hint="cs"/>
          <w:spacing w:val="-4"/>
          <w:rtl/>
          <w:lang w:bidi="fa-IR"/>
        </w:rPr>
        <w:t xml:space="preserve"> </w:t>
      </w:r>
      <w:r w:rsidR="009F2CC3" w:rsidRPr="00E51EE1">
        <w:rPr>
          <w:rFonts w:ascii="Calibri" w:hAnsi="Calibri" w:cs="B Nazanin" w:hint="cs"/>
          <w:spacing w:val="-4"/>
          <w:rtl/>
          <w:lang w:bidi="fa-IR"/>
        </w:rPr>
        <w:t>1</w:t>
      </w:r>
      <w:r w:rsidRPr="00E51EE1">
        <w:rPr>
          <w:rFonts w:ascii="Calibri" w:hAnsi="Calibri" w:cs="B Nazanin" w:hint="cs"/>
          <w:spacing w:val="-4"/>
          <w:rtl/>
          <w:lang w:bidi="fa-IR"/>
        </w:rPr>
        <w:t xml:space="preserve">) داشتن شورای سیاستگذاری در رویدادهای </w:t>
      </w:r>
      <w:r w:rsidR="00960C33" w:rsidRPr="00E51EE1">
        <w:rPr>
          <w:rFonts w:ascii="Calibri" w:hAnsi="Calibri" w:cs="B Nazanin" w:hint="cs"/>
          <w:spacing w:val="-4"/>
          <w:rtl/>
          <w:lang w:bidi="fa-IR"/>
        </w:rPr>
        <w:t>محلی و منطقه ای،</w:t>
      </w:r>
      <w:r w:rsidRPr="00E51EE1">
        <w:rPr>
          <w:rFonts w:ascii="Calibri" w:hAnsi="Calibri" w:cs="B Nazanin" w:hint="cs"/>
          <w:spacing w:val="-4"/>
          <w:rtl/>
          <w:lang w:bidi="fa-IR"/>
        </w:rPr>
        <w:t xml:space="preserve"> اختیاری</w:t>
      </w:r>
      <w:r w:rsidR="00960C33" w:rsidRPr="00E51EE1">
        <w:rPr>
          <w:rFonts w:ascii="Calibri" w:hAnsi="Calibri" w:cs="B Nazanin" w:hint="cs"/>
          <w:spacing w:val="-4"/>
          <w:rtl/>
          <w:lang w:bidi="fa-IR"/>
        </w:rPr>
        <w:t xml:space="preserve"> و در رویدادهای بین المللی و ملی الزامی</w:t>
      </w:r>
      <w:r w:rsidRPr="00E51EE1">
        <w:rPr>
          <w:rFonts w:ascii="Calibri" w:hAnsi="Calibri" w:cs="B Nazanin" w:hint="cs"/>
          <w:spacing w:val="-4"/>
          <w:rtl/>
          <w:lang w:bidi="fa-IR"/>
        </w:rPr>
        <w:t xml:space="preserve"> است.</w:t>
      </w:r>
    </w:p>
    <w:p w:rsidR="0035566C" w:rsidRPr="00E51EE1" w:rsidRDefault="0035566C" w:rsidP="00004D79">
      <w:pPr>
        <w:pStyle w:val="a0"/>
        <w:keepNext w:val="0"/>
        <w:widowControl w:val="0"/>
        <w:numPr>
          <w:ilvl w:val="0"/>
          <w:numId w:val="0"/>
        </w:numPr>
        <w:spacing w:before="0"/>
        <w:rPr>
          <w:rFonts w:ascii="Calibri" w:hAnsi="Calibri" w:cs="B Nazanin"/>
          <w:rtl/>
          <w:lang w:bidi="fa-IR"/>
        </w:rPr>
      </w:pPr>
      <w:r w:rsidRPr="00E51EE1">
        <w:rPr>
          <w:rFonts w:ascii="Calibri" w:hAnsi="Calibri" w:cs="B Nazanin" w:hint="cs"/>
          <w:rtl/>
          <w:lang w:bidi="fa-IR"/>
        </w:rPr>
        <w:t>2-</w:t>
      </w:r>
      <w:r w:rsidR="007E676E" w:rsidRPr="00E51EE1">
        <w:rPr>
          <w:rFonts w:ascii="Calibri" w:hAnsi="Calibri" w:cs="B Nazanin" w:hint="cs"/>
          <w:rtl/>
          <w:lang w:bidi="fa-IR"/>
        </w:rPr>
        <w:t>3</w:t>
      </w:r>
      <w:r w:rsidRPr="00E51EE1">
        <w:rPr>
          <w:rFonts w:ascii="Calibri" w:hAnsi="Calibri" w:cs="B Nazanin" w:hint="cs"/>
          <w:rtl/>
          <w:lang w:bidi="fa-IR"/>
        </w:rPr>
        <w:t>) تصویب در شورای گروه و دانشکده</w:t>
      </w:r>
      <w:r w:rsidR="00227F4F" w:rsidRPr="00E51EE1">
        <w:rPr>
          <w:rFonts w:ascii="Calibri" w:hAnsi="Calibri" w:cs="B Nazanin" w:hint="cs"/>
          <w:rtl/>
          <w:lang w:bidi="fa-IR"/>
        </w:rPr>
        <w:t>/مرکز و ارجاع به شورای پژوهشی</w:t>
      </w:r>
      <w:r w:rsidR="003963B0" w:rsidRPr="00E51EE1">
        <w:rPr>
          <w:rFonts w:ascii="Calibri" w:hAnsi="Calibri" w:cs="B Nazanin" w:hint="cs"/>
          <w:rtl/>
          <w:lang w:bidi="fa-IR"/>
        </w:rPr>
        <w:t xml:space="preserve"> دانشگاه</w:t>
      </w:r>
      <w:r w:rsidR="00227F4F" w:rsidRPr="00E51EE1">
        <w:rPr>
          <w:rFonts w:ascii="Calibri" w:hAnsi="Calibri" w:cs="B Nazanin" w:hint="cs"/>
          <w:rtl/>
          <w:lang w:bidi="fa-IR"/>
        </w:rPr>
        <w:t xml:space="preserve"> توسط رییس دانشکده/مرکز</w:t>
      </w:r>
    </w:p>
    <w:p w:rsidR="00F037D7" w:rsidRPr="00E51EE1" w:rsidRDefault="009F33A3" w:rsidP="00E51EE1">
      <w:pPr>
        <w:pStyle w:val="a0"/>
        <w:keepNext w:val="0"/>
        <w:widowControl w:val="0"/>
        <w:numPr>
          <w:ilvl w:val="0"/>
          <w:numId w:val="0"/>
        </w:numPr>
        <w:spacing w:before="0"/>
        <w:jc w:val="lowKashida"/>
        <w:rPr>
          <w:rFonts w:ascii="Calibri" w:hAnsi="Calibri" w:cs="B Nazanin"/>
          <w:rtl/>
          <w:lang w:bidi="fa-IR"/>
        </w:rPr>
      </w:pPr>
      <w:r w:rsidRPr="00E51EE1">
        <w:rPr>
          <w:rFonts w:ascii="Calibri" w:hAnsi="Calibri" w:cs="B Nazanin" w:hint="cs"/>
          <w:rtl/>
          <w:lang w:bidi="fa-IR"/>
        </w:rPr>
        <w:t>3-</w:t>
      </w:r>
      <w:r w:rsidR="007E676E" w:rsidRPr="00E51EE1">
        <w:rPr>
          <w:rFonts w:ascii="Calibri" w:hAnsi="Calibri" w:cs="B Nazanin" w:hint="cs"/>
          <w:rtl/>
          <w:lang w:bidi="fa-IR"/>
        </w:rPr>
        <w:t>3</w:t>
      </w:r>
      <w:r w:rsidRPr="00E51EE1">
        <w:rPr>
          <w:rFonts w:ascii="Calibri" w:hAnsi="Calibri" w:cs="B Nazanin" w:hint="cs"/>
          <w:rtl/>
          <w:lang w:bidi="fa-IR"/>
        </w:rPr>
        <w:t xml:space="preserve">) </w:t>
      </w:r>
      <w:r w:rsidR="00E51EE1" w:rsidRPr="00E51EE1">
        <w:rPr>
          <w:rFonts w:ascii="Calibri" w:hAnsi="Calibri" w:cs="B Nazanin" w:hint="cs"/>
          <w:rtl/>
          <w:lang w:bidi="fa-IR"/>
        </w:rPr>
        <w:t>بررسی</w:t>
      </w:r>
      <w:r w:rsidRPr="00E51EE1">
        <w:rPr>
          <w:rFonts w:ascii="Calibri" w:hAnsi="Calibri" w:cs="B Nazanin" w:hint="cs"/>
          <w:rtl/>
          <w:lang w:bidi="fa-IR"/>
        </w:rPr>
        <w:t xml:space="preserve"> در شورای پژوهشی</w:t>
      </w:r>
      <w:r w:rsidR="00F037D7" w:rsidRPr="00E51EE1">
        <w:rPr>
          <w:rFonts w:ascii="Calibri" w:hAnsi="Calibri" w:cs="B Nazanin" w:hint="cs"/>
          <w:rtl/>
          <w:lang w:bidi="fa-IR"/>
        </w:rPr>
        <w:t xml:space="preserve"> </w:t>
      </w:r>
      <w:r w:rsidR="00E51EE1" w:rsidRPr="00E51EE1">
        <w:rPr>
          <w:rFonts w:ascii="Calibri" w:hAnsi="Calibri" w:cs="B Nazanin" w:hint="cs"/>
          <w:rtl/>
          <w:lang w:bidi="fa-IR"/>
        </w:rPr>
        <w:t xml:space="preserve">و تصویب در هیات رئیسه </w:t>
      </w:r>
      <w:r w:rsidR="00F037D7" w:rsidRPr="00E51EE1">
        <w:rPr>
          <w:rFonts w:ascii="Calibri" w:hAnsi="Calibri" w:cs="B Nazanin" w:hint="cs"/>
          <w:rtl/>
          <w:lang w:bidi="fa-IR"/>
        </w:rPr>
        <w:t>به همراه مبلغ پیشنهادی کمک هزینه</w:t>
      </w:r>
      <w:r w:rsidR="00F037D7" w:rsidRPr="00E51EE1">
        <w:rPr>
          <w:rFonts w:ascii="Calibri" w:hAnsi="Calibri" w:cs="B Nazanin"/>
          <w:rtl/>
          <w:lang w:bidi="fa-IR"/>
        </w:rPr>
        <w:softHyphen/>
      </w:r>
      <w:r w:rsidR="00F037D7" w:rsidRPr="00E51EE1">
        <w:rPr>
          <w:rFonts w:ascii="Calibri" w:hAnsi="Calibri" w:cs="B Nazanin" w:hint="cs"/>
          <w:rtl/>
          <w:lang w:bidi="fa-IR"/>
        </w:rPr>
        <w:t>ی برگزاری از سوی دانشگاه</w:t>
      </w:r>
    </w:p>
    <w:p w:rsidR="00347CEA" w:rsidRPr="00E51EE1" w:rsidRDefault="009F33A3" w:rsidP="00212D8B">
      <w:pPr>
        <w:pStyle w:val="a0"/>
        <w:keepNext w:val="0"/>
        <w:widowControl w:val="0"/>
        <w:numPr>
          <w:ilvl w:val="0"/>
          <w:numId w:val="0"/>
        </w:numPr>
        <w:spacing w:before="0"/>
        <w:rPr>
          <w:rFonts w:ascii="Calibri" w:hAnsi="Calibri" w:cs="B Nazanin"/>
          <w:rtl/>
          <w:lang w:bidi="fa-IR"/>
        </w:rPr>
      </w:pPr>
      <w:r w:rsidRPr="00E51EE1">
        <w:rPr>
          <w:rFonts w:ascii="Calibri" w:hAnsi="Calibri" w:cs="B Nazanin" w:hint="cs"/>
          <w:rtl/>
          <w:lang w:bidi="fa-IR"/>
        </w:rPr>
        <w:t>4-</w:t>
      </w:r>
      <w:r w:rsidR="007E676E" w:rsidRPr="00E51EE1">
        <w:rPr>
          <w:rFonts w:ascii="Calibri" w:hAnsi="Calibri" w:cs="B Nazanin" w:hint="cs"/>
          <w:rtl/>
          <w:lang w:bidi="fa-IR"/>
        </w:rPr>
        <w:t>3</w:t>
      </w:r>
      <w:r w:rsidR="00212D8B" w:rsidRPr="00E51EE1">
        <w:rPr>
          <w:rFonts w:ascii="Calibri" w:hAnsi="Calibri" w:cs="B Nazanin" w:hint="cs"/>
          <w:rtl/>
          <w:lang w:bidi="fa-IR"/>
        </w:rPr>
        <w:t>)</w:t>
      </w:r>
      <w:r w:rsidR="002B2E8A" w:rsidRPr="00E51EE1">
        <w:rPr>
          <w:rFonts w:ascii="Calibri" w:hAnsi="Calibri" w:cs="B Nazanin" w:hint="cs"/>
          <w:rtl/>
          <w:lang w:bidi="fa-IR"/>
        </w:rPr>
        <w:t xml:space="preserve"> </w:t>
      </w:r>
      <w:r w:rsidR="00347CEA" w:rsidRPr="00E51EE1">
        <w:rPr>
          <w:rFonts w:ascii="Calibri" w:hAnsi="Calibri" w:cs="B Nazanin" w:hint="cs"/>
          <w:rtl/>
          <w:lang w:bidi="fa-IR"/>
        </w:rPr>
        <w:t>ت</w:t>
      </w:r>
      <w:r w:rsidR="00212D8B" w:rsidRPr="00E51EE1">
        <w:rPr>
          <w:rFonts w:ascii="Calibri" w:hAnsi="Calibri" w:cs="B Nazanin" w:hint="cs"/>
          <w:rtl/>
          <w:lang w:bidi="fa-IR"/>
        </w:rPr>
        <w:t>صویب در هیأت امنا و اخذ مجوز</w:t>
      </w:r>
      <w:r w:rsidR="00347CEA" w:rsidRPr="00E51EE1">
        <w:rPr>
          <w:rFonts w:ascii="Calibri" w:hAnsi="Calibri" w:cs="B Nazanin" w:hint="cs"/>
          <w:rtl/>
          <w:lang w:bidi="fa-IR"/>
        </w:rPr>
        <w:t xml:space="preserve"> </w:t>
      </w:r>
      <w:r w:rsidR="00F037D7" w:rsidRPr="00E51EE1">
        <w:rPr>
          <w:rFonts w:ascii="Calibri" w:hAnsi="Calibri" w:cs="B Nazanin" w:hint="cs"/>
          <w:rtl/>
          <w:lang w:bidi="fa-IR"/>
        </w:rPr>
        <w:t xml:space="preserve">فقط </w:t>
      </w:r>
      <w:r w:rsidR="00347CEA" w:rsidRPr="00E51EE1">
        <w:rPr>
          <w:rFonts w:ascii="Calibri" w:hAnsi="Calibri" w:cs="B Nazanin" w:hint="cs"/>
          <w:rtl/>
          <w:lang w:bidi="fa-IR"/>
        </w:rPr>
        <w:t>برای همایش های بین المللی</w:t>
      </w:r>
    </w:p>
    <w:p w:rsidR="00347CEA" w:rsidRPr="00E51EE1" w:rsidRDefault="004D3288" w:rsidP="00F037D7">
      <w:pPr>
        <w:pStyle w:val="a0"/>
        <w:keepNext w:val="0"/>
        <w:widowControl w:val="0"/>
        <w:numPr>
          <w:ilvl w:val="0"/>
          <w:numId w:val="0"/>
        </w:numPr>
        <w:spacing w:before="0"/>
        <w:rPr>
          <w:rFonts w:ascii="Calibri" w:hAnsi="Calibri" w:cs="B Nazanin"/>
          <w:rtl/>
          <w:lang w:bidi="fa-IR"/>
        </w:rPr>
      </w:pPr>
      <w:r w:rsidRPr="00E51EE1">
        <w:rPr>
          <w:rFonts w:ascii="Calibri" w:hAnsi="Calibri" w:cs="B Nazanin" w:hint="cs"/>
          <w:rtl/>
          <w:lang w:bidi="fa-IR"/>
        </w:rPr>
        <w:t>5</w:t>
      </w:r>
      <w:r w:rsidR="00415C3E" w:rsidRPr="00E51EE1">
        <w:rPr>
          <w:rFonts w:ascii="Calibri" w:hAnsi="Calibri" w:cs="B Nazanin" w:hint="cs"/>
          <w:rtl/>
          <w:lang w:bidi="fa-IR"/>
        </w:rPr>
        <w:t>-</w:t>
      </w:r>
      <w:r w:rsidR="007E676E" w:rsidRPr="00E51EE1">
        <w:rPr>
          <w:rFonts w:ascii="Calibri" w:hAnsi="Calibri" w:cs="B Nazanin" w:hint="cs"/>
          <w:rtl/>
          <w:lang w:bidi="fa-IR"/>
        </w:rPr>
        <w:t>3</w:t>
      </w:r>
      <w:r w:rsidR="00415C3E" w:rsidRPr="00E51EE1">
        <w:rPr>
          <w:rFonts w:ascii="Calibri" w:hAnsi="Calibri" w:cs="B Nazanin" w:hint="cs"/>
          <w:rtl/>
          <w:lang w:bidi="fa-IR"/>
        </w:rPr>
        <w:t xml:space="preserve">) </w:t>
      </w:r>
      <w:r w:rsidR="00347CEA" w:rsidRPr="00E51EE1">
        <w:rPr>
          <w:rFonts w:ascii="Calibri" w:hAnsi="Calibri" w:cs="B Nazanin" w:hint="cs"/>
          <w:rtl/>
          <w:lang w:bidi="fa-IR"/>
        </w:rPr>
        <w:t>صدور احکام ارکان همایش</w:t>
      </w:r>
      <w:r w:rsidR="00F037D7" w:rsidRPr="00E51EE1">
        <w:rPr>
          <w:rFonts w:ascii="Calibri" w:hAnsi="Calibri" w:cs="B Nazanin" w:hint="cs"/>
          <w:rtl/>
          <w:lang w:bidi="fa-IR"/>
        </w:rPr>
        <w:t xml:space="preserve"> و کمیته های اجرایی</w:t>
      </w:r>
    </w:p>
    <w:p w:rsidR="00347CEA" w:rsidRPr="00FA407B" w:rsidRDefault="004D3288" w:rsidP="00024A18">
      <w:pPr>
        <w:pStyle w:val="a0"/>
        <w:keepNext w:val="0"/>
        <w:widowControl w:val="0"/>
        <w:numPr>
          <w:ilvl w:val="0"/>
          <w:numId w:val="0"/>
        </w:numPr>
        <w:spacing w:before="0"/>
        <w:rPr>
          <w:rFonts w:ascii="Calibri" w:hAnsi="Calibri" w:cs="B Nazanin"/>
          <w:rtl/>
          <w:lang w:bidi="fa-IR"/>
        </w:rPr>
      </w:pPr>
      <w:r w:rsidRPr="00E51EE1">
        <w:rPr>
          <w:rFonts w:ascii="Calibri" w:hAnsi="Calibri" w:cs="B Nazanin" w:hint="cs"/>
          <w:rtl/>
          <w:lang w:bidi="fa-IR"/>
        </w:rPr>
        <w:t>6</w:t>
      </w:r>
      <w:r w:rsidR="00BB6DEE" w:rsidRPr="00E51EE1">
        <w:rPr>
          <w:rFonts w:ascii="Calibri" w:hAnsi="Calibri" w:cs="B Nazanin" w:hint="cs"/>
          <w:rtl/>
          <w:lang w:bidi="fa-IR"/>
        </w:rPr>
        <w:t>-</w:t>
      </w:r>
      <w:r w:rsidR="007E676E" w:rsidRPr="00E51EE1">
        <w:rPr>
          <w:rFonts w:ascii="Calibri" w:hAnsi="Calibri" w:cs="B Nazanin" w:hint="cs"/>
          <w:rtl/>
          <w:lang w:bidi="fa-IR"/>
        </w:rPr>
        <w:t>3</w:t>
      </w:r>
      <w:r w:rsidR="00BB6DEE" w:rsidRPr="00E51EE1">
        <w:rPr>
          <w:rFonts w:ascii="Calibri" w:hAnsi="Calibri" w:cs="B Nazanin" w:hint="cs"/>
          <w:rtl/>
          <w:lang w:bidi="fa-IR"/>
        </w:rPr>
        <w:t xml:space="preserve">) </w:t>
      </w:r>
      <w:r w:rsidR="00024A18" w:rsidRPr="00E51EE1">
        <w:rPr>
          <w:rFonts w:ascii="Calibri" w:hAnsi="Calibri" w:cs="B Nazanin" w:hint="cs"/>
          <w:rtl/>
          <w:lang w:bidi="fa-IR"/>
        </w:rPr>
        <w:t xml:space="preserve">ارسال درخواست </w:t>
      </w:r>
      <w:r w:rsidR="00347CEA" w:rsidRPr="00E51EE1">
        <w:rPr>
          <w:rFonts w:ascii="Calibri" w:hAnsi="Calibri" w:cs="B Nazanin" w:hint="cs"/>
          <w:rtl/>
          <w:lang w:bidi="fa-IR"/>
        </w:rPr>
        <w:t xml:space="preserve">ثبت </w:t>
      </w:r>
      <w:r w:rsidR="00024A18" w:rsidRPr="00E51EE1">
        <w:rPr>
          <w:rFonts w:ascii="Calibri" w:hAnsi="Calibri" w:cs="B Nazanin" w:hint="cs"/>
          <w:rtl/>
          <w:lang w:bidi="fa-IR"/>
        </w:rPr>
        <w:t xml:space="preserve">همایش </w:t>
      </w:r>
      <w:r w:rsidR="00347CEA" w:rsidRPr="00E51EE1">
        <w:rPr>
          <w:rFonts w:ascii="Calibri" w:hAnsi="Calibri" w:cs="B Nazanin" w:hint="cs"/>
          <w:rtl/>
          <w:lang w:bidi="fa-IR"/>
        </w:rPr>
        <w:t xml:space="preserve">در «پایگاه استنادی علوم جهان اسلام </w:t>
      </w:r>
      <w:r w:rsidR="00347CEA" w:rsidRPr="00E51EE1">
        <w:rPr>
          <w:rFonts w:ascii="Calibri" w:hAnsi="Calibri" w:cs="B Nazanin"/>
          <w:lang w:bidi="fa-IR"/>
        </w:rPr>
        <w:t>ISC</w:t>
      </w:r>
      <w:r w:rsidR="00347CEA" w:rsidRPr="00E51EE1">
        <w:rPr>
          <w:rFonts w:ascii="Calibri" w:hAnsi="Calibri" w:cs="B Nazanin" w:hint="cs"/>
          <w:rtl/>
          <w:lang w:bidi="fa-IR"/>
        </w:rPr>
        <w:t>»</w:t>
      </w:r>
      <w:r w:rsidR="00DA6E60" w:rsidRPr="00E51EE1">
        <w:rPr>
          <w:rFonts w:ascii="Calibri" w:hAnsi="Calibri" w:cs="B Nazanin" w:hint="cs"/>
          <w:rtl/>
          <w:lang w:bidi="fa-IR"/>
        </w:rPr>
        <w:t xml:space="preserve"> بر اساس شیوه نامه مصوب </w:t>
      </w:r>
      <w:r w:rsidR="00024A18" w:rsidRPr="00E51EE1">
        <w:rPr>
          <w:rFonts w:ascii="Calibri" w:hAnsi="Calibri" w:cs="B Nazanin" w:hint="cs"/>
          <w:rtl/>
          <w:lang w:bidi="fa-IR"/>
        </w:rPr>
        <w:t xml:space="preserve">23/10/97 شورای راهبری </w:t>
      </w:r>
      <w:r w:rsidR="00024A18" w:rsidRPr="00E51EE1">
        <w:rPr>
          <w:rFonts w:ascii="Calibri" w:hAnsi="Calibri" w:cs="B Nazanin"/>
          <w:lang w:bidi="fa-IR"/>
        </w:rPr>
        <w:t>ISC</w:t>
      </w:r>
      <w:r w:rsidR="00024A18" w:rsidRPr="00E51EE1">
        <w:rPr>
          <w:rFonts w:ascii="Calibri" w:hAnsi="Calibri" w:cs="B Nazanin" w:hint="cs"/>
          <w:rtl/>
          <w:lang w:bidi="fa-IR"/>
        </w:rPr>
        <w:t xml:space="preserve"> از سوی معاونت</w:t>
      </w:r>
    </w:p>
    <w:p w:rsidR="00347CEA" w:rsidRPr="00FA407B" w:rsidRDefault="004D3288" w:rsidP="00004D79">
      <w:pPr>
        <w:pStyle w:val="a0"/>
        <w:keepNext w:val="0"/>
        <w:widowControl w:val="0"/>
        <w:numPr>
          <w:ilvl w:val="0"/>
          <w:numId w:val="0"/>
        </w:numPr>
        <w:spacing w:before="0"/>
        <w:rPr>
          <w:rFonts w:ascii="Calibri" w:hAnsi="Calibri" w:cs="B Nazanin"/>
          <w:rtl/>
          <w:lang w:bidi="fa-IR"/>
        </w:rPr>
      </w:pPr>
      <w:r>
        <w:rPr>
          <w:rFonts w:ascii="Calibri" w:hAnsi="Calibri" w:cs="B Nazanin" w:hint="cs"/>
          <w:rtl/>
          <w:lang w:bidi="fa-IR"/>
        </w:rPr>
        <w:lastRenderedPageBreak/>
        <w:t>7</w:t>
      </w:r>
      <w:r w:rsidR="00F931FA" w:rsidRPr="00FA407B">
        <w:rPr>
          <w:rFonts w:ascii="Calibri" w:hAnsi="Calibri" w:cs="B Nazanin" w:hint="cs"/>
          <w:rtl/>
          <w:lang w:bidi="fa-IR"/>
        </w:rPr>
        <w:t>-3</w:t>
      </w:r>
      <w:r w:rsidR="00227F4F" w:rsidRPr="00FA407B">
        <w:rPr>
          <w:rFonts w:ascii="Calibri" w:hAnsi="Calibri" w:cs="B Nazanin" w:hint="cs"/>
          <w:rtl/>
          <w:lang w:bidi="fa-IR"/>
        </w:rPr>
        <w:t xml:space="preserve">) </w:t>
      </w:r>
      <w:r w:rsidR="00347CEA" w:rsidRPr="00FA407B">
        <w:rPr>
          <w:rFonts w:ascii="Calibri" w:hAnsi="Calibri" w:cs="B Nazanin" w:hint="cs"/>
          <w:rtl/>
          <w:lang w:bidi="fa-IR"/>
        </w:rPr>
        <w:t>ارسال درخواست های حمایت از همایش توسط دبیر همایش (رونوشت کلیه</w:t>
      </w:r>
      <w:r w:rsidR="00347CEA" w:rsidRPr="00FA407B">
        <w:rPr>
          <w:rFonts w:ascii="Calibri" w:hAnsi="Calibri" w:cs="B Nazanin"/>
          <w:rtl/>
          <w:lang w:bidi="fa-IR"/>
        </w:rPr>
        <w:softHyphen/>
      </w:r>
      <w:r w:rsidR="00FB2384" w:rsidRPr="00FA407B">
        <w:rPr>
          <w:rFonts w:ascii="Calibri" w:hAnsi="Calibri" w:cs="B Nazanin" w:hint="cs"/>
          <w:rtl/>
          <w:lang w:bidi="fa-IR"/>
        </w:rPr>
        <w:t xml:space="preserve">ی مکاتبات به معاونت ارسال </w:t>
      </w:r>
      <w:r w:rsidR="00347CEA" w:rsidRPr="00FA407B">
        <w:rPr>
          <w:rFonts w:ascii="Calibri" w:hAnsi="Calibri" w:cs="B Nazanin" w:hint="cs"/>
          <w:rtl/>
          <w:lang w:bidi="fa-IR"/>
        </w:rPr>
        <w:t>گردد.)</w:t>
      </w:r>
    </w:p>
    <w:p w:rsidR="00347CEA" w:rsidRPr="00FA407B" w:rsidRDefault="00347CEA" w:rsidP="00347CEA">
      <w:pPr>
        <w:pStyle w:val="a0"/>
        <w:keepNext w:val="0"/>
        <w:widowControl w:val="0"/>
        <w:numPr>
          <w:ilvl w:val="0"/>
          <w:numId w:val="0"/>
        </w:numPr>
        <w:spacing w:before="0"/>
        <w:jc w:val="lowKashida"/>
        <w:rPr>
          <w:rFonts w:ascii="Calibri" w:hAnsi="Calibri" w:cs="B Nazanin"/>
          <w:rtl/>
          <w:lang w:bidi="fa-IR"/>
        </w:rPr>
      </w:pPr>
      <w:r w:rsidRPr="00FA407B">
        <w:rPr>
          <w:rFonts w:ascii="Calibri" w:hAnsi="Calibri" w:cs="B Nazanin" w:hint="cs"/>
          <w:rtl/>
          <w:lang w:bidi="fa-IR"/>
        </w:rPr>
        <w:t>تبصره</w:t>
      </w:r>
      <w:r w:rsidRPr="00FA407B">
        <w:rPr>
          <w:rFonts w:ascii="Calibri" w:hAnsi="Calibri" w:cs="B Nazanin"/>
          <w:rtl/>
          <w:lang w:bidi="fa-IR"/>
        </w:rPr>
        <w:softHyphen/>
      </w:r>
      <w:r w:rsidRPr="00FA407B">
        <w:rPr>
          <w:rFonts w:ascii="Calibri" w:hAnsi="Calibri" w:cs="B Nazanin" w:hint="cs"/>
          <w:rtl/>
          <w:lang w:bidi="fa-IR"/>
        </w:rPr>
        <w:t>ی 1) تغییر زمان برگزاری به شرط رعایت زمانبندی مندرج در ماده</w:t>
      </w:r>
      <w:r w:rsidRPr="00FA407B">
        <w:rPr>
          <w:rFonts w:ascii="Calibri" w:hAnsi="Calibri" w:cs="B Nazanin"/>
          <w:rtl/>
          <w:lang w:bidi="fa-IR"/>
        </w:rPr>
        <w:softHyphen/>
      </w:r>
      <w:r w:rsidRPr="00FA407B">
        <w:rPr>
          <w:rFonts w:ascii="Calibri" w:hAnsi="Calibri" w:cs="B Nazanin" w:hint="cs"/>
          <w:rtl/>
          <w:lang w:bidi="fa-IR"/>
        </w:rPr>
        <w:t>ی (4) این آیین نامه و تغییر در ارکان همایش مجاز است، با این حال منوط به موافقت شوراهای بالادستی می باشد.</w:t>
      </w:r>
    </w:p>
    <w:p w:rsidR="00347CEA" w:rsidRDefault="00347CEA" w:rsidP="00DD4117">
      <w:pPr>
        <w:pStyle w:val="a0"/>
        <w:keepNext w:val="0"/>
        <w:widowControl w:val="0"/>
        <w:numPr>
          <w:ilvl w:val="0"/>
          <w:numId w:val="0"/>
        </w:numPr>
        <w:spacing w:before="0"/>
        <w:jc w:val="lowKashida"/>
        <w:rPr>
          <w:rFonts w:ascii="Calibri" w:hAnsi="Calibri" w:cs="B Nazanin"/>
          <w:rtl/>
          <w:lang w:bidi="fa-IR"/>
        </w:rPr>
      </w:pPr>
      <w:r w:rsidRPr="00FA407B">
        <w:rPr>
          <w:rFonts w:ascii="Calibri" w:hAnsi="Calibri" w:cs="B Nazanin" w:hint="cs"/>
          <w:rtl/>
          <w:lang w:bidi="fa-IR"/>
        </w:rPr>
        <w:t>تبصره</w:t>
      </w:r>
      <w:r w:rsidRPr="00FA407B">
        <w:rPr>
          <w:rFonts w:ascii="Calibri" w:hAnsi="Calibri" w:cs="B Nazanin"/>
          <w:rtl/>
          <w:lang w:bidi="fa-IR"/>
        </w:rPr>
        <w:softHyphen/>
      </w:r>
      <w:r w:rsidRPr="00FA407B">
        <w:rPr>
          <w:rFonts w:ascii="Calibri" w:hAnsi="Calibri" w:cs="B Nazanin" w:hint="cs"/>
          <w:rtl/>
          <w:lang w:bidi="fa-IR"/>
        </w:rPr>
        <w:t xml:space="preserve">ی 2) تغییر سطح </w:t>
      </w:r>
      <w:r w:rsidR="00DD4117">
        <w:rPr>
          <w:rFonts w:ascii="Calibri" w:hAnsi="Calibri" w:cs="B Nazanin" w:hint="cs"/>
          <w:rtl/>
          <w:lang w:bidi="fa-IR"/>
        </w:rPr>
        <w:t xml:space="preserve">رویداد </w:t>
      </w:r>
      <w:r w:rsidRPr="00FA407B">
        <w:rPr>
          <w:rFonts w:ascii="Calibri" w:hAnsi="Calibri" w:cs="B Nazanin" w:hint="cs"/>
          <w:rtl/>
          <w:lang w:bidi="fa-IR"/>
        </w:rPr>
        <w:t>به</w:t>
      </w:r>
      <w:r w:rsidR="00DD4117">
        <w:rPr>
          <w:rFonts w:ascii="Calibri" w:hAnsi="Calibri" w:cs="B Nazanin" w:hint="cs"/>
          <w:rtl/>
          <w:lang w:bidi="fa-IR"/>
        </w:rPr>
        <w:t xml:space="preserve"> سطح</w:t>
      </w:r>
      <w:r w:rsidRPr="00FA407B">
        <w:rPr>
          <w:rFonts w:ascii="Calibri" w:hAnsi="Calibri" w:cs="B Nazanin" w:hint="cs"/>
          <w:rtl/>
          <w:lang w:bidi="fa-IR"/>
        </w:rPr>
        <w:t xml:space="preserve"> بالاتر مجاز نیست و در این صورت باید مراحل اخذ مجوز از ابتدا شروع شوند.</w:t>
      </w:r>
    </w:p>
    <w:p w:rsidR="00F037D7" w:rsidRDefault="00F037D7" w:rsidP="00F037D7">
      <w:pPr>
        <w:pStyle w:val="a0"/>
        <w:keepNext w:val="0"/>
        <w:widowControl w:val="0"/>
        <w:numPr>
          <w:ilvl w:val="0"/>
          <w:numId w:val="0"/>
        </w:numPr>
        <w:spacing w:before="0"/>
        <w:jc w:val="lowKashida"/>
        <w:rPr>
          <w:rFonts w:ascii="Calibri" w:hAnsi="Calibri" w:cs="B Nazanin"/>
          <w:rtl/>
          <w:lang w:bidi="fa-IR"/>
        </w:rPr>
      </w:pPr>
      <w:r>
        <w:rPr>
          <w:rFonts w:ascii="Calibri" w:hAnsi="Calibri" w:cs="B Nazanin" w:hint="cs"/>
          <w:rtl/>
          <w:lang w:bidi="fa-IR"/>
        </w:rPr>
        <w:t>8</w:t>
      </w:r>
      <w:r w:rsidR="00F931FA" w:rsidRPr="00FA407B">
        <w:rPr>
          <w:rFonts w:ascii="Calibri" w:hAnsi="Calibri" w:cs="B Nazanin" w:hint="cs"/>
          <w:rtl/>
          <w:lang w:bidi="fa-IR"/>
        </w:rPr>
        <w:t>-3</w:t>
      </w:r>
      <w:r w:rsidR="00BB6DEE" w:rsidRPr="00FA407B">
        <w:rPr>
          <w:rFonts w:ascii="Calibri" w:hAnsi="Calibri" w:cs="B Nazanin" w:hint="cs"/>
          <w:rtl/>
          <w:lang w:bidi="fa-IR"/>
        </w:rPr>
        <w:t xml:space="preserve">) </w:t>
      </w:r>
      <w:r w:rsidR="000830B5" w:rsidRPr="00F037D7">
        <w:rPr>
          <w:rFonts w:ascii="Calibri" w:hAnsi="Calibri" w:cs="B Nazanin" w:hint="cs"/>
          <w:rtl/>
          <w:lang w:bidi="fa-IR"/>
        </w:rPr>
        <w:t xml:space="preserve">در صورت برونسپاری موارد اجرایی، </w:t>
      </w:r>
      <w:r w:rsidR="00DD4117" w:rsidRPr="00F037D7">
        <w:rPr>
          <w:rFonts w:ascii="Calibri" w:hAnsi="Calibri" w:cs="B Nazanin" w:hint="cs"/>
          <w:rtl/>
          <w:lang w:bidi="fa-IR"/>
        </w:rPr>
        <w:t xml:space="preserve">باید </w:t>
      </w:r>
      <w:r w:rsidR="000830B5" w:rsidRPr="00F037D7">
        <w:rPr>
          <w:rFonts w:ascii="Calibri" w:hAnsi="Calibri" w:cs="B Nazanin" w:hint="cs"/>
          <w:rtl/>
          <w:lang w:bidi="fa-IR"/>
        </w:rPr>
        <w:t>از فرم(5) که به تایید امور حقو</w:t>
      </w:r>
      <w:r w:rsidR="00DD4117" w:rsidRPr="00F037D7">
        <w:rPr>
          <w:rFonts w:ascii="Calibri" w:hAnsi="Calibri" w:cs="B Nazanin" w:hint="cs"/>
          <w:rtl/>
          <w:lang w:bidi="fa-IR"/>
        </w:rPr>
        <w:t>قی و امور مالی دانشگاه رسیده باشد</w:t>
      </w:r>
      <w:r w:rsidR="000830B5" w:rsidRPr="00F037D7">
        <w:rPr>
          <w:rFonts w:ascii="Calibri" w:hAnsi="Calibri" w:cs="B Nazanin" w:hint="cs"/>
          <w:rtl/>
          <w:lang w:bidi="fa-IR"/>
        </w:rPr>
        <w:t xml:space="preserve"> استفاده گردد و یک رونوشت از قرارداد همکاری در برگزاری رویدادهای علمی به مدیریت امور پژوهشی</w:t>
      </w:r>
      <w:r w:rsidR="00C31286" w:rsidRPr="00F037D7">
        <w:rPr>
          <w:rFonts w:ascii="Calibri" w:hAnsi="Calibri" w:cs="B Nazanin" w:hint="cs"/>
          <w:rtl/>
          <w:lang w:bidi="fa-IR"/>
        </w:rPr>
        <w:t xml:space="preserve"> و یک نسخه به انضمام مدارک مربوطه به امور مالی</w:t>
      </w:r>
      <w:r w:rsidR="000830B5" w:rsidRPr="00F037D7">
        <w:rPr>
          <w:rFonts w:ascii="Calibri" w:hAnsi="Calibri" w:cs="B Nazanin" w:hint="cs"/>
          <w:rtl/>
          <w:lang w:bidi="fa-IR"/>
        </w:rPr>
        <w:t xml:space="preserve"> دانشگاه ارسال شود.</w:t>
      </w:r>
    </w:p>
    <w:p w:rsidR="000E3FFC" w:rsidRPr="00FA407B" w:rsidRDefault="00F037D7" w:rsidP="00F037D7">
      <w:pPr>
        <w:pStyle w:val="a0"/>
        <w:keepNext w:val="0"/>
        <w:widowControl w:val="0"/>
        <w:numPr>
          <w:ilvl w:val="0"/>
          <w:numId w:val="0"/>
        </w:numPr>
        <w:spacing w:before="0"/>
        <w:jc w:val="lowKashida"/>
        <w:rPr>
          <w:rFonts w:ascii="Calibri" w:hAnsi="Calibri" w:cs="B Nazanin"/>
          <w:rtl/>
          <w:lang w:bidi="fa-IR"/>
        </w:rPr>
      </w:pPr>
      <w:r>
        <w:rPr>
          <w:rFonts w:ascii="Calibri" w:hAnsi="Calibri" w:cs="B Nazanin" w:hint="cs"/>
          <w:rtl/>
          <w:lang w:bidi="fa-IR"/>
        </w:rPr>
        <w:t>9</w:t>
      </w:r>
      <w:r w:rsidR="006F41BE" w:rsidRPr="00FA407B">
        <w:rPr>
          <w:rFonts w:ascii="Calibri" w:hAnsi="Calibri" w:cs="B Nazanin" w:hint="cs"/>
          <w:rtl/>
          <w:lang w:bidi="fa-IR"/>
        </w:rPr>
        <w:t xml:space="preserve">-3) </w:t>
      </w:r>
      <w:r w:rsidR="000E3FFC" w:rsidRPr="00FA407B">
        <w:rPr>
          <w:rFonts w:ascii="Calibri" w:hAnsi="Calibri" w:cs="B Nazanin" w:hint="cs"/>
          <w:rtl/>
          <w:lang w:bidi="fa-IR"/>
        </w:rPr>
        <w:t>ابلاغ مجوز همایش های بین المللی به معاونت امور بین الملل دانشگاه از سوی معاونت پژوهشی و فناوری دانشگاه جهت تکمیل فرم های مندرج در نامه</w:t>
      </w:r>
      <w:r w:rsidR="000E3FFC" w:rsidRPr="00FA407B">
        <w:rPr>
          <w:rFonts w:ascii="Calibri" w:hAnsi="Calibri" w:cs="B Nazanin"/>
          <w:rtl/>
          <w:lang w:bidi="fa-IR"/>
        </w:rPr>
        <w:softHyphen/>
      </w:r>
      <w:r w:rsidR="000E3FFC" w:rsidRPr="00FA407B">
        <w:rPr>
          <w:rFonts w:ascii="Calibri" w:hAnsi="Calibri" w:cs="B Nazanin" w:hint="cs"/>
          <w:rtl/>
          <w:lang w:bidi="fa-IR"/>
        </w:rPr>
        <w:t>ی شماره</w:t>
      </w:r>
      <w:r w:rsidR="000E3FFC" w:rsidRPr="00FA407B">
        <w:rPr>
          <w:rFonts w:ascii="Calibri" w:hAnsi="Calibri" w:cs="B Nazanin"/>
          <w:rtl/>
          <w:lang w:bidi="fa-IR"/>
        </w:rPr>
        <w:softHyphen/>
      </w:r>
      <w:r w:rsidR="000E3FFC" w:rsidRPr="00FA407B">
        <w:rPr>
          <w:rFonts w:ascii="Calibri" w:hAnsi="Calibri" w:cs="B Nazanin" w:hint="cs"/>
          <w:rtl/>
          <w:lang w:bidi="fa-IR"/>
        </w:rPr>
        <w:t>ی 88780/15 مورخ 25/05/93 وزارت عتف و ارسال به مرکز همکاری های علمی و بین المللی وزارت عتف.</w:t>
      </w:r>
    </w:p>
    <w:p w:rsidR="000E3FFC" w:rsidRPr="00FA407B" w:rsidRDefault="00756F33" w:rsidP="00F037D7">
      <w:pPr>
        <w:pStyle w:val="a0"/>
        <w:keepNext w:val="0"/>
        <w:widowControl w:val="0"/>
        <w:numPr>
          <w:ilvl w:val="0"/>
          <w:numId w:val="0"/>
        </w:numPr>
        <w:spacing w:before="0"/>
        <w:jc w:val="lowKashida"/>
        <w:rPr>
          <w:rFonts w:ascii="Calibri" w:hAnsi="Calibri" w:cs="B Nazanin"/>
          <w:rtl/>
          <w:lang w:bidi="fa-IR"/>
        </w:rPr>
      </w:pPr>
      <w:r w:rsidRPr="00FA407B">
        <w:rPr>
          <w:rFonts w:ascii="Calibri" w:hAnsi="Calibri" w:cs="B Nazanin" w:hint="cs"/>
          <w:rtl/>
          <w:lang w:bidi="fa-IR"/>
        </w:rPr>
        <w:t>1</w:t>
      </w:r>
      <w:r w:rsidR="00F037D7">
        <w:rPr>
          <w:rFonts w:ascii="Calibri" w:hAnsi="Calibri" w:cs="B Nazanin" w:hint="cs"/>
          <w:rtl/>
          <w:lang w:bidi="fa-IR"/>
        </w:rPr>
        <w:t>0</w:t>
      </w:r>
      <w:r w:rsidRPr="00FA407B">
        <w:rPr>
          <w:rFonts w:ascii="Calibri" w:hAnsi="Calibri" w:cs="B Nazanin" w:hint="cs"/>
          <w:rtl/>
          <w:lang w:bidi="fa-IR"/>
        </w:rPr>
        <w:t xml:space="preserve">-3) </w:t>
      </w:r>
      <w:r w:rsidR="000E3FFC" w:rsidRPr="00FA407B">
        <w:rPr>
          <w:rFonts w:ascii="Calibri" w:hAnsi="Calibri" w:cs="B Nazanin" w:hint="cs"/>
          <w:rtl/>
          <w:lang w:bidi="fa-IR"/>
        </w:rPr>
        <w:t>انعقاد قرارداد برونسپاری موارد اجرایی بین معاونت پژوهشی و فناوری دانشگاه و مجری در صورت وجود</w:t>
      </w:r>
    </w:p>
    <w:p w:rsidR="00CF572C" w:rsidRDefault="00CF572C" w:rsidP="00520E2C">
      <w:pPr>
        <w:widowControl w:val="0"/>
        <w:jc w:val="lowKashida"/>
        <w:rPr>
          <w:rFonts w:ascii="Calibri" w:hAnsi="Calibri" w:cs="B Nazanin"/>
          <w:b/>
          <w:bCs/>
          <w:rtl/>
          <w:lang w:bidi="fa-IR"/>
        </w:rPr>
      </w:pPr>
    </w:p>
    <w:p w:rsidR="00BB6DEE" w:rsidRPr="00FA407B" w:rsidRDefault="00E078B9" w:rsidP="00520E2C">
      <w:pPr>
        <w:widowControl w:val="0"/>
        <w:jc w:val="lowKashida"/>
        <w:rPr>
          <w:rFonts w:ascii="Calibri" w:hAnsi="Calibri" w:cs="B Nazanin"/>
          <w:b/>
          <w:bCs/>
          <w:rtl/>
          <w:lang w:bidi="fa-IR"/>
        </w:rPr>
      </w:pPr>
      <w:r w:rsidRPr="00FA407B">
        <w:rPr>
          <w:rFonts w:ascii="Calibri" w:hAnsi="Calibri" w:cs="B Nazanin" w:hint="cs"/>
          <w:b/>
          <w:bCs/>
          <w:rtl/>
          <w:lang w:bidi="fa-IR"/>
        </w:rPr>
        <w:t>ماده</w:t>
      </w:r>
      <w:r w:rsidRPr="00FA407B">
        <w:rPr>
          <w:rFonts w:ascii="Calibri" w:hAnsi="Calibri" w:cs="B Nazanin"/>
          <w:b/>
          <w:bCs/>
          <w:rtl/>
          <w:lang w:bidi="fa-IR"/>
        </w:rPr>
        <w:softHyphen/>
      </w:r>
      <w:r w:rsidRPr="00FA407B">
        <w:rPr>
          <w:rFonts w:ascii="Calibri" w:hAnsi="Calibri" w:cs="B Nazanin" w:hint="cs"/>
          <w:b/>
          <w:bCs/>
          <w:rtl/>
          <w:lang w:bidi="fa-IR"/>
        </w:rPr>
        <w:t xml:space="preserve">ی 4 </w:t>
      </w:r>
      <w:r w:rsidRPr="00FA407B">
        <w:rPr>
          <w:rFonts w:ascii="Arial" w:hAnsi="Arial" w:cs="Arial" w:hint="cs"/>
          <w:b/>
          <w:bCs/>
          <w:rtl/>
          <w:lang w:bidi="fa-IR"/>
        </w:rPr>
        <w:t>–</w:t>
      </w:r>
      <w:r w:rsidRPr="00FA407B">
        <w:rPr>
          <w:rFonts w:ascii="Calibri" w:hAnsi="Calibri" w:cs="B Nazanin" w:hint="cs"/>
          <w:b/>
          <w:bCs/>
          <w:rtl/>
          <w:lang w:bidi="fa-IR"/>
        </w:rPr>
        <w:t xml:space="preserve"> زمان بندی</w:t>
      </w:r>
      <w:r w:rsidR="008206A6" w:rsidRPr="00FA407B">
        <w:rPr>
          <w:rFonts w:ascii="Calibri" w:hAnsi="Calibri" w:cs="B Nazanin" w:hint="cs"/>
          <w:b/>
          <w:bCs/>
          <w:rtl/>
          <w:lang w:bidi="fa-IR"/>
        </w:rPr>
        <w:t xml:space="preserve"> </w:t>
      </w:r>
    </w:p>
    <w:p w:rsidR="00F56C97" w:rsidRPr="00CF572C" w:rsidRDefault="00F56C97" w:rsidP="005D682D">
      <w:pPr>
        <w:pStyle w:val="a0"/>
        <w:keepNext w:val="0"/>
        <w:widowControl w:val="0"/>
        <w:numPr>
          <w:ilvl w:val="0"/>
          <w:numId w:val="0"/>
        </w:numPr>
        <w:spacing w:before="0"/>
        <w:jc w:val="lowKashida"/>
        <w:rPr>
          <w:rFonts w:ascii="Calibri" w:hAnsi="Calibri" w:cs="B Nazanin"/>
          <w:rtl/>
          <w:lang w:bidi="fa-IR"/>
        </w:rPr>
      </w:pPr>
      <w:r w:rsidRPr="00CF572C">
        <w:rPr>
          <w:rFonts w:ascii="Calibri" w:hAnsi="Calibri" w:cs="B Nazanin" w:hint="cs"/>
          <w:rtl/>
          <w:lang w:bidi="fa-IR"/>
        </w:rPr>
        <w:t>الف) قبل از برگزاری</w:t>
      </w:r>
    </w:p>
    <w:p w:rsidR="00EB332A" w:rsidRPr="00FA407B" w:rsidRDefault="00F44AE8" w:rsidP="00B37190">
      <w:pPr>
        <w:pStyle w:val="a0"/>
        <w:keepNext w:val="0"/>
        <w:widowControl w:val="0"/>
        <w:numPr>
          <w:ilvl w:val="0"/>
          <w:numId w:val="0"/>
        </w:numPr>
        <w:spacing w:before="0"/>
        <w:rPr>
          <w:rFonts w:ascii="Calibri" w:hAnsi="Calibri" w:cs="B Nazanin"/>
          <w:rtl/>
          <w:lang w:bidi="fa-IR"/>
        </w:rPr>
      </w:pPr>
      <w:r w:rsidRPr="00FA407B">
        <w:rPr>
          <w:rFonts w:ascii="Calibri" w:hAnsi="Calibri" w:cs="B Nazanin" w:hint="cs"/>
          <w:rtl/>
          <w:lang w:bidi="fa-IR"/>
        </w:rPr>
        <w:t xml:space="preserve">1-4) </w:t>
      </w:r>
      <w:r w:rsidR="00CB3C4B" w:rsidRPr="00FA407B">
        <w:rPr>
          <w:rFonts w:ascii="Calibri" w:hAnsi="Calibri" w:cs="B Nazanin" w:hint="cs"/>
          <w:rtl/>
          <w:lang w:bidi="fa-IR"/>
        </w:rPr>
        <w:t xml:space="preserve">با توجه به </w:t>
      </w:r>
      <w:r w:rsidR="006136AE" w:rsidRPr="00FA407B">
        <w:rPr>
          <w:rFonts w:ascii="Calibri" w:hAnsi="Calibri" w:cs="B Nazanin" w:hint="cs"/>
          <w:rtl/>
          <w:lang w:bidi="fa-IR"/>
        </w:rPr>
        <w:t>مدت</w:t>
      </w:r>
      <w:r w:rsidR="00CB3C4B" w:rsidRPr="00FA407B">
        <w:rPr>
          <w:rFonts w:ascii="Calibri" w:hAnsi="Calibri" w:cs="B Nazanin" w:hint="cs"/>
          <w:rtl/>
          <w:lang w:bidi="fa-IR"/>
        </w:rPr>
        <w:t xml:space="preserve"> لازم برای</w:t>
      </w:r>
      <w:r w:rsidR="00046722" w:rsidRPr="00FA407B">
        <w:rPr>
          <w:rFonts w:ascii="Calibri" w:hAnsi="Calibri" w:cs="B Nazanin" w:hint="cs"/>
          <w:rtl/>
          <w:lang w:bidi="fa-IR"/>
        </w:rPr>
        <w:t xml:space="preserve"> </w:t>
      </w:r>
      <w:r w:rsidR="00CB3C4B" w:rsidRPr="00FA407B">
        <w:rPr>
          <w:rFonts w:ascii="Calibri" w:hAnsi="Calibri" w:cs="B Nazanin" w:hint="cs"/>
          <w:rtl/>
          <w:lang w:bidi="fa-IR"/>
        </w:rPr>
        <w:t>گردش کار</w:t>
      </w:r>
      <w:r w:rsidR="00CB3395" w:rsidRPr="00FA407B">
        <w:rPr>
          <w:rFonts w:ascii="Calibri" w:hAnsi="Calibri" w:cs="B Nazanin" w:hint="cs"/>
          <w:rtl/>
          <w:lang w:bidi="fa-IR"/>
        </w:rPr>
        <w:t xml:space="preserve"> جهت</w:t>
      </w:r>
      <w:r w:rsidR="00CB3C4B" w:rsidRPr="00FA407B">
        <w:rPr>
          <w:rFonts w:ascii="Calibri" w:hAnsi="Calibri" w:cs="B Nazanin" w:hint="cs"/>
          <w:rtl/>
          <w:lang w:bidi="fa-IR"/>
        </w:rPr>
        <w:t xml:space="preserve"> </w:t>
      </w:r>
      <w:r w:rsidR="00E078B9" w:rsidRPr="00FA407B">
        <w:rPr>
          <w:rFonts w:ascii="Calibri" w:hAnsi="Calibri" w:cs="B Nazanin" w:hint="cs"/>
          <w:rtl/>
          <w:lang w:bidi="fa-IR"/>
        </w:rPr>
        <w:t>اخذ مجوز</w:t>
      </w:r>
      <w:r w:rsidR="00CB3395" w:rsidRPr="00FA407B">
        <w:rPr>
          <w:rFonts w:ascii="Calibri" w:hAnsi="Calibri" w:cs="B Nazanin" w:hint="cs"/>
          <w:rtl/>
          <w:lang w:bidi="fa-IR"/>
        </w:rPr>
        <w:t xml:space="preserve"> همایش</w:t>
      </w:r>
      <w:r w:rsidR="006136AE" w:rsidRPr="00FA407B">
        <w:rPr>
          <w:rFonts w:ascii="Calibri" w:hAnsi="Calibri" w:cs="B Nazanin" w:hint="cs"/>
          <w:rtl/>
          <w:lang w:bidi="fa-IR"/>
        </w:rPr>
        <w:t xml:space="preserve">، </w:t>
      </w:r>
      <w:r w:rsidR="00CB3C4B" w:rsidRPr="00FA407B">
        <w:rPr>
          <w:rFonts w:ascii="Calibri" w:hAnsi="Calibri" w:cs="B Nazanin" w:hint="cs"/>
          <w:rtl/>
          <w:lang w:bidi="fa-IR"/>
        </w:rPr>
        <w:t>زمان ارائه</w:t>
      </w:r>
      <w:r w:rsidR="00CB3C4B" w:rsidRPr="00FA407B">
        <w:rPr>
          <w:rFonts w:ascii="Calibri" w:hAnsi="Calibri" w:cs="B Nazanin"/>
          <w:rtl/>
          <w:lang w:bidi="fa-IR"/>
        </w:rPr>
        <w:softHyphen/>
      </w:r>
      <w:r w:rsidR="00CB3C4B" w:rsidRPr="00FA407B">
        <w:rPr>
          <w:rFonts w:ascii="Calibri" w:hAnsi="Calibri" w:cs="B Nazanin" w:hint="cs"/>
          <w:rtl/>
          <w:lang w:bidi="fa-IR"/>
        </w:rPr>
        <w:t xml:space="preserve">ی </w:t>
      </w:r>
      <w:r w:rsidR="00D574E3" w:rsidRPr="00FA407B">
        <w:rPr>
          <w:rFonts w:ascii="Calibri" w:hAnsi="Calibri" w:cs="B Nazanin" w:hint="cs"/>
          <w:rtl/>
          <w:lang w:bidi="fa-IR"/>
        </w:rPr>
        <w:t>«فرم</w:t>
      </w:r>
      <w:r w:rsidR="008D361D" w:rsidRPr="00FA407B">
        <w:rPr>
          <w:rFonts w:ascii="Calibri" w:hAnsi="Calibri" w:cs="B Nazanin" w:hint="cs"/>
          <w:rtl/>
          <w:lang w:bidi="fa-IR"/>
        </w:rPr>
        <w:t xml:space="preserve"> (1) -</w:t>
      </w:r>
      <w:r w:rsidR="00D574E3" w:rsidRPr="00FA407B">
        <w:rPr>
          <w:rFonts w:ascii="Calibri" w:hAnsi="Calibri" w:cs="B Nazanin" w:hint="cs"/>
          <w:rtl/>
          <w:lang w:bidi="fa-IR"/>
        </w:rPr>
        <w:t xml:space="preserve"> اخذ </w:t>
      </w:r>
      <w:r w:rsidR="00EC149C">
        <w:rPr>
          <w:rFonts w:ascii="Calibri" w:hAnsi="Calibri" w:cs="B Nazanin" w:hint="cs"/>
          <w:rtl/>
          <w:lang w:bidi="fa-IR"/>
        </w:rPr>
        <w:t xml:space="preserve">مجوز </w:t>
      </w:r>
      <w:r w:rsidR="00D574E3" w:rsidRPr="00FA407B">
        <w:rPr>
          <w:rFonts w:ascii="Calibri" w:hAnsi="Calibri" w:cs="B Nazanin" w:hint="cs"/>
          <w:rtl/>
          <w:lang w:bidi="fa-IR"/>
        </w:rPr>
        <w:t xml:space="preserve"> برگزاری همایش </w:t>
      </w:r>
      <w:r w:rsidR="00520E2C">
        <w:rPr>
          <w:rFonts w:ascii="Calibri" w:hAnsi="Calibri" w:cs="B Nazanin" w:hint="cs"/>
          <w:rtl/>
          <w:lang w:bidi="fa-IR"/>
        </w:rPr>
        <w:t>علمی</w:t>
      </w:r>
      <w:r w:rsidR="00D574E3" w:rsidRPr="00FA407B">
        <w:rPr>
          <w:rFonts w:ascii="Calibri" w:hAnsi="Calibri" w:cs="B Nazanin" w:hint="cs"/>
          <w:rtl/>
          <w:lang w:bidi="fa-IR"/>
        </w:rPr>
        <w:t xml:space="preserve">» از سوی دانشکده/مرکز به </w:t>
      </w:r>
      <w:r w:rsidR="00060AD2" w:rsidRPr="00FA407B">
        <w:rPr>
          <w:rFonts w:ascii="Calibri" w:hAnsi="Calibri" w:cs="B Nazanin" w:hint="cs"/>
          <w:rtl/>
          <w:lang w:bidi="fa-IR"/>
        </w:rPr>
        <w:t>معاونت</w:t>
      </w:r>
      <w:r w:rsidR="007E0780" w:rsidRPr="00FA407B">
        <w:rPr>
          <w:rFonts w:ascii="Calibri" w:hAnsi="Calibri" w:cs="B Nazanin" w:hint="cs"/>
          <w:rtl/>
          <w:lang w:bidi="fa-IR"/>
        </w:rPr>
        <w:t xml:space="preserve"> </w:t>
      </w:r>
      <w:r w:rsidR="006136AE" w:rsidRPr="00FA407B">
        <w:rPr>
          <w:rFonts w:ascii="Calibri" w:hAnsi="Calibri" w:cs="B Nazanin" w:hint="cs"/>
          <w:rtl/>
          <w:lang w:bidi="fa-IR"/>
        </w:rPr>
        <w:t xml:space="preserve">به شرح </w:t>
      </w:r>
      <w:r w:rsidR="00B60EF6" w:rsidRPr="00FA407B">
        <w:rPr>
          <w:rFonts w:ascii="Calibri" w:hAnsi="Calibri" w:cs="B Nazanin" w:hint="cs"/>
          <w:rtl/>
          <w:lang w:bidi="fa-IR"/>
        </w:rPr>
        <w:t>جدول (1)</w:t>
      </w:r>
      <w:r w:rsidR="00457C6E" w:rsidRPr="00FA407B">
        <w:rPr>
          <w:rFonts w:ascii="Calibri" w:hAnsi="Calibri" w:cs="B Nazanin" w:hint="cs"/>
          <w:rtl/>
          <w:lang w:bidi="fa-IR"/>
        </w:rPr>
        <w:t xml:space="preserve"> است.</w:t>
      </w:r>
    </w:p>
    <w:p w:rsidR="00B60EF6" w:rsidRPr="00FA407B" w:rsidRDefault="00B60EF6" w:rsidP="00EC149C">
      <w:pPr>
        <w:pStyle w:val="a0"/>
        <w:keepNext w:val="0"/>
        <w:widowControl w:val="0"/>
        <w:numPr>
          <w:ilvl w:val="0"/>
          <w:numId w:val="0"/>
        </w:numPr>
        <w:spacing w:before="0"/>
        <w:jc w:val="center"/>
        <w:rPr>
          <w:rFonts w:ascii="Calibri" w:hAnsi="Calibri" w:cs="B Nazanin"/>
          <w:rtl/>
          <w:lang w:bidi="fa-IR"/>
        </w:rPr>
      </w:pPr>
      <w:r w:rsidRPr="00FA407B">
        <w:rPr>
          <w:rFonts w:ascii="Calibri" w:hAnsi="Calibri" w:cs="B Nazanin" w:hint="cs"/>
          <w:rtl/>
          <w:lang w:bidi="fa-IR"/>
        </w:rPr>
        <w:t>جدول (1)</w:t>
      </w:r>
      <w:r w:rsidR="00FA323C" w:rsidRPr="00FA407B">
        <w:rPr>
          <w:rFonts w:ascii="Calibri" w:hAnsi="Calibri" w:cs="B Nazanin" w:hint="cs"/>
          <w:rtl/>
          <w:lang w:bidi="fa-IR"/>
        </w:rPr>
        <w:t xml:space="preserve"> - زمان ارائه</w:t>
      </w:r>
      <w:r w:rsidR="00FA323C" w:rsidRPr="00FA407B">
        <w:rPr>
          <w:rFonts w:ascii="Calibri" w:hAnsi="Calibri" w:cs="B Nazanin"/>
          <w:rtl/>
          <w:lang w:bidi="fa-IR"/>
        </w:rPr>
        <w:softHyphen/>
      </w:r>
      <w:r w:rsidR="00FA323C" w:rsidRPr="00FA407B">
        <w:rPr>
          <w:rFonts w:ascii="Calibri" w:hAnsi="Calibri" w:cs="B Nazanin" w:hint="cs"/>
          <w:rtl/>
          <w:lang w:bidi="fa-IR"/>
        </w:rPr>
        <w:t xml:space="preserve">ی «فرم </w:t>
      </w:r>
      <w:r w:rsidR="008D361D" w:rsidRPr="00FA407B">
        <w:rPr>
          <w:rFonts w:ascii="Calibri" w:hAnsi="Calibri" w:cs="B Nazanin" w:hint="cs"/>
          <w:rtl/>
          <w:lang w:bidi="fa-IR"/>
        </w:rPr>
        <w:t xml:space="preserve">(1) - </w:t>
      </w:r>
      <w:r w:rsidR="00FA323C" w:rsidRPr="00FA407B">
        <w:rPr>
          <w:rFonts w:ascii="Calibri" w:hAnsi="Calibri" w:cs="B Nazanin" w:hint="cs"/>
          <w:rtl/>
          <w:lang w:bidi="fa-IR"/>
        </w:rPr>
        <w:t xml:space="preserve">اخذ </w:t>
      </w:r>
      <w:r w:rsidR="00EC149C">
        <w:rPr>
          <w:rFonts w:ascii="Calibri" w:hAnsi="Calibri" w:cs="B Nazanin" w:hint="cs"/>
          <w:rtl/>
          <w:lang w:bidi="fa-IR"/>
        </w:rPr>
        <w:t>مجوز</w:t>
      </w:r>
      <w:r w:rsidR="00FA323C" w:rsidRPr="00FA407B">
        <w:rPr>
          <w:rFonts w:ascii="Calibri" w:hAnsi="Calibri" w:cs="B Nazanin" w:hint="cs"/>
          <w:rtl/>
          <w:lang w:bidi="fa-IR"/>
        </w:rPr>
        <w:t xml:space="preserve"> برگزاری همایش علمی» از سوی دانشکده/مرکز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FA407B" w:rsidRPr="00FA407B" w:rsidTr="00373B1B"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EE1DA4" w:rsidRPr="00FA407B" w:rsidRDefault="00EE1DA4" w:rsidP="005D682D">
            <w:pPr>
              <w:pStyle w:val="a0"/>
              <w:keepNext w:val="0"/>
              <w:widowControl w:val="0"/>
              <w:numPr>
                <w:ilvl w:val="0"/>
                <w:numId w:val="0"/>
              </w:numPr>
              <w:spacing w:before="0"/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b/>
                <w:bCs/>
                <w:rtl/>
                <w:lang w:bidi="fa-IR"/>
              </w:rPr>
              <w:t>سطح برگزاری</w:t>
            </w:r>
          </w:p>
        </w:tc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EE1DA4" w:rsidRPr="00FA407B" w:rsidRDefault="00D574E3" w:rsidP="008D361D">
            <w:pPr>
              <w:pStyle w:val="a0"/>
              <w:keepNext w:val="0"/>
              <w:widowControl w:val="0"/>
              <w:numPr>
                <w:ilvl w:val="0"/>
                <w:numId w:val="0"/>
              </w:numPr>
              <w:spacing w:before="0"/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b/>
                <w:bCs/>
                <w:rtl/>
                <w:lang w:bidi="fa-IR"/>
              </w:rPr>
              <w:t>زمان</w:t>
            </w:r>
            <w:r w:rsidR="00381857" w:rsidRPr="00FA407B">
              <w:rPr>
                <w:rFonts w:ascii="Calibri" w:hAnsi="Calibri" w:cs="B Nazanin" w:hint="cs"/>
                <w:b/>
                <w:bCs/>
                <w:rtl/>
                <w:lang w:bidi="fa-IR"/>
              </w:rPr>
              <w:t>بندی ارائه</w:t>
            </w:r>
            <w:r w:rsidR="00381857" w:rsidRPr="00FA407B">
              <w:rPr>
                <w:rFonts w:ascii="Calibri" w:hAnsi="Calibri" w:cs="B Nazanin"/>
                <w:b/>
                <w:bCs/>
                <w:rtl/>
                <w:lang w:bidi="fa-IR"/>
              </w:rPr>
              <w:softHyphen/>
            </w:r>
            <w:r w:rsidR="00381857" w:rsidRPr="00FA407B">
              <w:rPr>
                <w:rFonts w:ascii="Calibri" w:hAnsi="Calibri" w:cs="B Nazanin" w:hint="cs"/>
                <w:b/>
                <w:bCs/>
                <w:rtl/>
                <w:lang w:bidi="fa-IR"/>
              </w:rPr>
              <w:t xml:space="preserve">ی فرم </w:t>
            </w:r>
            <w:r w:rsidR="008D361D" w:rsidRPr="00FA407B">
              <w:rPr>
                <w:rFonts w:ascii="Calibri" w:hAnsi="Calibri" w:cs="B Nazanin" w:hint="cs"/>
                <w:b/>
                <w:bCs/>
                <w:rtl/>
                <w:lang w:bidi="fa-IR"/>
              </w:rPr>
              <w:t>(1)</w:t>
            </w:r>
          </w:p>
        </w:tc>
      </w:tr>
      <w:tr w:rsidR="00FA407B" w:rsidRPr="00FA407B" w:rsidTr="00373B1B">
        <w:tc>
          <w:tcPr>
            <w:tcW w:w="4530" w:type="dxa"/>
          </w:tcPr>
          <w:p w:rsidR="00504B29" w:rsidRPr="00FA407B" w:rsidRDefault="00504B29" w:rsidP="005D682D">
            <w:pPr>
              <w:pStyle w:val="a0"/>
              <w:keepNext w:val="0"/>
              <w:widowControl w:val="0"/>
              <w:numPr>
                <w:ilvl w:val="0"/>
                <w:numId w:val="0"/>
              </w:numPr>
              <w:spacing w:before="0"/>
              <w:jc w:val="lowKashida"/>
              <w:rPr>
                <w:rFonts w:ascii="Calibri" w:hAnsi="Calibri" w:cs="B Nazanin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rtl/>
                <w:lang w:bidi="fa-IR"/>
              </w:rPr>
              <w:t>همایش محلی</w:t>
            </w:r>
          </w:p>
        </w:tc>
        <w:tc>
          <w:tcPr>
            <w:tcW w:w="4530" w:type="dxa"/>
          </w:tcPr>
          <w:p w:rsidR="00504B29" w:rsidRPr="00FA407B" w:rsidRDefault="00D30438" w:rsidP="005D682D">
            <w:pPr>
              <w:pStyle w:val="a0"/>
              <w:keepNext w:val="0"/>
              <w:widowControl w:val="0"/>
              <w:numPr>
                <w:ilvl w:val="0"/>
                <w:numId w:val="0"/>
              </w:numPr>
              <w:spacing w:before="0"/>
              <w:jc w:val="center"/>
              <w:rPr>
                <w:rFonts w:ascii="Calibri" w:hAnsi="Calibri" w:cs="B Nazanin"/>
                <w:rtl/>
                <w:lang w:bidi="fa-IR"/>
              </w:rPr>
            </w:pPr>
            <w:r w:rsidRPr="00FA407B">
              <w:rPr>
                <w:rFonts w:ascii="Calibri" w:hAnsi="Calibri" w:cs="B Nazanin"/>
                <w:rtl/>
                <w:lang w:bidi="fa-IR"/>
              </w:rPr>
              <w:t>حد</w:t>
            </w:r>
            <w:r w:rsidRPr="00FA407B">
              <w:rPr>
                <w:rFonts w:ascii="Calibri" w:hAnsi="Calibri" w:cs="B Nazanin" w:hint="cs"/>
                <w:rtl/>
                <w:lang w:bidi="fa-IR"/>
              </w:rPr>
              <w:t>اقل</w:t>
            </w:r>
            <w:r w:rsidRPr="00FA407B">
              <w:rPr>
                <w:rFonts w:ascii="Calibri" w:hAnsi="Calibri" w:cs="B Nazanin"/>
                <w:rtl/>
                <w:lang w:bidi="fa-IR"/>
              </w:rPr>
              <w:t xml:space="preserve"> </w:t>
            </w:r>
            <w:r w:rsidRPr="00FA407B">
              <w:rPr>
                <w:rFonts w:ascii="Calibri" w:hAnsi="Calibri" w:cs="B Nazanin" w:hint="cs"/>
                <w:rtl/>
                <w:lang w:bidi="fa-IR"/>
              </w:rPr>
              <w:t>3</w:t>
            </w:r>
            <w:r w:rsidRPr="00FA407B">
              <w:rPr>
                <w:rFonts w:ascii="Calibri" w:hAnsi="Calibri" w:cs="B Nazanin"/>
                <w:rtl/>
                <w:lang w:bidi="fa-IR"/>
              </w:rPr>
              <w:t xml:space="preserve"> ماه</w:t>
            </w:r>
            <w:r w:rsidRPr="00FA407B">
              <w:rPr>
                <w:rFonts w:ascii="Calibri" w:hAnsi="Calibri" w:cs="B Nazanin" w:hint="cs"/>
                <w:rtl/>
                <w:lang w:bidi="fa-IR"/>
              </w:rPr>
              <w:t xml:space="preserve"> قبل از زمان پیشنهادی برگزاری</w:t>
            </w:r>
          </w:p>
        </w:tc>
      </w:tr>
      <w:tr w:rsidR="00FA407B" w:rsidRPr="00FA407B" w:rsidTr="00373B1B">
        <w:tc>
          <w:tcPr>
            <w:tcW w:w="4530" w:type="dxa"/>
          </w:tcPr>
          <w:p w:rsidR="00EE1DA4" w:rsidRPr="00FA407B" w:rsidRDefault="00EE1DA4" w:rsidP="005D682D">
            <w:pPr>
              <w:pStyle w:val="a0"/>
              <w:keepNext w:val="0"/>
              <w:widowControl w:val="0"/>
              <w:numPr>
                <w:ilvl w:val="0"/>
                <w:numId w:val="0"/>
              </w:numPr>
              <w:spacing w:before="0"/>
              <w:jc w:val="lowKashida"/>
              <w:rPr>
                <w:rFonts w:ascii="Calibri" w:hAnsi="Calibri" w:cs="B Nazanin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rtl/>
                <w:lang w:bidi="fa-IR"/>
              </w:rPr>
              <w:t>همایش منطقه ای</w:t>
            </w:r>
          </w:p>
        </w:tc>
        <w:tc>
          <w:tcPr>
            <w:tcW w:w="4530" w:type="dxa"/>
          </w:tcPr>
          <w:p w:rsidR="00EE1DA4" w:rsidRPr="00FA407B" w:rsidRDefault="00EE1DA4" w:rsidP="005D682D">
            <w:pPr>
              <w:pStyle w:val="a0"/>
              <w:keepNext w:val="0"/>
              <w:widowControl w:val="0"/>
              <w:numPr>
                <w:ilvl w:val="0"/>
                <w:numId w:val="0"/>
              </w:numPr>
              <w:spacing w:before="0"/>
              <w:jc w:val="center"/>
              <w:rPr>
                <w:rFonts w:ascii="Calibri" w:hAnsi="Calibri" w:cs="B Nazanin"/>
                <w:rtl/>
                <w:lang w:bidi="fa-IR"/>
              </w:rPr>
            </w:pPr>
            <w:r w:rsidRPr="00FA407B">
              <w:rPr>
                <w:rFonts w:ascii="Calibri" w:hAnsi="Calibri" w:cs="B Nazanin"/>
                <w:rtl/>
                <w:lang w:bidi="fa-IR"/>
              </w:rPr>
              <w:t>حد</w:t>
            </w:r>
            <w:r w:rsidRPr="00FA407B">
              <w:rPr>
                <w:rFonts w:ascii="Calibri" w:hAnsi="Calibri" w:cs="B Nazanin" w:hint="cs"/>
                <w:rtl/>
                <w:lang w:bidi="fa-IR"/>
              </w:rPr>
              <w:t>اقل</w:t>
            </w:r>
            <w:r w:rsidRPr="00FA407B">
              <w:rPr>
                <w:rFonts w:ascii="Calibri" w:hAnsi="Calibri" w:cs="B Nazanin"/>
                <w:rtl/>
                <w:lang w:bidi="fa-IR"/>
              </w:rPr>
              <w:t xml:space="preserve"> </w:t>
            </w:r>
            <w:r w:rsidR="00D30438" w:rsidRPr="00FA407B">
              <w:rPr>
                <w:rFonts w:ascii="Calibri" w:hAnsi="Calibri" w:cs="B Nazanin" w:hint="cs"/>
                <w:rtl/>
                <w:lang w:bidi="fa-IR"/>
              </w:rPr>
              <w:t>4</w:t>
            </w:r>
            <w:r w:rsidRPr="00FA407B">
              <w:rPr>
                <w:rFonts w:ascii="Calibri" w:hAnsi="Calibri" w:cs="B Nazanin"/>
                <w:rtl/>
                <w:lang w:bidi="fa-IR"/>
              </w:rPr>
              <w:t xml:space="preserve"> ماه</w:t>
            </w:r>
            <w:r w:rsidRPr="00FA407B">
              <w:rPr>
                <w:rFonts w:ascii="Calibri" w:hAnsi="Calibri" w:cs="B Nazanin" w:hint="cs"/>
                <w:rtl/>
                <w:lang w:bidi="fa-IR"/>
              </w:rPr>
              <w:t xml:space="preserve"> قبل از </w:t>
            </w:r>
            <w:r w:rsidR="00BF770A" w:rsidRPr="00FA407B">
              <w:rPr>
                <w:rFonts w:ascii="Calibri" w:hAnsi="Calibri" w:cs="B Nazanin" w:hint="cs"/>
                <w:rtl/>
                <w:lang w:bidi="fa-IR"/>
              </w:rPr>
              <w:t xml:space="preserve">زمان پیشنهادی </w:t>
            </w:r>
            <w:r w:rsidRPr="00FA407B">
              <w:rPr>
                <w:rFonts w:ascii="Calibri" w:hAnsi="Calibri" w:cs="B Nazanin" w:hint="cs"/>
                <w:rtl/>
                <w:lang w:bidi="fa-IR"/>
              </w:rPr>
              <w:t>برگزاری</w:t>
            </w:r>
          </w:p>
        </w:tc>
      </w:tr>
      <w:tr w:rsidR="00FA407B" w:rsidRPr="00FA407B" w:rsidTr="00373B1B">
        <w:tc>
          <w:tcPr>
            <w:tcW w:w="4530" w:type="dxa"/>
          </w:tcPr>
          <w:p w:rsidR="00EE1DA4" w:rsidRPr="00FA407B" w:rsidRDefault="00EE1DA4" w:rsidP="005D682D">
            <w:pPr>
              <w:pStyle w:val="a0"/>
              <w:keepNext w:val="0"/>
              <w:widowControl w:val="0"/>
              <w:numPr>
                <w:ilvl w:val="0"/>
                <w:numId w:val="0"/>
              </w:numPr>
              <w:spacing w:before="0"/>
              <w:jc w:val="lowKashida"/>
              <w:rPr>
                <w:rFonts w:ascii="Calibri" w:hAnsi="Calibri" w:cs="B Nazanin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rtl/>
                <w:lang w:bidi="fa-IR"/>
              </w:rPr>
              <w:t>همایش ملی</w:t>
            </w:r>
          </w:p>
        </w:tc>
        <w:tc>
          <w:tcPr>
            <w:tcW w:w="4530" w:type="dxa"/>
          </w:tcPr>
          <w:p w:rsidR="00EE1DA4" w:rsidRPr="00FA407B" w:rsidRDefault="00EE1DA4" w:rsidP="00A37EF4">
            <w:pPr>
              <w:pStyle w:val="a0"/>
              <w:keepNext w:val="0"/>
              <w:widowControl w:val="0"/>
              <w:numPr>
                <w:ilvl w:val="0"/>
                <w:numId w:val="0"/>
              </w:numPr>
              <w:spacing w:before="0"/>
              <w:jc w:val="center"/>
              <w:rPr>
                <w:rFonts w:ascii="Calibri" w:hAnsi="Calibri" w:cs="B Nazanin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rtl/>
                <w:lang w:bidi="fa-IR"/>
              </w:rPr>
              <w:t xml:space="preserve">حداقل </w:t>
            </w:r>
            <w:r w:rsidR="00A37EF4">
              <w:rPr>
                <w:rFonts w:ascii="Calibri" w:hAnsi="Calibri" w:cs="B Nazanin" w:hint="cs"/>
                <w:rtl/>
                <w:lang w:bidi="fa-IR"/>
              </w:rPr>
              <w:t>6</w:t>
            </w:r>
            <w:r w:rsidRPr="00FA407B">
              <w:rPr>
                <w:rFonts w:ascii="Calibri" w:hAnsi="Calibri" w:cs="B Nazanin" w:hint="cs"/>
                <w:rtl/>
                <w:lang w:bidi="fa-IR"/>
              </w:rPr>
              <w:t xml:space="preserve"> </w:t>
            </w:r>
            <w:r w:rsidR="00BF770A" w:rsidRPr="00FA407B">
              <w:rPr>
                <w:rFonts w:ascii="Calibri" w:hAnsi="Calibri" w:cs="B Nazanin"/>
                <w:rtl/>
                <w:lang w:bidi="fa-IR"/>
              </w:rPr>
              <w:t>ماه</w:t>
            </w:r>
            <w:r w:rsidR="00BF770A" w:rsidRPr="00FA407B">
              <w:rPr>
                <w:rFonts w:ascii="Calibri" w:hAnsi="Calibri" w:cs="B Nazanin" w:hint="cs"/>
                <w:rtl/>
                <w:lang w:bidi="fa-IR"/>
              </w:rPr>
              <w:t xml:space="preserve"> قبل از زمان پیشنهادی برگزاری</w:t>
            </w:r>
          </w:p>
        </w:tc>
      </w:tr>
      <w:tr w:rsidR="00EE1DA4" w:rsidRPr="00FA407B" w:rsidTr="00373B1B">
        <w:tc>
          <w:tcPr>
            <w:tcW w:w="4530" w:type="dxa"/>
          </w:tcPr>
          <w:p w:rsidR="00EE1DA4" w:rsidRPr="00FA407B" w:rsidRDefault="00EE1DA4" w:rsidP="005D682D">
            <w:pPr>
              <w:pStyle w:val="a0"/>
              <w:keepNext w:val="0"/>
              <w:widowControl w:val="0"/>
              <w:numPr>
                <w:ilvl w:val="0"/>
                <w:numId w:val="0"/>
              </w:numPr>
              <w:spacing w:before="0"/>
              <w:jc w:val="lowKashida"/>
              <w:rPr>
                <w:rFonts w:ascii="Calibri" w:hAnsi="Calibri" w:cs="B Nazanin"/>
                <w:lang w:bidi="fa-IR"/>
              </w:rPr>
            </w:pPr>
            <w:r w:rsidRPr="00FA407B">
              <w:rPr>
                <w:rFonts w:ascii="Calibri" w:hAnsi="Calibri" w:cs="B Nazanin" w:hint="cs"/>
                <w:rtl/>
                <w:lang w:bidi="fa-IR"/>
              </w:rPr>
              <w:t>همایش بین‌المللی</w:t>
            </w:r>
          </w:p>
        </w:tc>
        <w:tc>
          <w:tcPr>
            <w:tcW w:w="4530" w:type="dxa"/>
          </w:tcPr>
          <w:p w:rsidR="00EE1DA4" w:rsidRPr="00FA407B" w:rsidRDefault="00EE1DA4" w:rsidP="00A37EF4">
            <w:pPr>
              <w:pStyle w:val="a0"/>
              <w:keepNext w:val="0"/>
              <w:widowControl w:val="0"/>
              <w:numPr>
                <w:ilvl w:val="0"/>
                <w:numId w:val="0"/>
              </w:numPr>
              <w:spacing w:before="0"/>
              <w:jc w:val="center"/>
              <w:rPr>
                <w:rFonts w:ascii="Calibri" w:hAnsi="Calibri" w:cs="B Nazanin"/>
                <w:lang w:bidi="fa-IR"/>
              </w:rPr>
            </w:pPr>
            <w:r w:rsidRPr="00FA407B">
              <w:rPr>
                <w:rFonts w:ascii="Calibri" w:hAnsi="Calibri" w:cs="B Nazanin"/>
                <w:rtl/>
                <w:lang w:bidi="fa-IR"/>
              </w:rPr>
              <w:t xml:space="preserve">حداقل </w:t>
            </w:r>
            <w:r w:rsidR="00A37EF4">
              <w:rPr>
                <w:rFonts w:ascii="Calibri" w:hAnsi="Calibri" w:cs="B Nazanin" w:hint="cs"/>
                <w:rtl/>
                <w:lang w:bidi="fa-IR"/>
              </w:rPr>
              <w:t>12</w:t>
            </w:r>
            <w:r w:rsidRPr="00FA407B">
              <w:rPr>
                <w:rFonts w:ascii="Calibri" w:hAnsi="Calibri" w:cs="B Nazanin" w:hint="cs"/>
                <w:rtl/>
                <w:lang w:bidi="fa-IR"/>
              </w:rPr>
              <w:t xml:space="preserve"> </w:t>
            </w:r>
            <w:r w:rsidR="00BF770A" w:rsidRPr="00FA407B">
              <w:rPr>
                <w:rFonts w:ascii="Calibri" w:hAnsi="Calibri" w:cs="B Nazanin"/>
                <w:rtl/>
                <w:lang w:bidi="fa-IR"/>
              </w:rPr>
              <w:t>ماه</w:t>
            </w:r>
            <w:r w:rsidR="00BF770A" w:rsidRPr="00FA407B">
              <w:rPr>
                <w:rFonts w:ascii="Calibri" w:hAnsi="Calibri" w:cs="B Nazanin" w:hint="cs"/>
                <w:rtl/>
                <w:lang w:bidi="fa-IR"/>
              </w:rPr>
              <w:t xml:space="preserve"> قبل از زمان پیشنهادی برگزاری</w:t>
            </w:r>
          </w:p>
        </w:tc>
      </w:tr>
    </w:tbl>
    <w:p w:rsidR="006136AE" w:rsidRPr="00FA407B" w:rsidRDefault="006136AE" w:rsidP="005D682D">
      <w:pPr>
        <w:pStyle w:val="a0"/>
        <w:keepNext w:val="0"/>
        <w:widowControl w:val="0"/>
        <w:numPr>
          <w:ilvl w:val="0"/>
          <w:numId w:val="0"/>
        </w:numPr>
        <w:spacing w:before="0"/>
        <w:jc w:val="lowKashida"/>
        <w:rPr>
          <w:rFonts w:ascii="Calibri" w:hAnsi="Calibri" w:cs="B Nazanin"/>
          <w:rtl/>
          <w:lang w:bidi="fa-IR"/>
        </w:rPr>
      </w:pPr>
      <w:r w:rsidRPr="00FA407B">
        <w:rPr>
          <w:rFonts w:ascii="Calibri" w:hAnsi="Calibri" w:cs="B Nazanin" w:hint="cs"/>
          <w:rtl/>
          <w:lang w:bidi="fa-IR"/>
        </w:rPr>
        <w:t>تبصره</w:t>
      </w:r>
      <w:r w:rsidRPr="00FA407B">
        <w:rPr>
          <w:rFonts w:ascii="Calibri" w:hAnsi="Calibri" w:cs="B Nazanin"/>
          <w:rtl/>
          <w:lang w:bidi="fa-IR"/>
        </w:rPr>
        <w:softHyphen/>
      </w:r>
      <w:r w:rsidRPr="00FA407B">
        <w:rPr>
          <w:rFonts w:ascii="Calibri" w:hAnsi="Calibri" w:cs="B Nazanin" w:hint="cs"/>
          <w:rtl/>
          <w:lang w:bidi="fa-IR"/>
        </w:rPr>
        <w:t>ی 1) به درخواست هایی که زمانبندی فوق را رعایت ننمایند، ترتیب اثر داده نخواهد شد.</w:t>
      </w:r>
    </w:p>
    <w:p w:rsidR="00F56C97" w:rsidRPr="00CF572C" w:rsidRDefault="00F56C97" w:rsidP="005D682D">
      <w:pPr>
        <w:pStyle w:val="a0"/>
        <w:keepNext w:val="0"/>
        <w:widowControl w:val="0"/>
        <w:numPr>
          <w:ilvl w:val="0"/>
          <w:numId w:val="0"/>
        </w:numPr>
        <w:spacing w:before="0"/>
        <w:jc w:val="lowKashida"/>
        <w:rPr>
          <w:rFonts w:ascii="Calibri" w:hAnsi="Calibri" w:cs="B Nazanin"/>
          <w:rtl/>
          <w:lang w:bidi="fa-IR"/>
        </w:rPr>
      </w:pPr>
      <w:r w:rsidRPr="00CF572C">
        <w:rPr>
          <w:rFonts w:ascii="Calibri" w:hAnsi="Calibri" w:cs="B Nazanin" w:hint="cs"/>
          <w:rtl/>
          <w:lang w:bidi="fa-IR"/>
        </w:rPr>
        <w:t>ب) پس از برگزاری</w:t>
      </w:r>
    </w:p>
    <w:p w:rsidR="00D05573" w:rsidRPr="00FA407B" w:rsidRDefault="00F44AE8" w:rsidP="00D05573">
      <w:pPr>
        <w:pStyle w:val="a0"/>
        <w:keepNext w:val="0"/>
        <w:widowControl w:val="0"/>
        <w:numPr>
          <w:ilvl w:val="0"/>
          <w:numId w:val="0"/>
        </w:numPr>
        <w:spacing w:before="0"/>
        <w:rPr>
          <w:rFonts w:ascii="Calibri" w:hAnsi="Calibri" w:cs="B Nazanin"/>
          <w:rtl/>
          <w:lang w:bidi="fa-IR"/>
        </w:rPr>
      </w:pPr>
      <w:r w:rsidRPr="00FA407B">
        <w:rPr>
          <w:rFonts w:ascii="Calibri" w:hAnsi="Calibri" w:cs="B Nazanin" w:hint="cs"/>
          <w:rtl/>
          <w:lang w:bidi="fa-IR"/>
        </w:rPr>
        <w:t>2-4)</w:t>
      </w:r>
      <w:r w:rsidR="000546B9" w:rsidRPr="00FA407B">
        <w:rPr>
          <w:rFonts w:ascii="Calibri" w:hAnsi="Calibri" w:cs="B Nazanin" w:hint="cs"/>
          <w:rtl/>
          <w:lang w:bidi="fa-IR"/>
        </w:rPr>
        <w:t xml:space="preserve"> </w:t>
      </w:r>
      <w:r w:rsidR="00D05573">
        <w:rPr>
          <w:rFonts w:ascii="Calibri" w:hAnsi="Calibri" w:cs="B Nazanin" w:hint="cs"/>
          <w:rtl/>
          <w:lang w:bidi="fa-IR"/>
        </w:rPr>
        <w:t xml:space="preserve">اجرای دقیق شیوه نامه ثبت همایش </w:t>
      </w:r>
      <w:r w:rsidR="00D05573" w:rsidRPr="00FA407B">
        <w:rPr>
          <w:rFonts w:ascii="Calibri" w:hAnsi="Calibri" w:cs="B Nazanin" w:hint="cs"/>
          <w:rtl/>
          <w:lang w:bidi="fa-IR"/>
        </w:rPr>
        <w:t>پایگاه استنادی علوم جهان اسلام</w:t>
      </w:r>
      <w:r w:rsidR="00D05573">
        <w:rPr>
          <w:rFonts w:ascii="Calibri" w:hAnsi="Calibri" w:cs="B Nazanin" w:hint="cs"/>
          <w:rtl/>
          <w:lang w:bidi="fa-IR"/>
        </w:rPr>
        <w:t xml:space="preserve"> مصوب 23/10/97 شورای راهبری </w:t>
      </w:r>
      <w:r w:rsidR="00D05573">
        <w:rPr>
          <w:rFonts w:ascii="Calibri" w:hAnsi="Calibri" w:cs="B Nazanin"/>
          <w:lang w:bidi="fa-IR"/>
        </w:rPr>
        <w:t>ISC</w:t>
      </w:r>
      <w:r w:rsidR="00D05573">
        <w:rPr>
          <w:rFonts w:ascii="Calibri" w:hAnsi="Calibri" w:cs="B Nazanin" w:hint="cs"/>
          <w:rtl/>
          <w:lang w:bidi="fa-IR"/>
        </w:rPr>
        <w:t xml:space="preserve"> </w:t>
      </w:r>
    </w:p>
    <w:p w:rsidR="00F81CFC" w:rsidRPr="00FA407B" w:rsidRDefault="00F56C97" w:rsidP="00024A18">
      <w:pPr>
        <w:pStyle w:val="a0"/>
        <w:keepNext w:val="0"/>
        <w:widowControl w:val="0"/>
        <w:numPr>
          <w:ilvl w:val="0"/>
          <w:numId w:val="0"/>
        </w:numPr>
        <w:spacing w:before="0"/>
        <w:jc w:val="lowKashida"/>
        <w:rPr>
          <w:rFonts w:ascii="Calibri" w:hAnsi="Calibri" w:cs="B Nazanin"/>
          <w:rtl/>
          <w:lang w:bidi="fa-IR"/>
        </w:rPr>
      </w:pPr>
      <w:r w:rsidRPr="00FA407B">
        <w:rPr>
          <w:rFonts w:ascii="Calibri" w:hAnsi="Calibri" w:cs="B Nazanin" w:hint="cs"/>
          <w:rtl/>
          <w:lang w:bidi="fa-IR"/>
        </w:rPr>
        <w:t>3-4)</w:t>
      </w:r>
      <w:r w:rsidR="00DA192C" w:rsidRPr="00FA407B">
        <w:rPr>
          <w:rFonts w:ascii="Calibri" w:hAnsi="Calibri" w:cs="B Nazanin" w:hint="cs"/>
          <w:rtl/>
          <w:lang w:bidi="fa-IR"/>
        </w:rPr>
        <w:t xml:space="preserve"> ارسال </w:t>
      </w:r>
      <w:r w:rsidR="005D5C9D" w:rsidRPr="00FA407B">
        <w:rPr>
          <w:rFonts w:ascii="Calibri" w:hAnsi="Calibri" w:cs="B Nazanin" w:hint="cs"/>
          <w:rtl/>
          <w:lang w:bidi="fa-IR"/>
        </w:rPr>
        <w:t>«</w:t>
      </w:r>
      <w:r w:rsidR="00785DFF" w:rsidRPr="00FA407B">
        <w:rPr>
          <w:rFonts w:ascii="Calibri" w:hAnsi="Calibri" w:cs="B Nazanin" w:hint="cs"/>
          <w:rtl/>
          <w:lang w:bidi="fa-IR"/>
        </w:rPr>
        <w:t>فرم (</w:t>
      </w:r>
      <w:r w:rsidR="00A37EF4">
        <w:rPr>
          <w:rFonts w:ascii="Calibri" w:hAnsi="Calibri" w:cs="B Nazanin" w:hint="cs"/>
          <w:rtl/>
          <w:lang w:bidi="fa-IR"/>
        </w:rPr>
        <w:t>2</w:t>
      </w:r>
      <w:r w:rsidR="00785DFF" w:rsidRPr="00FA407B">
        <w:rPr>
          <w:rFonts w:ascii="Calibri" w:hAnsi="Calibri" w:cs="B Nazanin" w:hint="cs"/>
          <w:rtl/>
          <w:lang w:bidi="fa-IR"/>
        </w:rPr>
        <w:t xml:space="preserve">) - گزارش </w:t>
      </w:r>
      <w:r w:rsidR="00024A18">
        <w:rPr>
          <w:rFonts w:ascii="Calibri" w:hAnsi="Calibri" w:cs="B Nazanin" w:hint="cs"/>
          <w:rtl/>
          <w:lang w:bidi="fa-IR"/>
        </w:rPr>
        <w:t>نهایی</w:t>
      </w:r>
      <w:r w:rsidR="00785DFF" w:rsidRPr="00FA407B">
        <w:rPr>
          <w:rFonts w:ascii="Calibri" w:hAnsi="Calibri" w:cs="B Nazanin" w:hint="cs"/>
          <w:rtl/>
          <w:lang w:bidi="fa-IR"/>
        </w:rPr>
        <w:t xml:space="preserve">» </w:t>
      </w:r>
      <w:r w:rsidR="00285342" w:rsidRPr="00FA407B">
        <w:rPr>
          <w:rFonts w:ascii="Calibri" w:hAnsi="Calibri" w:cs="B Nazanin" w:hint="cs"/>
          <w:rtl/>
          <w:lang w:bidi="fa-IR"/>
        </w:rPr>
        <w:t>توسط دبیر همایش به معاونت یک هفته پس از برگزاری همایش</w:t>
      </w:r>
    </w:p>
    <w:p w:rsidR="0096334A" w:rsidRPr="00FA407B" w:rsidRDefault="0096334A" w:rsidP="005D682D">
      <w:pPr>
        <w:pStyle w:val="a0"/>
        <w:keepNext w:val="0"/>
        <w:widowControl w:val="0"/>
        <w:numPr>
          <w:ilvl w:val="0"/>
          <w:numId w:val="0"/>
        </w:numPr>
        <w:spacing w:before="0"/>
        <w:jc w:val="lowKashida"/>
        <w:rPr>
          <w:rFonts w:ascii="Calibri" w:hAnsi="Calibri" w:cs="B Nazanin"/>
          <w:rtl/>
          <w:lang w:bidi="fa-IR"/>
        </w:rPr>
      </w:pPr>
      <w:r w:rsidRPr="00FA407B">
        <w:rPr>
          <w:rFonts w:ascii="Calibri" w:hAnsi="Calibri" w:cs="B Nazanin" w:hint="cs"/>
          <w:rtl/>
          <w:lang w:bidi="fa-IR"/>
        </w:rPr>
        <w:t>4-4) طرح و تصویب گزارش های همایش در شورای پژوهشی</w:t>
      </w:r>
    </w:p>
    <w:p w:rsidR="00221B43" w:rsidRPr="00FA407B" w:rsidRDefault="00221B43" w:rsidP="00A37EF4">
      <w:pPr>
        <w:pStyle w:val="a0"/>
        <w:keepNext w:val="0"/>
        <w:widowControl w:val="0"/>
        <w:numPr>
          <w:ilvl w:val="0"/>
          <w:numId w:val="0"/>
        </w:numPr>
        <w:spacing w:before="0"/>
        <w:rPr>
          <w:rFonts w:ascii="Calibri" w:hAnsi="Calibri" w:cs="B Nazanin"/>
          <w:rtl/>
          <w:lang w:bidi="fa-IR"/>
        </w:rPr>
      </w:pPr>
      <w:r w:rsidRPr="00FA407B">
        <w:rPr>
          <w:rFonts w:ascii="Calibri" w:hAnsi="Calibri" w:cs="B Nazanin" w:hint="cs"/>
          <w:rtl/>
          <w:lang w:bidi="fa-IR"/>
        </w:rPr>
        <w:t>تبصره</w:t>
      </w:r>
      <w:r w:rsidRPr="00FA407B">
        <w:rPr>
          <w:rFonts w:ascii="Calibri" w:hAnsi="Calibri" w:cs="B Nazanin"/>
          <w:rtl/>
          <w:lang w:bidi="fa-IR"/>
        </w:rPr>
        <w:softHyphen/>
      </w:r>
      <w:r w:rsidRPr="00FA407B">
        <w:rPr>
          <w:rFonts w:ascii="Calibri" w:hAnsi="Calibri" w:cs="B Nazanin" w:hint="cs"/>
          <w:rtl/>
          <w:lang w:bidi="fa-IR"/>
        </w:rPr>
        <w:t xml:space="preserve">ی 1) در خصوص همایش های بین المللی، یک نسخه از گزارش </w:t>
      </w:r>
      <w:r w:rsidR="008A4C33" w:rsidRPr="00FA407B">
        <w:rPr>
          <w:rFonts w:ascii="Calibri" w:hAnsi="Calibri" w:cs="B Nazanin" w:hint="cs"/>
          <w:rtl/>
          <w:lang w:bidi="fa-IR"/>
        </w:rPr>
        <w:t>همایش</w:t>
      </w:r>
      <w:r w:rsidR="00595A32" w:rsidRPr="00FA407B">
        <w:rPr>
          <w:rFonts w:ascii="Calibri" w:hAnsi="Calibri" w:cs="B Nazanin" w:hint="cs"/>
          <w:rtl/>
          <w:lang w:bidi="fa-IR"/>
        </w:rPr>
        <w:t xml:space="preserve"> </w:t>
      </w:r>
      <w:r w:rsidR="00457C6E" w:rsidRPr="00FA407B">
        <w:rPr>
          <w:rFonts w:ascii="Calibri" w:hAnsi="Calibri" w:cs="B Nazanin" w:hint="cs"/>
          <w:rtl/>
          <w:lang w:bidi="fa-IR"/>
        </w:rPr>
        <w:t xml:space="preserve">جهت ارسال </w:t>
      </w:r>
      <w:r w:rsidR="008A4C33" w:rsidRPr="00FA407B">
        <w:rPr>
          <w:rFonts w:ascii="Calibri" w:hAnsi="Calibri" w:cs="B Nazanin" w:hint="cs"/>
          <w:rtl/>
          <w:lang w:bidi="fa-IR"/>
        </w:rPr>
        <w:t>به مرکز همک</w:t>
      </w:r>
      <w:r w:rsidR="00457C6E" w:rsidRPr="00FA407B">
        <w:rPr>
          <w:rFonts w:ascii="Calibri" w:hAnsi="Calibri" w:cs="B Nazanin" w:hint="cs"/>
          <w:rtl/>
          <w:lang w:bidi="fa-IR"/>
        </w:rPr>
        <w:t>اری</w:t>
      </w:r>
      <w:r w:rsidR="003A12A5" w:rsidRPr="00FA407B">
        <w:rPr>
          <w:rFonts w:ascii="Calibri" w:hAnsi="Calibri" w:cs="B Nazanin" w:hint="cs"/>
          <w:rtl/>
          <w:lang w:bidi="fa-IR"/>
        </w:rPr>
        <w:t>‌</w:t>
      </w:r>
      <w:r w:rsidR="00457C6E" w:rsidRPr="00FA407B">
        <w:rPr>
          <w:rFonts w:ascii="Calibri" w:hAnsi="Calibri" w:cs="B Nazanin" w:hint="cs"/>
          <w:rtl/>
          <w:lang w:bidi="fa-IR"/>
        </w:rPr>
        <w:t xml:space="preserve">های علمی و بین المللی وزارت، از سوی معاونت پژوهشی و فناوری دانشگاه به معاونت امور بین الملل دانشگاه </w:t>
      </w:r>
      <w:r w:rsidR="008A4C33" w:rsidRPr="00FA407B">
        <w:rPr>
          <w:rFonts w:ascii="Calibri" w:hAnsi="Calibri" w:cs="B Nazanin" w:hint="cs"/>
          <w:rtl/>
          <w:lang w:bidi="fa-IR"/>
        </w:rPr>
        <w:t>ارسال</w:t>
      </w:r>
      <w:r w:rsidR="003C18B9" w:rsidRPr="00FA407B">
        <w:rPr>
          <w:rFonts w:ascii="Calibri" w:hAnsi="Calibri" w:cs="B Nazanin" w:hint="cs"/>
          <w:rtl/>
          <w:lang w:bidi="fa-IR"/>
        </w:rPr>
        <w:t xml:space="preserve"> </w:t>
      </w:r>
      <w:r w:rsidR="008A4C33" w:rsidRPr="00FA407B">
        <w:rPr>
          <w:rFonts w:ascii="Calibri" w:hAnsi="Calibri" w:cs="B Nazanin" w:hint="cs"/>
          <w:rtl/>
          <w:lang w:bidi="fa-IR"/>
        </w:rPr>
        <w:t>می گردد.</w:t>
      </w:r>
    </w:p>
    <w:p w:rsidR="00CF572C" w:rsidRDefault="00CF572C" w:rsidP="00520E2C">
      <w:pPr>
        <w:widowControl w:val="0"/>
        <w:jc w:val="lowKashida"/>
        <w:rPr>
          <w:rFonts w:ascii="Calibri" w:hAnsi="Calibri" w:cs="B Nazanin"/>
          <w:b/>
          <w:bCs/>
          <w:rtl/>
          <w:lang w:bidi="fa-IR"/>
        </w:rPr>
      </w:pPr>
    </w:p>
    <w:p w:rsidR="007F685A" w:rsidRPr="00FA407B" w:rsidRDefault="007F685A" w:rsidP="00520E2C">
      <w:pPr>
        <w:widowControl w:val="0"/>
        <w:jc w:val="lowKashida"/>
        <w:rPr>
          <w:rFonts w:ascii="Calibri" w:hAnsi="Calibri" w:cs="B Nazanin"/>
          <w:b/>
          <w:bCs/>
          <w:rtl/>
          <w:lang w:bidi="fa-IR"/>
        </w:rPr>
      </w:pPr>
      <w:r w:rsidRPr="00FA407B">
        <w:rPr>
          <w:rFonts w:ascii="Calibri" w:hAnsi="Calibri" w:cs="B Nazanin" w:hint="cs"/>
          <w:b/>
          <w:bCs/>
          <w:rtl/>
          <w:lang w:bidi="fa-IR"/>
        </w:rPr>
        <w:t>ماده</w:t>
      </w:r>
      <w:r w:rsidRPr="00FA407B">
        <w:rPr>
          <w:rFonts w:ascii="Calibri" w:hAnsi="Calibri" w:cs="B Nazanin"/>
          <w:b/>
          <w:bCs/>
          <w:rtl/>
          <w:lang w:bidi="fa-IR"/>
        </w:rPr>
        <w:softHyphen/>
      </w:r>
      <w:r w:rsidRPr="00FA407B">
        <w:rPr>
          <w:rFonts w:ascii="Calibri" w:hAnsi="Calibri" w:cs="B Nazanin" w:hint="cs"/>
          <w:b/>
          <w:bCs/>
          <w:rtl/>
          <w:lang w:bidi="fa-IR"/>
        </w:rPr>
        <w:t xml:space="preserve">ی </w:t>
      </w:r>
      <w:r w:rsidR="00390614" w:rsidRPr="00FA407B">
        <w:rPr>
          <w:rFonts w:ascii="Calibri" w:hAnsi="Calibri" w:cs="B Nazanin" w:hint="cs"/>
          <w:b/>
          <w:bCs/>
          <w:rtl/>
          <w:lang w:bidi="fa-IR"/>
        </w:rPr>
        <w:t>5</w:t>
      </w:r>
      <w:r w:rsidRPr="00FA407B">
        <w:rPr>
          <w:rFonts w:ascii="Calibri" w:hAnsi="Calibri" w:cs="B Nazanin" w:hint="cs"/>
          <w:b/>
          <w:bCs/>
          <w:rtl/>
          <w:lang w:bidi="fa-IR"/>
        </w:rPr>
        <w:t xml:space="preserve"> </w:t>
      </w:r>
      <w:r w:rsidRPr="00520E2C">
        <w:rPr>
          <w:rFonts w:ascii="Sakkal Majalla" w:hAnsi="Sakkal Majalla" w:cs="Sakkal Majalla" w:hint="cs"/>
          <w:b/>
          <w:bCs/>
          <w:rtl/>
          <w:lang w:bidi="fa-IR"/>
        </w:rPr>
        <w:t>–</w:t>
      </w:r>
      <w:r w:rsidR="00520E2C">
        <w:rPr>
          <w:rFonts w:ascii="Sakkal Majalla" w:hAnsi="Sakkal Majalla" w:cs="Sakkal Majalla" w:hint="cs"/>
          <w:b/>
          <w:bCs/>
          <w:rtl/>
          <w:lang w:bidi="fa-IR"/>
        </w:rPr>
        <w:t xml:space="preserve"> </w:t>
      </w:r>
      <w:r w:rsidR="00520E2C" w:rsidRPr="00520E2C">
        <w:rPr>
          <w:rFonts w:ascii="Calibri" w:hAnsi="Calibri" w:cs="B Nazanin" w:hint="cs"/>
          <w:b/>
          <w:bCs/>
          <w:rtl/>
          <w:lang w:bidi="fa-IR"/>
        </w:rPr>
        <w:t xml:space="preserve">شرایط و وظایف </w:t>
      </w:r>
      <w:r w:rsidR="00DD4117">
        <w:rPr>
          <w:rFonts w:ascii="Calibri" w:hAnsi="Calibri" w:cs="B Nazanin" w:hint="cs"/>
          <w:b/>
          <w:bCs/>
          <w:rtl/>
          <w:lang w:bidi="fa-IR"/>
        </w:rPr>
        <w:t xml:space="preserve">ارکان </w:t>
      </w:r>
    </w:p>
    <w:p w:rsidR="0003502E" w:rsidRPr="00FA407B" w:rsidRDefault="007F685A" w:rsidP="00004D79">
      <w:pPr>
        <w:pStyle w:val="a0"/>
        <w:keepNext w:val="0"/>
        <w:widowControl w:val="0"/>
        <w:numPr>
          <w:ilvl w:val="0"/>
          <w:numId w:val="0"/>
        </w:numPr>
        <w:spacing w:before="0"/>
        <w:rPr>
          <w:rFonts w:ascii="Calibri" w:hAnsi="Calibri" w:cs="B Nazanin"/>
          <w:rtl/>
          <w:lang w:bidi="fa-IR"/>
        </w:rPr>
      </w:pPr>
      <w:r w:rsidRPr="00FA407B">
        <w:rPr>
          <w:rFonts w:ascii="Calibri" w:hAnsi="Calibri" w:cs="B Nazanin" w:hint="cs"/>
          <w:rtl/>
          <w:lang w:bidi="fa-IR"/>
        </w:rPr>
        <w:t>1-</w:t>
      </w:r>
      <w:r w:rsidR="00390614" w:rsidRPr="00FA407B">
        <w:rPr>
          <w:rFonts w:ascii="Calibri" w:hAnsi="Calibri" w:cs="B Nazanin" w:hint="cs"/>
          <w:rtl/>
          <w:lang w:bidi="fa-IR"/>
        </w:rPr>
        <w:t>5</w:t>
      </w:r>
      <w:r w:rsidRPr="00FA407B">
        <w:rPr>
          <w:rFonts w:ascii="Calibri" w:hAnsi="Calibri" w:cs="B Nazanin" w:hint="cs"/>
          <w:rtl/>
          <w:lang w:bidi="fa-IR"/>
        </w:rPr>
        <w:t xml:space="preserve">) </w:t>
      </w:r>
      <w:r w:rsidR="00565982" w:rsidRPr="00FA407B">
        <w:rPr>
          <w:rFonts w:ascii="Calibri" w:hAnsi="Calibri" w:cs="B Nazanin" w:hint="cs"/>
          <w:rtl/>
          <w:lang w:bidi="fa-IR"/>
        </w:rPr>
        <w:t>دبیر</w:t>
      </w:r>
      <w:r w:rsidR="00BF770A" w:rsidRPr="00FA407B">
        <w:rPr>
          <w:rFonts w:ascii="Calibri" w:hAnsi="Calibri" w:cs="B Nazanin" w:hint="cs"/>
          <w:rtl/>
          <w:lang w:bidi="fa-IR"/>
        </w:rPr>
        <w:t xml:space="preserve"> همایش</w:t>
      </w:r>
      <w:r w:rsidR="00E21AC2" w:rsidRPr="00FA407B">
        <w:rPr>
          <w:rFonts w:ascii="Calibri" w:hAnsi="Calibri" w:cs="B Nazanin" w:hint="cs"/>
          <w:rtl/>
          <w:lang w:bidi="fa-IR"/>
        </w:rPr>
        <w:t xml:space="preserve">: یک تن </w:t>
      </w:r>
      <w:r w:rsidR="00B03A4A" w:rsidRPr="00FA407B">
        <w:rPr>
          <w:rFonts w:ascii="Calibri" w:hAnsi="Calibri" w:cs="B Nazanin" w:hint="cs"/>
          <w:rtl/>
          <w:lang w:bidi="fa-IR"/>
        </w:rPr>
        <w:t>از اعضای هیأت علمی دانشگاه است که وظیفه</w:t>
      </w:r>
      <w:r w:rsidR="00B03A4A" w:rsidRPr="00FA407B">
        <w:rPr>
          <w:rFonts w:ascii="Calibri" w:hAnsi="Calibri" w:cs="B Nazanin"/>
          <w:rtl/>
          <w:lang w:bidi="fa-IR"/>
        </w:rPr>
        <w:softHyphen/>
      </w:r>
      <w:r w:rsidR="00B03A4A" w:rsidRPr="00FA407B">
        <w:rPr>
          <w:rFonts w:ascii="Calibri" w:hAnsi="Calibri" w:cs="B Nazanin" w:hint="cs"/>
          <w:rtl/>
          <w:lang w:bidi="fa-IR"/>
        </w:rPr>
        <w:t>ی مدیریت مجموعه</w:t>
      </w:r>
      <w:r w:rsidR="00B03A4A" w:rsidRPr="00FA407B">
        <w:rPr>
          <w:rFonts w:ascii="Calibri" w:hAnsi="Calibri" w:cs="B Nazanin"/>
          <w:rtl/>
          <w:lang w:bidi="fa-IR"/>
        </w:rPr>
        <w:softHyphen/>
      </w:r>
      <w:r w:rsidR="00B03A4A" w:rsidRPr="00FA407B">
        <w:rPr>
          <w:rFonts w:ascii="Calibri" w:hAnsi="Calibri" w:cs="B Nazanin" w:hint="cs"/>
          <w:rtl/>
          <w:lang w:bidi="fa-IR"/>
        </w:rPr>
        <w:t>ی همایش، پیشنهاد دبیران علمی و اجرایی و انجام مکاتبات مربوط به همکاران، حامیان و تبلیغات و اطلاع رسانی همایش و همچنین تهیه</w:t>
      </w:r>
      <w:r w:rsidR="00B03A4A" w:rsidRPr="00FA407B">
        <w:rPr>
          <w:rFonts w:ascii="Calibri" w:hAnsi="Calibri" w:cs="B Nazanin"/>
          <w:rtl/>
          <w:lang w:bidi="fa-IR"/>
        </w:rPr>
        <w:softHyphen/>
      </w:r>
      <w:r w:rsidR="00B03A4A" w:rsidRPr="00FA407B">
        <w:rPr>
          <w:rFonts w:ascii="Calibri" w:hAnsi="Calibri" w:cs="B Nazanin" w:hint="cs"/>
          <w:rtl/>
          <w:lang w:bidi="fa-IR"/>
        </w:rPr>
        <w:t>ی گزارش نهایی همایش را بر عهده دارد.</w:t>
      </w:r>
      <w:r w:rsidR="00BF770A" w:rsidRPr="00FA407B">
        <w:rPr>
          <w:rFonts w:ascii="Calibri" w:hAnsi="Calibri" w:cs="B Nazanin" w:hint="cs"/>
          <w:rtl/>
          <w:lang w:bidi="fa-IR"/>
        </w:rPr>
        <w:t xml:space="preserve"> حداقل مرتبه</w:t>
      </w:r>
      <w:r w:rsidR="00BF770A" w:rsidRPr="00FA407B">
        <w:rPr>
          <w:rFonts w:ascii="Calibri" w:hAnsi="Calibri" w:cs="B Nazanin"/>
          <w:rtl/>
          <w:lang w:bidi="fa-IR"/>
        </w:rPr>
        <w:softHyphen/>
      </w:r>
      <w:r w:rsidR="00BF770A" w:rsidRPr="00FA407B">
        <w:rPr>
          <w:rFonts w:ascii="Calibri" w:hAnsi="Calibri" w:cs="B Nazanin" w:hint="cs"/>
          <w:rtl/>
          <w:lang w:bidi="fa-IR"/>
        </w:rPr>
        <w:t xml:space="preserve">ی علمی لازم و مرجع صدور حکم دبیر همایش به شرح </w:t>
      </w:r>
      <w:r w:rsidR="00457C6E" w:rsidRPr="00FA407B">
        <w:rPr>
          <w:rFonts w:ascii="Calibri" w:hAnsi="Calibri" w:cs="B Nazanin" w:hint="cs"/>
          <w:rtl/>
          <w:lang w:bidi="fa-IR"/>
        </w:rPr>
        <w:t>جدول (2) است.</w:t>
      </w:r>
    </w:p>
    <w:p w:rsidR="006F53D2" w:rsidRPr="00FA407B" w:rsidRDefault="006F53D2" w:rsidP="00004D79">
      <w:pPr>
        <w:pStyle w:val="a0"/>
        <w:keepNext w:val="0"/>
        <w:widowControl w:val="0"/>
        <w:numPr>
          <w:ilvl w:val="0"/>
          <w:numId w:val="0"/>
        </w:numPr>
        <w:spacing w:before="0"/>
        <w:rPr>
          <w:rFonts w:ascii="Calibri" w:hAnsi="Calibri" w:cs="B Nazanin"/>
          <w:rtl/>
          <w:lang w:bidi="fa-IR"/>
        </w:rPr>
      </w:pPr>
      <w:r w:rsidRPr="00FA407B">
        <w:rPr>
          <w:rFonts w:ascii="Calibri" w:hAnsi="Calibri" w:cs="B Nazanin" w:hint="cs"/>
          <w:rtl/>
          <w:lang w:bidi="fa-IR"/>
        </w:rPr>
        <w:t>2-</w:t>
      </w:r>
      <w:r w:rsidR="00390614" w:rsidRPr="00FA407B">
        <w:rPr>
          <w:rFonts w:ascii="Calibri" w:hAnsi="Calibri" w:cs="B Nazanin" w:hint="cs"/>
          <w:rtl/>
          <w:lang w:bidi="fa-IR"/>
        </w:rPr>
        <w:t>5</w:t>
      </w:r>
      <w:r w:rsidRPr="00FA407B">
        <w:rPr>
          <w:rFonts w:ascii="Calibri" w:hAnsi="Calibri" w:cs="B Nazanin" w:hint="cs"/>
          <w:rtl/>
          <w:lang w:bidi="fa-IR"/>
        </w:rPr>
        <w:t>) دبیر علمی: یک تن از اعضای هیأت علمی که موضوع رویداد</w:t>
      </w:r>
      <w:r w:rsidR="00D4712B" w:rsidRPr="00FA407B">
        <w:rPr>
          <w:rFonts w:ascii="Calibri" w:hAnsi="Calibri" w:cs="B Nazanin" w:hint="cs"/>
          <w:rtl/>
          <w:lang w:bidi="fa-IR"/>
        </w:rPr>
        <w:t>،</w:t>
      </w:r>
      <w:r w:rsidRPr="00FA407B">
        <w:rPr>
          <w:rFonts w:ascii="Calibri" w:hAnsi="Calibri" w:cs="B Nazanin" w:hint="cs"/>
          <w:rtl/>
          <w:lang w:bidi="fa-IR"/>
        </w:rPr>
        <w:t xml:space="preserve"> مرتبط با رشته</w:t>
      </w:r>
      <w:r w:rsidRPr="00FA407B">
        <w:rPr>
          <w:rFonts w:ascii="Calibri" w:hAnsi="Calibri" w:cs="B Nazanin"/>
          <w:rtl/>
          <w:lang w:bidi="fa-IR"/>
        </w:rPr>
        <w:softHyphen/>
      </w:r>
      <w:r w:rsidRPr="00FA407B">
        <w:rPr>
          <w:rFonts w:ascii="Calibri" w:hAnsi="Calibri" w:cs="B Nazanin" w:hint="cs"/>
          <w:rtl/>
          <w:lang w:bidi="fa-IR"/>
        </w:rPr>
        <w:t>ی تخصصی وی می باشد و مسؤولیت کمیته</w:t>
      </w:r>
      <w:r w:rsidRPr="00FA407B">
        <w:rPr>
          <w:rFonts w:ascii="Calibri" w:hAnsi="Calibri" w:cs="B Nazanin"/>
          <w:rtl/>
          <w:lang w:bidi="fa-IR"/>
        </w:rPr>
        <w:softHyphen/>
      </w:r>
      <w:r w:rsidRPr="00FA407B">
        <w:rPr>
          <w:rFonts w:ascii="Calibri" w:hAnsi="Calibri" w:cs="B Nazanin" w:hint="cs"/>
          <w:rtl/>
          <w:lang w:bidi="fa-IR"/>
        </w:rPr>
        <w:t>‌ی علمی و داوران</w:t>
      </w:r>
      <w:r w:rsidR="00EE3C30" w:rsidRPr="00FA407B">
        <w:rPr>
          <w:rFonts w:ascii="Calibri" w:hAnsi="Calibri" w:cs="B Nazanin" w:hint="cs"/>
          <w:rtl/>
          <w:lang w:bidi="fa-IR"/>
        </w:rPr>
        <w:t>،</w:t>
      </w:r>
      <w:r w:rsidRPr="00FA407B">
        <w:rPr>
          <w:rFonts w:ascii="Calibri" w:hAnsi="Calibri" w:cs="B Nazanin" w:hint="cs"/>
          <w:rtl/>
          <w:lang w:bidi="fa-IR"/>
        </w:rPr>
        <w:t xml:space="preserve"> </w:t>
      </w:r>
      <w:r w:rsidR="00EE3C30" w:rsidRPr="00FA407B">
        <w:rPr>
          <w:rFonts w:ascii="Calibri" w:hAnsi="Calibri" w:cs="B Nazanin"/>
          <w:rtl/>
          <w:lang w:bidi="fa-IR"/>
        </w:rPr>
        <w:t xml:space="preserve">تشكيل </w:t>
      </w:r>
      <w:r w:rsidR="002B0934" w:rsidRPr="00FA407B">
        <w:rPr>
          <w:rFonts w:ascii="Calibri" w:hAnsi="Calibri" w:cs="B Nazanin" w:hint="cs"/>
          <w:rtl/>
          <w:lang w:bidi="fa-IR"/>
        </w:rPr>
        <w:t xml:space="preserve">جلسه های </w:t>
      </w:r>
      <w:r w:rsidR="00EE3C30" w:rsidRPr="00FA407B">
        <w:rPr>
          <w:rFonts w:ascii="Calibri" w:hAnsi="Calibri" w:cs="B Nazanin"/>
          <w:rtl/>
          <w:lang w:bidi="fa-IR"/>
        </w:rPr>
        <w:t>كميته</w:t>
      </w:r>
      <w:r w:rsidR="002B0934" w:rsidRPr="00FA407B">
        <w:rPr>
          <w:rFonts w:ascii="Calibri" w:hAnsi="Calibri" w:cs="B Nazanin"/>
          <w:rtl/>
          <w:lang w:bidi="fa-IR"/>
        </w:rPr>
        <w:softHyphen/>
      </w:r>
      <w:r w:rsidR="002B0934" w:rsidRPr="00FA407B">
        <w:rPr>
          <w:rFonts w:ascii="Calibri" w:hAnsi="Calibri" w:cs="B Nazanin" w:hint="cs"/>
          <w:rtl/>
          <w:lang w:bidi="fa-IR"/>
        </w:rPr>
        <w:t>ی</w:t>
      </w:r>
      <w:r w:rsidR="00EE3C30" w:rsidRPr="00FA407B">
        <w:rPr>
          <w:rFonts w:ascii="Calibri" w:hAnsi="Calibri" w:cs="B Nazanin"/>
          <w:rtl/>
          <w:lang w:bidi="fa-IR"/>
        </w:rPr>
        <w:t xml:space="preserve"> علمي همايش</w:t>
      </w:r>
      <w:r w:rsidR="002B0934" w:rsidRPr="00FA407B">
        <w:rPr>
          <w:rFonts w:ascii="Calibri" w:hAnsi="Calibri" w:cs="B Nazanin" w:hint="cs"/>
          <w:rtl/>
          <w:lang w:bidi="fa-IR"/>
        </w:rPr>
        <w:t xml:space="preserve"> و </w:t>
      </w:r>
      <w:r w:rsidR="00C8020A" w:rsidRPr="00FA407B">
        <w:rPr>
          <w:rFonts w:ascii="Calibri" w:hAnsi="Calibri" w:cs="B Nazanin"/>
          <w:rtl/>
          <w:lang w:bidi="fa-IR"/>
        </w:rPr>
        <w:t>نشست</w:t>
      </w:r>
      <w:r w:rsidR="00C8020A" w:rsidRPr="00FA407B">
        <w:rPr>
          <w:rFonts w:ascii="Calibri" w:hAnsi="Calibri" w:cs="B Nazanin"/>
          <w:lang w:bidi="fa-IR"/>
        </w:rPr>
        <w:t>‌</w:t>
      </w:r>
      <w:r w:rsidR="00C8020A" w:rsidRPr="00FA407B">
        <w:rPr>
          <w:rFonts w:ascii="Calibri" w:hAnsi="Calibri" w:cs="B Nazanin"/>
          <w:rtl/>
          <w:lang w:bidi="fa-IR"/>
        </w:rPr>
        <w:t>ها</w:t>
      </w:r>
      <w:r w:rsidR="002B0934" w:rsidRPr="00FA407B">
        <w:rPr>
          <w:rFonts w:ascii="Calibri" w:hAnsi="Calibri" w:cs="B Nazanin" w:hint="cs"/>
          <w:rtl/>
          <w:lang w:bidi="fa-IR"/>
        </w:rPr>
        <w:t>ی علمی</w:t>
      </w:r>
      <w:r w:rsidR="00EE3C30" w:rsidRPr="00FA407B">
        <w:rPr>
          <w:rFonts w:ascii="Calibri" w:hAnsi="Calibri" w:cs="B Nazanin" w:hint="cs"/>
          <w:rtl/>
          <w:lang w:bidi="fa-IR"/>
        </w:rPr>
        <w:t xml:space="preserve"> </w:t>
      </w:r>
      <w:r w:rsidRPr="00FA407B">
        <w:rPr>
          <w:rFonts w:ascii="Calibri" w:hAnsi="Calibri" w:cs="B Nazanin" w:hint="cs"/>
          <w:rtl/>
          <w:lang w:bidi="fa-IR"/>
        </w:rPr>
        <w:t>را بر عهده دارد</w:t>
      </w:r>
      <w:r w:rsidR="002B0934" w:rsidRPr="00FA407B">
        <w:rPr>
          <w:rFonts w:ascii="Calibri" w:hAnsi="Calibri" w:cs="B Nazanin" w:hint="cs"/>
          <w:rtl/>
          <w:lang w:bidi="fa-IR"/>
        </w:rPr>
        <w:t>. حداقل مرتبه</w:t>
      </w:r>
      <w:r w:rsidR="002B0934" w:rsidRPr="00FA407B">
        <w:rPr>
          <w:rFonts w:ascii="Calibri" w:hAnsi="Calibri" w:cs="B Nazanin"/>
          <w:rtl/>
          <w:lang w:bidi="fa-IR"/>
        </w:rPr>
        <w:softHyphen/>
      </w:r>
      <w:r w:rsidR="002B0934" w:rsidRPr="00FA407B">
        <w:rPr>
          <w:rFonts w:ascii="Calibri" w:hAnsi="Calibri" w:cs="B Nazanin" w:hint="cs"/>
          <w:rtl/>
          <w:lang w:bidi="fa-IR"/>
        </w:rPr>
        <w:t>ی علمی لازم و مرجع صدور حکم دبیر</w:t>
      </w:r>
      <w:r w:rsidR="006C414E" w:rsidRPr="00FA407B">
        <w:rPr>
          <w:rFonts w:ascii="Calibri" w:hAnsi="Calibri" w:cs="B Nazanin" w:hint="cs"/>
          <w:rtl/>
          <w:lang w:bidi="fa-IR"/>
        </w:rPr>
        <w:t xml:space="preserve"> علمی</w:t>
      </w:r>
      <w:r w:rsidR="002B0934" w:rsidRPr="00FA407B">
        <w:rPr>
          <w:rFonts w:ascii="Calibri" w:hAnsi="Calibri" w:cs="B Nazanin" w:hint="cs"/>
          <w:rtl/>
          <w:lang w:bidi="fa-IR"/>
        </w:rPr>
        <w:t xml:space="preserve"> همایش به شرح </w:t>
      </w:r>
      <w:r w:rsidR="008B6B25" w:rsidRPr="00FA407B">
        <w:rPr>
          <w:rFonts w:ascii="Calibri" w:hAnsi="Calibri" w:cs="B Nazanin" w:hint="cs"/>
          <w:rtl/>
          <w:lang w:bidi="fa-IR"/>
        </w:rPr>
        <w:t>جدول (</w:t>
      </w:r>
      <w:r w:rsidR="00D4712B" w:rsidRPr="00FA407B">
        <w:rPr>
          <w:rFonts w:ascii="Calibri" w:hAnsi="Calibri" w:cs="B Nazanin" w:hint="cs"/>
          <w:rtl/>
          <w:lang w:bidi="fa-IR"/>
        </w:rPr>
        <w:t>2</w:t>
      </w:r>
      <w:r w:rsidR="008B6B25" w:rsidRPr="00FA407B">
        <w:rPr>
          <w:rFonts w:ascii="Calibri" w:hAnsi="Calibri" w:cs="B Nazanin" w:hint="cs"/>
          <w:rtl/>
          <w:lang w:bidi="fa-IR"/>
        </w:rPr>
        <w:t>) است.</w:t>
      </w:r>
    </w:p>
    <w:p w:rsidR="006F53D2" w:rsidRPr="00FA407B" w:rsidRDefault="006F53D2" w:rsidP="00004D79">
      <w:pPr>
        <w:pStyle w:val="a0"/>
        <w:keepNext w:val="0"/>
        <w:widowControl w:val="0"/>
        <w:numPr>
          <w:ilvl w:val="0"/>
          <w:numId w:val="0"/>
        </w:numPr>
        <w:spacing w:before="0"/>
        <w:rPr>
          <w:rFonts w:ascii="Calibri" w:hAnsi="Calibri" w:cs="B Nazanin"/>
          <w:rtl/>
          <w:lang w:bidi="fa-IR"/>
        </w:rPr>
      </w:pPr>
      <w:r w:rsidRPr="00FA407B">
        <w:rPr>
          <w:rFonts w:ascii="Calibri" w:hAnsi="Calibri" w:cs="B Nazanin" w:hint="cs"/>
          <w:rtl/>
          <w:lang w:bidi="fa-IR"/>
        </w:rPr>
        <w:t xml:space="preserve">تبصره‌ی 1) </w:t>
      </w:r>
      <w:r w:rsidR="006C414E" w:rsidRPr="00FA407B">
        <w:rPr>
          <w:rFonts w:ascii="Calibri" w:hAnsi="Calibri" w:cs="B Nazanin" w:hint="cs"/>
          <w:rtl/>
          <w:lang w:bidi="fa-IR"/>
        </w:rPr>
        <w:t>در همایش های منطقه ای و ملی</w:t>
      </w:r>
      <w:r w:rsidRPr="00FA407B">
        <w:rPr>
          <w:rFonts w:ascii="Calibri" w:hAnsi="Calibri" w:cs="B Nazanin" w:hint="cs"/>
          <w:rtl/>
          <w:lang w:bidi="fa-IR"/>
        </w:rPr>
        <w:t xml:space="preserve">، </w:t>
      </w:r>
      <w:r w:rsidR="00565982" w:rsidRPr="00FA407B">
        <w:rPr>
          <w:rFonts w:ascii="Calibri" w:hAnsi="Calibri" w:cs="B Nazanin" w:hint="cs"/>
          <w:rtl/>
          <w:lang w:bidi="fa-IR"/>
        </w:rPr>
        <w:t>دبیر</w:t>
      </w:r>
      <w:r w:rsidRPr="00FA407B">
        <w:rPr>
          <w:rFonts w:ascii="Calibri" w:hAnsi="Calibri" w:cs="B Nazanin" w:hint="cs"/>
          <w:rtl/>
          <w:lang w:bidi="fa-IR"/>
        </w:rPr>
        <w:t xml:space="preserve"> </w:t>
      </w:r>
      <w:r w:rsidR="00BC1DB5" w:rsidRPr="00FA407B">
        <w:rPr>
          <w:rFonts w:ascii="Calibri" w:hAnsi="Calibri" w:cs="B Nazanin" w:hint="cs"/>
          <w:rtl/>
          <w:lang w:bidi="fa-IR"/>
        </w:rPr>
        <w:t xml:space="preserve">همایش </w:t>
      </w:r>
      <w:r w:rsidRPr="00FA407B">
        <w:rPr>
          <w:rFonts w:ascii="Calibri" w:hAnsi="Calibri" w:cs="B Nazanin" w:hint="cs"/>
          <w:rtl/>
          <w:lang w:bidi="fa-IR"/>
        </w:rPr>
        <w:t>می تواند به عنوان دبیر علمی نیز انتخاب گردد.</w:t>
      </w:r>
    </w:p>
    <w:p w:rsidR="00CF572C" w:rsidRDefault="00A91DFC" w:rsidP="00CF572C">
      <w:pPr>
        <w:pStyle w:val="a0"/>
        <w:keepNext w:val="0"/>
        <w:widowControl w:val="0"/>
        <w:numPr>
          <w:ilvl w:val="0"/>
          <w:numId w:val="0"/>
        </w:numPr>
        <w:spacing w:before="0"/>
        <w:rPr>
          <w:rFonts w:ascii="Calibri" w:hAnsi="Calibri" w:cs="B Nazanin"/>
          <w:rtl/>
          <w:lang w:bidi="fa-IR"/>
        </w:rPr>
      </w:pPr>
      <w:r w:rsidRPr="00FA407B">
        <w:rPr>
          <w:rFonts w:ascii="Calibri" w:hAnsi="Calibri" w:cs="B Nazanin" w:hint="cs"/>
          <w:rtl/>
          <w:lang w:bidi="fa-IR"/>
        </w:rPr>
        <w:lastRenderedPageBreak/>
        <w:t>3-</w:t>
      </w:r>
      <w:r w:rsidR="006C414E" w:rsidRPr="00FA407B">
        <w:rPr>
          <w:rFonts w:ascii="Calibri" w:hAnsi="Calibri" w:cs="B Nazanin" w:hint="cs"/>
          <w:rtl/>
          <w:lang w:bidi="fa-IR"/>
        </w:rPr>
        <w:t>5</w:t>
      </w:r>
      <w:r w:rsidRPr="00FA407B">
        <w:rPr>
          <w:rFonts w:ascii="Calibri" w:hAnsi="Calibri" w:cs="B Nazanin" w:hint="cs"/>
          <w:rtl/>
          <w:lang w:bidi="fa-IR"/>
        </w:rPr>
        <w:t xml:space="preserve">) دبیر اجرایی: یک تن از اعضای هیأت علمی یا </w:t>
      </w:r>
      <w:r w:rsidR="008E3D03" w:rsidRPr="00FA407B">
        <w:rPr>
          <w:rFonts w:ascii="Calibri" w:hAnsi="Calibri" w:cs="B Nazanin" w:hint="cs"/>
          <w:rtl/>
          <w:lang w:bidi="fa-IR"/>
        </w:rPr>
        <w:t>غیرهیأت علمی</w:t>
      </w:r>
      <w:r w:rsidRPr="00FA407B">
        <w:rPr>
          <w:rFonts w:ascii="Calibri" w:hAnsi="Calibri" w:cs="B Nazanin" w:hint="cs"/>
          <w:rtl/>
          <w:lang w:bidi="fa-IR"/>
        </w:rPr>
        <w:t xml:space="preserve"> دانشگاه که مسؤولیت کمیته</w:t>
      </w:r>
      <w:r w:rsidR="00EE3C30" w:rsidRPr="00FA407B">
        <w:rPr>
          <w:rFonts w:ascii="Calibri" w:hAnsi="Calibri" w:cs="B Nazanin" w:hint="cs"/>
          <w:rtl/>
          <w:lang w:bidi="fa-IR"/>
        </w:rPr>
        <w:t xml:space="preserve"> یا کمیته های اجرایی، </w:t>
      </w:r>
      <w:r w:rsidR="00EE3C30" w:rsidRPr="00FA407B">
        <w:rPr>
          <w:rFonts w:ascii="Calibri" w:hAnsi="Calibri" w:cs="B Nazanin"/>
          <w:rtl/>
          <w:lang w:bidi="fa-IR"/>
        </w:rPr>
        <w:t>تعيين مسؤول</w:t>
      </w:r>
      <w:r w:rsidR="00EE3C30" w:rsidRPr="00FA407B">
        <w:rPr>
          <w:rFonts w:ascii="Calibri" w:hAnsi="Calibri" w:cs="B Nazanin" w:hint="cs"/>
          <w:rtl/>
          <w:lang w:bidi="fa-IR"/>
        </w:rPr>
        <w:t>ا</w:t>
      </w:r>
      <w:r w:rsidR="006D66A3" w:rsidRPr="00FA407B">
        <w:rPr>
          <w:rFonts w:ascii="Calibri" w:hAnsi="Calibri" w:cs="B Nazanin"/>
          <w:rtl/>
          <w:lang w:bidi="fa-IR"/>
        </w:rPr>
        <w:t>ن كميته هاي مختلف</w:t>
      </w:r>
      <w:r w:rsidR="00EE3C30" w:rsidRPr="00FA407B">
        <w:rPr>
          <w:rFonts w:ascii="Calibri" w:hAnsi="Calibri" w:cs="B Nazanin" w:hint="cs"/>
          <w:rtl/>
          <w:lang w:bidi="fa-IR"/>
        </w:rPr>
        <w:t xml:space="preserve">، </w:t>
      </w:r>
      <w:r w:rsidR="00EE3C30" w:rsidRPr="00FA407B">
        <w:rPr>
          <w:rFonts w:ascii="Calibri" w:hAnsi="Calibri" w:cs="B Nazanin"/>
          <w:rtl/>
          <w:lang w:bidi="fa-IR"/>
        </w:rPr>
        <w:t>انجام هماهنگي هاي لازم بين مسؤول</w:t>
      </w:r>
      <w:r w:rsidR="00EE3C30" w:rsidRPr="00FA407B">
        <w:rPr>
          <w:rFonts w:ascii="Calibri" w:hAnsi="Calibri" w:cs="B Nazanin" w:hint="cs"/>
          <w:rtl/>
          <w:lang w:bidi="fa-IR"/>
        </w:rPr>
        <w:t>ا</w:t>
      </w:r>
      <w:r w:rsidR="00EE3C30" w:rsidRPr="00FA407B">
        <w:rPr>
          <w:rFonts w:ascii="Calibri" w:hAnsi="Calibri" w:cs="B Nazanin"/>
          <w:rtl/>
          <w:lang w:bidi="fa-IR"/>
        </w:rPr>
        <w:t>ن كميته ها</w:t>
      </w:r>
      <w:r w:rsidR="00EE3C30" w:rsidRPr="00FA407B">
        <w:rPr>
          <w:rFonts w:ascii="Calibri" w:hAnsi="Calibri" w:cs="B Nazanin" w:hint="cs"/>
          <w:rtl/>
          <w:lang w:bidi="fa-IR"/>
        </w:rPr>
        <w:t xml:space="preserve">، </w:t>
      </w:r>
      <w:r w:rsidR="00EE3C30" w:rsidRPr="00FA407B">
        <w:rPr>
          <w:rFonts w:ascii="Calibri" w:hAnsi="Calibri" w:cs="B Nazanin"/>
          <w:rtl/>
          <w:lang w:bidi="fa-IR"/>
        </w:rPr>
        <w:t>تعيين و پیشنهاد میزان حق الزحمه دست اندركاران</w:t>
      </w:r>
      <w:r w:rsidR="00331E4C" w:rsidRPr="00FA407B">
        <w:rPr>
          <w:rFonts w:ascii="Calibri" w:hAnsi="Calibri" w:cs="B Nazanin" w:hint="cs"/>
          <w:rtl/>
          <w:lang w:bidi="fa-IR"/>
        </w:rPr>
        <w:t xml:space="preserve"> </w:t>
      </w:r>
      <w:r w:rsidR="00AA7B38" w:rsidRPr="00FA407B">
        <w:rPr>
          <w:rFonts w:ascii="Calibri" w:hAnsi="Calibri" w:cs="B Nazanin" w:hint="cs"/>
          <w:rtl/>
          <w:lang w:bidi="fa-IR"/>
        </w:rPr>
        <w:t xml:space="preserve">را </w:t>
      </w:r>
      <w:r w:rsidR="00331E4C" w:rsidRPr="00FA407B">
        <w:rPr>
          <w:rFonts w:ascii="Calibri" w:hAnsi="Calibri" w:cs="B Nazanin" w:hint="cs"/>
          <w:rtl/>
          <w:lang w:bidi="fa-IR"/>
        </w:rPr>
        <w:t xml:space="preserve">به </w:t>
      </w:r>
      <w:r w:rsidR="00565982" w:rsidRPr="00FA407B">
        <w:rPr>
          <w:rFonts w:ascii="Calibri" w:hAnsi="Calibri" w:cs="B Nazanin" w:hint="cs"/>
          <w:rtl/>
          <w:lang w:bidi="fa-IR"/>
        </w:rPr>
        <w:t>دبیر</w:t>
      </w:r>
      <w:r w:rsidR="00331E4C" w:rsidRPr="00FA407B">
        <w:rPr>
          <w:rFonts w:ascii="Calibri" w:hAnsi="Calibri" w:cs="B Nazanin" w:hint="cs"/>
          <w:rtl/>
          <w:lang w:bidi="fa-IR"/>
        </w:rPr>
        <w:t xml:space="preserve"> </w:t>
      </w:r>
      <w:r w:rsidR="00D077D9" w:rsidRPr="00FA407B">
        <w:rPr>
          <w:rFonts w:ascii="Calibri" w:hAnsi="Calibri" w:cs="B Nazanin" w:hint="cs"/>
          <w:rtl/>
          <w:lang w:bidi="fa-IR"/>
        </w:rPr>
        <w:t>همایش</w:t>
      </w:r>
      <w:r w:rsidR="00331E4C" w:rsidRPr="00FA407B">
        <w:rPr>
          <w:rFonts w:ascii="Calibri" w:hAnsi="Calibri" w:cs="B Nazanin" w:hint="cs"/>
          <w:rtl/>
          <w:lang w:bidi="fa-IR"/>
        </w:rPr>
        <w:t xml:space="preserve"> </w:t>
      </w:r>
      <w:r w:rsidRPr="00FA407B">
        <w:rPr>
          <w:rFonts w:ascii="Calibri" w:hAnsi="Calibri" w:cs="B Nazanin" w:hint="cs"/>
          <w:rtl/>
          <w:lang w:bidi="fa-IR"/>
        </w:rPr>
        <w:t>بر عهده دارد.</w:t>
      </w:r>
      <w:r w:rsidR="00331E4C" w:rsidRPr="00FA407B">
        <w:rPr>
          <w:rFonts w:ascii="Calibri" w:hAnsi="Calibri" w:cs="B Nazanin" w:hint="cs"/>
          <w:rtl/>
          <w:lang w:bidi="fa-IR"/>
        </w:rPr>
        <w:t xml:space="preserve"> </w:t>
      </w:r>
      <w:r w:rsidR="00AA7B38" w:rsidRPr="00FA407B">
        <w:rPr>
          <w:rFonts w:ascii="Calibri" w:hAnsi="Calibri" w:cs="B Nazanin" w:hint="cs"/>
          <w:rtl/>
          <w:lang w:bidi="fa-IR"/>
        </w:rPr>
        <w:t xml:space="preserve">حداقل </w:t>
      </w:r>
      <w:r w:rsidR="00711340" w:rsidRPr="00FA407B">
        <w:rPr>
          <w:rFonts w:ascii="Calibri" w:hAnsi="Calibri" w:cs="B Nazanin" w:hint="cs"/>
          <w:rtl/>
          <w:lang w:bidi="fa-IR"/>
        </w:rPr>
        <w:t>مرتبه</w:t>
      </w:r>
      <w:r w:rsidR="00711340" w:rsidRPr="00FA407B">
        <w:rPr>
          <w:rFonts w:ascii="Calibri" w:hAnsi="Calibri" w:cs="B Nazanin"/>
          <w:rtl/>
          <w:lang w:bidi="fa-IR"/>
        </w:rPr>
        <w:softHyphen/>
      </w:r>
      <w:r w:rsidR="00711340" w:rsidRPr="00FA407B">
        <w:rPr>
          <w:rFonts w:ascii="Calibri" w:hAnsi="Calibri" w:cs="B Nazanin" w:hint="cs"/>
          <w:rtl/>
          <w:lang w:bidi="fa-IR"/>
        </w:rPr>
        <w:t xml:space="preserve">ی علمی یا اداری </w:t>
      </w:r>
      <w:r w:rsidR="00AA7B38" w:rsidRPr="00FA407B">
        <w:rPr>
          <w:rFonts w:ascii="Calibri" w:hAnsi="Calibri" w:cs="B Nazanin" w:hint="cs"/>
          <w:rtl/>
          <w:lang w:bidi="fa-IR"/>
        </w:rPr>
        <w:t xml:space="preserve">و مرجع صدور حکم دبیر </w:t>
      </w:r>
      <w:r w:rsidR="00711340" w:rsidRPr="00FA407B">
        <w:rPr>
          <w:rFonts w:ascii="Calibri" w:hAnsi="Calibri" w:cs="B Nazanin" w:hint="cs"/>
          <w:rtl/>
          <w:lang w:bidi="fa-IR"/>
        </w:rPr>
        <w:t>اجرایی</w:t>
      </w:r>
      <w:r w:rsidR="005D682D" w:rsidRPr="00FA407B">
        <w:rPr>
          <w:rFonts w:ascii="Calibri" w:hAnsi="Calibri" w:cs="B Nazanin" w:hint="cs"/>
          <w:rtl/>
          <w:lang w:bidi="fa-IR"/>
        </w:rPr>
        <w:t xml:space="preserve"> همایش به شرح جدول (</w:t>
      </w:r>
      <w:r w:rsidR="00D4712B" w:rsidRPr="00FA407B">
        <w:rPr>
          <w:rFonts w:ascii="Calibri" w:hAnsi="Calibri" w:cs="B Nazanin" w:hint="cs"/>
          <w:rtl/>
          <w:lang w:bidi="fa-IR"/>
        </w:rPr>
        <w:t>2</w:t>
      </w:r>
      <w:r w:rsidR="005D682D" w:rsidRPr="00FA407B">
        <w:rPr>
          <w:rFonts w:ascii="Calibri" w:hAnsi="Calibri" w:cs="B Nazanin" w:hint="cs"/>
          <w:rtl/>
          <w:lang w:bidi="fa-IR"/>
        </w:rPr>
        <w:t>) است.</w:t>
      </w:r>
    </w:p>
    <w:p w:rsidR="005D682D" w:rsidRPr="00FA407B" w:rsidRDefault="005D682D" w:rsidP="00CF572C">
      <w:pPr>
        <w:pStyle w:val="a0"/>
        <w:keepNext w:val="0"/>
        <w:widowControl w:val="0"/>
        <w:numPr>
          <w:ilvl w:val="0"/>
          <w:numId w:val="0"/>
        </w:numPr>
        <w:spacing w:before="0"/>
        <w:jc w:val="center"/>
        <w:rPr>
          <w:rFonts w:ascii="Calibri" w:hAnsi="Calibri" w:cs="B Nazanin"/>
          <w:rtl/>
          <w:lang w:bidi="fa-IR"/>
        </w:rPr>
      </w:pPr>
      <w:r w:rsidRPr="00FA407B">
        <w:rPr>
          <w:rFonts w:ascii="Calibri" w:hAnsi="Calibri" w:cs="B Nazanin" w:hint="cs"/>
          <w:rtl/>
          <w:lang w:bidi="fa-IR"/>
        </w:rPr>
        <w:t>جدول (</w:t>
      </w:r>
      <w:r w:rsidR="00B234B5" w:rsidRPr="00FA407B">
        <w:rPr>
          <w:rFonts w:ascii="Calibri" w:hAnsi="Calibri" w:cs="B Nazanin" w:hint="cs"/>
          <w:rtl/>
          <w:lang w:bidi="fa-IR"/>
        </w:rPr>
        <w:t>2</w:t>
      </w:r>
      <w:r w:rsidRPr="00FA407B">
        <w:rPr>
          <w:rFonts w:ascii="Calibri" w:hAnsi="Calibri" w:cs="B Nazanin" w:hint="cs"/>
          <w:rtl/>
          <w:lang w:bidi="fa-IR"/>
        </w:rPr>
        <w:t xml:space="preserve">) - </w:t>
      </w:r>
      <w:r w:rsidR="00A97C3C" w:rsidRPr="00FA407B">
        <w:rPr>
          <w:rFonts w:ascii="Calibri" w:hAnsi="Calibri" w:cs="B Nazanin" w:hint="cs"/>
          <w:rtl/>
          <w:lang w:bidi="fa-IR"/>
        </w:rPr>
        <w:t>حداقل مرتبه</w:t>
      </w:r>
      <w:r w:rsidR="00A97C3C" w:rsidRPr="00FA407B">
        <w:rPr>
          <w:rFonts w:ascii="Calibri" w:hAnsi="Calibri" w:cs="B Nazanin"/>
          <w:rtl/>
          <w:lang w:bidi="fa-IR"/>
        </w:rPr>
        <w:softHyphen/>
      </w:r>
      <w:r w:rsidR="00A97C3C" w:rsidRPr="00FA407B">
        <w:rPr>
          <w:rFonts w:ascii="Calibri" w:hAnsi="Calibri" w:cs="B Nazanin" w:hint="cs"/>
          <w:rtl/>
          <w:lang w:bidi="fa-IR"/>
        </w:rPr>
        <w:t>ی علمی یا اداری و مرجع صدور حکم دبیر</w:t>
      </w:r>
      <w:r w:rsidR="00B234B5" w:rsidRPr="00FA407B">
        <w:rPr>
          <w:rFonts w:ascii="Calibri" w:hAnsi="Calibri" w:cs="B Nazanin" w:hint="cs"/>
          <w:rtl/>
          <w:lang w:bidi="fa-IR"/>
        </w:rPr>
        <w:t>ان</w:t>
      </w:r>
      <w:r w:rsidR="00A97C3C" w:rsidRPr="00FA407B">
        <w:rPr>
          <w:rFonts w:ascii="Calibri" w:hAnsi="Calibri" w:cs="B Nazanin" w:hint="cs"/>
          <w:rtl/>
          <w:lang w:bidi="fa-IR"/>
        </w:rPr>
        <w:t xml:space="preserve"> همایش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1621"/>
        <w:gridCol w:w="1738"/>
        <w:gridCol w:w="1740"/>
        <w:gridCol w:w="3961"/>
      </w:tblGrid>
      <w:tr w:rsidR="00FA407B" w:rsidRPr="00FA407B" w:rsidTr="002458B1">
        <w:trPr>
          <w:jc w:val="center"/>
        </w:trPr>
        <w:tc>
          <w:tcPr>
            <w:tcW w:w="895" w:type="pct"/>
            <w:vMerge w:val="restart"/>
            <w:shd w:val="clear" w:color="auto" w:fill="D9D9D9" w:themeFill="background1" w:themeFillShade="D9"/>
            <w:vAlign w:val="center"/>
          </w:tcPr>
          <w:p w:rsidR="002458B1" w:rsidRPr="00FA407B" w:rsidRDefault="002458B1" w:rsidP="002458B1">
            <w:pPr>
              <w:pStyle w:val="a0"/>
              <w:widowControl w:val="0"/>
              <w:numPr>
                <w:ilvl w:val="0"/>
                <w:numId w:val="0"/>
              </w:numPr>
              <w:spacing w:before="0"/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b/>
                <w:bCs/>
                <w:rtl/>
                <w:lang w:bidi="fa-IR"/>
              </w:rPr>
              <w:t>سطح برگزاری</w:t>
            </w:r>
          </w:p>
        </w:tc>
        <w:tc>
          <w:tcPr>
            <w:tcW w:w="1919" w:type="pct"/>
            <w:gridSpan w:val="2"/>
            <w:shd w:val="clear" w:color="auto" w:fill="D9D9D9" w:themeFill="background1" w:themeFillShade="D9"/>
            <w:vAlign w:val="center"/>
          </w:tcPr>
          <w:p w:rsidR="002458B1" w:rsidRPr="00FA407B" w:rsidRDefault="002458B1" w:rsidP="002458B1">
            <w:pPr>
              <w:pStyle w:val="a0"/>
              <w:keepNext w:val="0"/>
              <w:widowControl w:val="0"/>
              <w:numPr>
                <w:ilvl w:val="0"/>
                <w:numId w:val="0"/>
              </w:numPr>
              <w:spacing w:before="0"/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b/>
                <w:bCs/>
                <w:rtl/>
                <w:lang w:bidi="fa-IR"/>
              </w:rPr>
              <w:t>حداقل مرتبه</w:t>
            </w:r>
            <w:r w:rsidRPr="00FA407B">
              <w:rPr>
                <w:rFonts w:ascii="Calibri" w:hAnsi="Calibri" w:cs="B Nazanin"/>
                <w:b/>
                <w:bCs/>
                <w:rtl/>
                <w:lang w:bidi="fa-IR"/>
              </w:rPr>
              <w:softHyphen/>
            </w:r>
            <w:r w:rsidRPr="00FA407B">
              <w:rPr>
                <w:rFonts w:ascii="Calibri" w:hAnsi="Calibri" w:cs="B Nazanin" w:hint="cs"/>
                <w:b/>
                <w:bCs/>
                <w:rtl/>
                <w:lang w:bidi="fa-IR"/>
              </w:rPr>
              <w:t>ی علمی یا اداری</w:t>
            </w:r>
          </w:p>
        </w:tc>
        <w:tc>
          <w:tcPr>
            <w:tcW w:w="2186" w:type="pct"/>
            <w:vMerge w:val="restart"/>
            <w:shd w:val="clear" w:color="auto" w:fill="D9D9D9" w:themeFill="background1" w:themeFillShade="D9"/>
            <w:vAlign w:val="center"/>
          </w:tcPr>
          <w:p w:rsidR="002458B1" w:rsidRPr="00FA407B" w:rsidRDefault="002458B1" w:rsidP="002458B1">
            <w:pPr>
              <w:pStyle w:val="a0"/>
              <w:widowControl w:val="0"/>
              <w:numPr>
                <w:ilvl w:val="0"/>
                <w:numId w:val="0"/>
              </w:numPr>
              <w:spacing w:before="0"/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b/>
                <w:bCs/>
                <w:rtl/>
                <w:lang w:bidi="fa-IR"/>
              </w:rPr>
              <w:t>مرجع صدور حکم دبیران</w:t>
            </w:r>
          </w:p>
        </w:tc>
      </w:tr>
      <w:tr w:rsidR="00FA407B" w:rsidRPr="00FA407B" w:rsidTr="002458B1">
        <w:trPr>
          <w:jc w:val="center"/>
        </w:trPr>
        <w:tc>
          <w:tcPr>
            <w:tcW w:w="895" w:type="pct"/>
            <w:vMerge/>
            <w:shd w:val="clear" w:color="auto" w:fill="D9D9D9" w:themeFill="background1" w:themeFillShade="D9"/>
            <w:vAlign w:val="center"/>
          </w:tcPr>
          <w:p w:rsidR="002458B1" w:rsidRPr="00FA407B" w:rsidRDefault="002458B1" w:rsidP="002458B1">
            <w:pPr>
              <w:pStyle w:val="a0"/>
              <w:keepNext w:val="0"/>
              <w:widowControl w:val="0"/>
              <w:numPr>
                <w:ilvl w:val="0"/>
                <w:numId w:val="0"/>
              </w:numPr>
              <w:spacing w:before="0"/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959" w:type="pct"/>
            <w:shd w:val="clear" w:color="auto" w:fill="D9D9D9" w:themeFill="background1" w:themeFillShade="D9"/>
            <w:vAlign w:val="center"/>
          </w:tcPr>
          <w:p w:rsidR="002458B1" w:rsidRPr="00FA407B" w:rsidRDefault="002458B1" w:rsidP="002458B1">
            <w:pPr>
              <w:pStyle w:val="a0"/>
              <w:keepNext w:val="0"/>
              <w:widowControl w:val="0"/>
              <w:numPr>
                <w:ilvl w:val="0"/>
                <w:numId w:val="0"/>
              </w:numPr>
              <w:spacing w:before="0"/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b/>
                <w:bCs/>
                <w:rtl/>
                <w:lang w:bidi="fa-IR"/>
              </w:rPr>
              <w:t>دبیر و دبیر علمی</w:t>
            </w:r>
          </w:p>
        </w:tc>
        <w:tc>
          <w:tcPr>
            <w:tcW w:w="960" w:type="pct"/>
            <w:shd w:val="clear" w:color="auto" w:fill="D9D9D9" w:themeFill="background1" w:themeFillShade="D9"/>
            <w:vAlign w:val="center"/>
          </w:tcPr>
          <w:p w:rsidR="002458B1" w:rsidRPr="00FA407B" w:rsidRDefault="002458B1" w:rsidP="002458B1">
            <w:pPr>
              <w:pStyle w:val="a0"/>
              <w:keepNext w:val="0"/>
              <w:widowControl w:val="0"/>
              <w:numPr>
                <w:ilvl w:val="0"/>
                <w:numId w:val="0"/>
              </w:numPr>
              <w:spacing w:before="0"/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b/>
                <w:bCs/>
                <w:rtl/>
                <w:lang w:bidi="fa-IR"/>
              </w:rPr>
              <w:t>دبیر اجرایی</w:t>
            </w:r>
          </w:p>
        </w:tc>
        <w:tc>
          <w:tcPr>
            <w:tcW w:w="2186" w:type="pct"/>
            <w:vMerge/>
            <w:shd w:val="clear" w:color="auto" w:fill="D9D9D9" w:themeFill="background1" w:themeFillShade="D9"/>
            <w:vAlign w:val="center"/>
          </w:tcPr>
          <w:p w:rsidR="002458B1" w:rsidRPr="00FA407B" w:rsidRDefault="002458B1" w:rsidP="002458B1">
            <w:pPr>
              <w:pStyle w:val="a0"/>
              <w:keepNext w:val="0"/>
              <w:widowControl w:val="0"/>
              <w:numPr>
                <w:ilvl w:val="0"/>
                <w:numId w:val="0"/>
              </w:numPr>
              <w:spacing w:before="0"/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</w:p>
        </w:tc>
      </w:tr>
      <w:tr w:rsidR="00FA407B" w:rsidRPr="00FA407B" w:rsidTr="002458B1">
        <w:trPr>
          <w:jc w:val="center"/>
        </w:trPr>
        <w:tc>
          <w:tcPr>
            <w:tcW w:w="895" w:type="pct"/>
            <w:vAlign w:val="center"/>
          </w:tcPr>
          <w:p w:rsidR="00B234B5" w:rsidRPr="00FA407B" w:rsidRDefault="00B234B5" w:rsidP="002458B1">
            <w:pPr>
              <w:pStyle w:val="a0"/>
              <w:keepNext w:val="0"/>
              <w:widowControl w:val="0"/>
              <w:numPr>
                <w:ilvl w:val="0"/>
                <w:numId w:val="0"/>
              </w:numPr>
              <w:spacing w:before="0"/>
              <w:jc w:val="center"/>
              <w:rPr>
                <w:rFonts w:ascii="Calibri" w:hAnsi="Calibri" w:cs="B Nazanin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rtl/>
                <w:lang w:bidi="fa-IR"/>
              </w:rPr>
              <w:t>محلی</w:t>
            </w:r>
          </w:p>
        </w:tc>
        <w:tc>
          <w:tcPr>
            <w:tcW w:w="959" w:type="pct"/>
            <w:vAlign w:val="center"/>
          </w:tcPr>
          <w:p w:rsidR="00B234B5" w:rsidRPr="00FA407B" w:rsidRDefault="00B234B5" w:rsidP="002458B1">
            <w:pPr>
              <w:pStyle w:val="a0"/>
              <w:keepNext w:val="0"/>
              <w:widowControl w:val="0"/>
              <w:numPr>
                <w:ilvl w:val="0"/>
                <w:numId w:val="0"/>
              </w:numPr>
              <w:spacing w:before="0"/>
              <w:jc w:val="center"/>
              <w:rPr>
                <w:rFonts w:ascii="Calibri" w:hAnsi="Calibri" w:cs="B Nazanin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rtl/>
                <w:lang w:bidi="fa-IR"/>
              </w:rPr>
              <w:t>استادیار</w:t>
            </w:r>
          </w:p>
        </w:tc>
        <w:tc>
          <w:tcPr>
            <w:tcW w:w="960" w:type="pct"/>
            <w:vAlign w:val="center"/>
          </w:tcPr>
          <w:p w:rsidR="00CE238D" w:rsidRPr="00FA407B" w:rsidRDefault="00B234B5" w:rsidP="002458B1">
            <w:pPr>
              <w:pStyle w:val="a0"/>
              <w:keepNext w:val="0"/>
              <w:widowControl w:val="0"/>
              <w:numPr>
                <w:ilvl w:val="0"/>
                <w:numId w:val="0"/>
              </w:numPr>
              <w:spacing w:before="0"/>
              <w:jc w:val="center"/>
              <w:rPr>
                <w:rFonts w:ascii="Calibri" w:hAnsi="Calibri" w:cs="B Nazanin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rtl/>
                <w:lang w:bidi="fa-IR"/>
              </w:rPr>
              <w:t>استادیار/کارمند</w:t>
            </w:r>
          </w:p>
          <w:p w:rsidR="00B234B5" w:rsidRPr="00FA407B" w:rsidRDefault="00B234B5" w:rsidP="002458B1">
            <w:pPr>
              <w:pStyle w:val="a0"/>
              <w:keepNext w:val="0"/>
              <w:widowControl w:val="0"/>
              <w:numPr>
                <w:ilvl w:val="0"/>
                <w:numId w:val="0"/>
              </w:numPr>
              <w:spacing w:before="0"/>
              <w:jc w:val="center"/>
              <w:rPr>
                <w:rFonts w:ascii="Calibri" w:hAnsi="Calibri" w:cs="B Nazanin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rtl/>
                <w:lang w:bidi="fa-IR"/>
              </w:rPr>
              <w:t>رسمی یا پیمانی</w:t>
            </w:r>
          </w:p>
        </w:tc>
        <w:tc>
          <w:tcPr>
            <w:tcW w:w="2186" w:type="pct"/>
            <w:vAlign w:val="center"/>
          </w:tcPr>
          <w:p w:rsidR="00B234B5" w:rsidRPr="00FA407B" w:rsidRDefault="00B234B5" w:rsidP="002458B1">
            <w:pPr>
              <w:pStyle w:val="a0"/>
              <w:keepNext w:val="0"/>
              <w:widowControl w:val="0"/>
              <w:numPr>
                <w:ilvl w:val="0"/>
                <w:numId w:val="0"/>
              </w:numPr>
              <w:spacing w:before="0"/>
              <w:jc w:val="center"/>
              <w:rPr>
                <w:rFonts w:ascii="Calibri" w:hAnsi="Calibri" w:cs="B Nazanin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rtl/>
                <w:lang w:bidi="fa-IR"/>
              </w:rPr>
              <w:t>معاون پژوهشی و فناوری</w:t>
            </w:r>
          </w:p>
        </w:tc>
      </w:tr>
      <w:tr w:rsidR="00FA407B" w:rsidRPr="00FA407B" w:rsidTr="002458B1">
        <w:trPr>
          <w:jc w:val="center"/>
        </w:trPr>
        <w:tc>
          <w:tcPr>
            <w:tcW w:w="895" w:type="pct"/>
            <w:vAlign w:val="center"/>
          </w:tcPr>
          <w:p w:rsidR="00B234B5" w:rsidRPr="00FA407B" w:rsidRDefault="00B234B5" w:rsidP="002458B1">
            <w:pPr>
              <w:pStyle w:val="a0"/>
              <w:keepNext w:val="0"/>
              <w:widowControl w:val="0"/>
              <w:numPr>
                <w:ilvl w:val="0"/>
                <w:numId w:val="0"/>
              </w:numPr>
              <w:spacing w:before="0"/>
              <w:jc w:val="center"/>
              <w:rPr>
                <w:rFonts w:ascii="Calibri" w:hAnsi="Calibri" w:cs="B Nazanin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rtl/>
                <w:lang w:bidi="fa-IR"/>
              </w:rPr>
              <w:t>منطقه ای</w:t>
            </w:r>
          </w:p>
        </w:tc>
        <w:tc>
          <w:tcPr>
            <w:tcW w:w="959" w:type="pct"/>
            <w:vAlign w:val="center"/>
          </w:tcPr>
          <w:p w:rsidR="00B234B5" w:rsidRPr="00FA407B" w:rsidRDefault="00B234B5" w:rsidP="002458B1">
            <w:pPr>
              <w:pStyle w:val="a0"/>
              <w:keepNext w:val="0"/>
              <w:widowControl w:val="0"/>
              <w:numPr>
                <w:ilvl w:val="0"/>
                <w:numId w:val="0"/>
              </w:numPr>
              <w:spacing w:before="0"/>
              <w:jc w:val="center"/>
              <w:rPr>
                <w:rFonts w:ascii="Calibri" w:hAnsi="Calibri" w:cs="B Nazanin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rtl/>
                <w:lang w:bidi="fa-IR"/>
              </w:rPr>
              <w:t>دانشیار</w:t>
            </w:r>
          </w:p>
        </w:tc>
        <w:tc>
          <w:tcPr>
            <w:tcW w:w="960" w:type="pct"/>
            <w:vAlign w:val="center"/>
          </w:tcPr>
          <w:p w:rsidR="00CE238D" w:rsidRPr="00FA407B" w:rsidRDefault="00935A3A" w:rsidP="002458B1">
            <w:pPr>
              <w:pStyle w:val="a0"/>
              <w:keepNext w:val="0"/>
              <w:widowControl w:val="0"/>
              <w:numPr>
                <w:ilvl w:val="0"/>
                <w:numId w:val="0"/>
              </w:numPr>
              <w:spacing w:before="0"/>
              <w:jc w:val="center"/>
              <w:rPr>
                <w:rFonts w:ascii="Calibri" w:hAnsi="Calibri" w:cs="B Nazanin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rtl/>
                <w:lang w:bidi="fa-IR"/>
              </w:rPr>
              <w:t>استادیار/</w:t>
            </w:r>
            <w:r w:rsidR="00B234B5" w:rsidRPr="00FA407B">
              <w:rPr>
                <w:rFonts w:ascii="Calibri" w:hAnsi="Calibri" w:cs="B Nazanin" w:hint="cs"/>
                <w:rtl/>
                <w:lang w:bidi="fa-IR"/>
              </w:rPr>
              <w:t>مدیر</w:t>
            </w:r>
          </w:p>
          <w:p w:rsidR="00B234B5" w:rsidRPr="00FA407B" w:rsidRDefault="00B234B5" w:rsidP="002458B1">
            <w:pPr>
              <w:pStyle w:val="a0"/>
              <w:keepNext w:val="0"/>
              <w:widowControl w:val="0"/>
              <w:numPr>
                <w:ilvl w:val="0"/>
                <w:numId w:val="0"/>
              </w:numPr>
              <w:spacing w:before="0"/>
              <w:jc w:val="center"/>
              <w:rPr>
                <w:rFonts w:ascii="Calibri" w:hAnsi="Calibri" w:cs="B Nazanin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rtl/>
                <w:lang w:bidi="fa-IR"/>
              </w:rPr>
              <w:t>ستادی یا مستقل</w:t>
            </w:r>
          </w:p>
        </w:tc>
        <w:tc>
          <w:tcPr>
            <w:tcW w:w="2186" w:type="pct"/>
            <w:vAlign w:val="center"/>
          </w:tcPr>
          <w:p w:rsidR="00B234B5" w:rsidRPr="00FA407B" w:rsidRDefault="00B234B5" w:rsidP="002458B1">
            <w:pPr>
              <w:pStyle w:val="a0"/>
              <w:keepNext w:val="0"/>
              <w:widowControl w:val="0"/>
              <w:numPr>
                <w:ilvl w:val="0"/>
                <w:numId w:val="0"/>
              </w:numPr>
              <w:spacing w:before="0"/>
              <w:jc w:val="center"/>
              <w:rPr>
                <w:rFonts w:ascii="Calibri" w:hAnsi="Calibri" w:cs="B Nazanin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rtl/>
                <w:lang w:bidi="fa-IR"/>
              </w:rPr>
              <w:t>معاون پژوهشی و فناوری</w:t>
            </w:r>
          </w:p>
        </w:tc>
      </w:tr>
      <w:tr w:rsidR="00FA407B" w:rsidRPr="00FA407B" w:rsidTr="002458B1">
        <w:trPr>
          <w:jc w:val="center"/>
        </w:trPr>
        <w:tc>
          <w:tcPr>
            <w:tcW w:w="895" w:type="pct"/>
            <w:vAlign w:val="center"/>
          </w:tcPr>
          <w:p w:rsidR="00935A3A" w:rsidRPr="00FA407B" w:rsidRDefault="00935A3A" w:rsidP="002458B1">
            <w:pPr>
              <w:pStyle w:val="a0"/>
              <w:keepNext w:val="0"/>
              <w:widowControl w:val="0"/>
              <w:numPr>
                <w:ilvl w:val="0"/>
                <w:numId w:val="0"/>
              </w:numPr>
              <w:spacing w:before="0"/>
              <w:jc w:val="center"/>
              <w:rPr>
                <w:rFonts w:ascii="Calibri" w:hAnsi="Calibri" w:cs="B Nazanin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rtl/>
                <w:lang w:bidi="fa-IR"/>
              </w:rPr>
              <w:t>ملی</w:t>
            </w:r>
          </w:p>
        </w:tc>
        <w:tc>
          <w:tcPr>
            <w:tcW w:w="959" w:type="pct"/>
            <w:vAlign w:val="center"/>
          </w:tcPr>
          <w:p w:rsidR="00935A3A" w:rsidRPr="00FA407B" w:rsidRDefault="00935A3A" w:rsidP="002458B1">
            <w:pPr>
              <w:jc w:val="center"/>
              <w:rPr>
                <w:rFonts w:cs="B Nazanin"/>
              </w:rPr>
            </w:pPr>
            <w:r w:rsidRPr="00FA407B">
              <w:rPr>
                <w:rFonts w:ascii="Calibri" w:hAnsi="Calibri" w:cs="B Nazanin" w:hint="cs"/>
                <w:rtl/>
                <w:lang w:bidi="fa-IR"/>
              </w:rPr>
              <w:t>دانشیار</w:t>
            </w:r>
          </w:p>
        </w:tc>
        <w:tc>
          <w:tcPr>
            <w:tcW w:w="960" w:type="pct"/>
            <w:vAlign w:val="center"/>
          </w:tcPr>
          <w:p w:rsidR="00CE238D" w:rsidRPr="00FA407B" w:rsidRDefault="00935A3A" w:rsidP="002458B1">
            <w:pPr>
              <w:jc w:val="center"/>
              <w:rPr>
                <w:rFonts w:ascii="Calibri" w:hAnsi="Calibri" w:cs="B Nazanin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rtl/>
                <w:lang w:bidi="fa-IR"/>
              </w:rPr>
              <w:t>استادیار/مدیر</w:t>
            </w:r>
          </w:p>
          <w:p w:rsidR="00935A3A" w:rsidRPr="00FA407B" w:rsidRDefault="00935A3A" w:rsidP="002458B1">
            <w:pPr>
              <w:jc w:val="center"/>
              <w:rPr>
                <w:rFonts w:cs="B Nazanin"/>
              </w:rPr>
            </w:pPr>
            <w:r w:rsidRPr="00FA407B">
              <w:rPr>
                <w:rFonts w:ascii="Calibri" w:hAnsi="Calibri" w:cs="B Nazanin" w:hint="cs"/>
                <w:rtl/>
                <w:lang w:bidi="fa-IR"/>
              </w:rPr>
              <w:t>ستادی یا مستقل</w:t>
            </w:r>
          </w:p>
        </w:tc>
        <w:tc>
          <w:tcPr>
            <w:tcW w:w="2186" w:type="pct"/>
            <w:vAlign w:val="center"/>
          </w:tcPr>
          <w:p w:rsidR="00935A3A" w:rsidRPr="00FA407B" w:rsidRDefault="00935A3A" w:rsidP="002458B1">
            <w:pPr>
              <w:widowControl w:val="0"/>
              <w:jc w:val="center"/>
              <w:rPr>
                <w:rFonts w:ascii="Calibri" w:hAnsi="Calibri" w:cs="B Nazanin"/>
              </w:rPr>
            </w:pPr>
            <w:r w:rsidRPr="00FA407B">
              <w:rPr>
                <w:rFonts w:ascii="Calibri" w:hAnsi="Calibri" w:cs="B Nazanin" w:hint="cs"/>
                <w:rtl/>
                <w:lang w:bidi="fa-IR"/>
              </w:rPr>
              <w:t>رییس دانشگاه به پیشنهاد معاون پژوهشی و فناوری</w:t>
            </w:r>
          </w:p>
        </w:tc>
      </w:tr>
      <w:tr w:rsidR="00935A3A" w:rsidRPr="00FA407B" w:rsidTr="002458B1">
        <w:trPr>
          <w:jc w:val="center"/>
        </w:trPr>
        <w:tc>
          <w:tcPr>
            <w:tcW w:w="895" w:type="pct"/>
            <w:vAlign w:val="center"/>
          </w:tcPr>
          <w:p w:rsidR="00935A3A" w:rsidRPr="00FA407B" w:rsidRDefault="00935A3A" w:rsidP="002458B1">
            <w:pPr>
              <w:pStyle w:val="a0"/>
              <w:keepNext w:val="0"/>
              <w:widowControl w:val="0"/>
              <w:numPr>
                <w:ilvl w:val="0"/>
                <w:numId w:val="0"/>
              </w:numPr>
              <w:spacing w:before="0"/>
              <w:jc w:val="center"/>
              <w:rPr>
                <w:rFonts w:ascii="Calibri" w:hAnsi="Calibri" w:cs="B Nazanin"/>
                <w:lang w:bidi="fa-IR"/>
              </w:rPr>
            </w:pPr>
            <w:r w:rsidRPr="00FA407B">
              <w:rPr>
                <w:rFonts w:ascii="Calibri" w:hAnsi="Calibri" w:cs="B Nazanin" w:hint="cs"/>
                <w:rtl/>
                <w:lang w:bidi="fa-IR"/>
              </w:rPr>
              <w:t>بین‌المللی</w:t>
            </w:r>
          </w:p>
        </w:tc>
        <w:tc>
          <w:tcPr>
            <w:tcW w:w="959" w:type="pct"/>
            <w:vAlign w:val="center"/>
          </w:tcPr>
          <w:p w:rsidR="00935A3A" w:rsidRPr="00FA407B" w:rsidRDefault="00935A3A" w:rsidP="002458B1">
            <w:pPr>
              <w:jc w:val="center"/>
              <w:rPr>
                <w:rFonts w:cs="B Nazanin"/>
              </w:rPr>
            </w:pPr>
            <w:r w:rsidRPr="00FA407B">
              <w:rPr>
                <w:rFonts w:ascii="Calibri" w:hAnsi="Calibri" w:cs="B Nazanin" w:hint="cs"/>
                <w:rtl/>
                <w:lang w:bidi="fa-IR"/>
              </w:rPr>
              <w:t>دانشیار</w:t>
            </w:r>
          </w:p>
        </w:tc>
        <w:tc>
          <w:tcPr>
            <w:tcW w:w="960" w:type="pct"/>
            <w:vAlign w:val="center"/>
          </w:tcPr>
          <w:p w:rsidR="00CE238D" w:rsidRPr="00FA407B" w:rsidRDefault="00935A3A" w:rsidP="002458B1">
            <w:pPr>
              <w:jc w:val="center"/>
              <w:rPr>
                <w:rFonts w:ascii="Calibri" w:hAnsi="Calibri" w:cs="B Nazanin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rtl/>
                <w:lang w:bidi="fa-IR"/>
              </w:rPr>
              <w:t>استادیار/مدیر</w:t>
            </w:r>
          </w:p>
          <w:p w:rsidR="00935A3A" w:rsidRPr="00FA407B" w:rsidRDefault="00935A3A" w:rsidP="002458B1">
            <w:pPr>
              <w:jc w:val="center"/>
              <w:rPr>
                <w:rFonts w:cs="B Nazanin"/>
              </w:rPr>
            </w:pPr>
            <w:r w:rsidRPr="00FA407B">
              <w:rPr>
                <w:rFonts w:ascii="Calibri" w:hAnsi="Calibri" w:cs="B Nazanin" w:hint="cs"/>
                <w:rtl/>
                <w:lang w:bidi="fa-IR"/>
              </w:rPr>
              <w:t>ستادی یا مستقل</w:t>
            </w:r>
          </w:p>
        </w:tc>
        <w:tc>
          <w:tcPr>
            <w:tcW w:w="2186" w:type="pct"/>
            <w:vAlign w:val="center"/>
          </w:tcPr>
          <w:p w:rsidR="00935A3A" w:rsidRPr="00FA407B" w:rsidRDefault="00935A3A" w:rsidP="002458B1">
            <w:pPr>
              <w:widowControl w:val="0"/>
              <w:jc w:val="center"/>
              <w:rPr>
                <w:rFonts w:ascii="Calibri" w:hAnsi="Calibri" w:cs="B Nazanin"/>
              </w:rPr>
            </w:pPr>
            <w:r w:rsidRPr="00FA407B">
              <w:rPr>
                <w:rFonts w:ascii="Calibri" w:hAnsi="Calibri" w:cs="B Nazanin" w:hint="cs"/>
                <w:rtl/>
                <w:lang w:bidi="fa-IR"/>
              </w:rPr>
              <w:t>رییس دانشگاه به پیشنهاد معاون پژوهشی و فناوری</w:t>
            </w:r>
          </w:p>
        </w:tc>
      </w:tr>
    </w:tbl>
    <w:p w:rsidR="00CF572C" w:rsidRDefault="00CF572C" w:rsidP="00454B8B">
      <w:pPr>
        <w:pStyle w:val="a0"/>
        <w:keepNext w:val="0"/>
        <w:widowControl w:val="0"/>
        <w:numPr>
          <w:ilvl w:val="0"/>
          <w:numId w:val="0"/>
        </w:numPr>
        <w:spacing w:before="0"/>
        <w:jc w:val="lowKashida"/>
        <w:rPr>
          <w:rFonts w:ascii="Calibri" w:hAnsi="Calibri" w:cs="B Nazanin"/>
          <w:rtl/>
          <w:lang w:bidi="fa-IR"/>
        </w:rPr>
      </w:pPr>
    </w:p>
    <w:p w:rsidR="00A91DFC" w:rsidRPr="00FA407B" w:rsidRDefault="00A91DFC" w:rsidP="00454B8B">
      <w:pPr>
        <w:pStyle w:val="a0"/>
        <w:keepNext w:val="0"/>
        <w:widowControl w:val="0"/>
        <w:numPr>
          <w:ilvl w:val="0"/>
          <w:numId w:val="0"/>
        </w:numPr>
        <w:spacing w:before="0"/>
        <w:jc w:val="lowKashida"/>
        <w:rPr>
          <w:rFonts w:ascii="Calibri" w:hAnsi="Calibri" w:cs="B Nazanin"/>
          <w:rtl/>
          <w:lang w:bidi="fa-IR"/>
        </w:rPr>
      </w:pPr>
      <w:r w:rsidRPr="00FA407B">
        <w:rPr>
          <w:rFonts w:ascii="Calibri" w:hAnsi="Calibri" w:cs="B Nazanin" w:hint="cs"/>
          <w:rtl/>
          <w:lang w:bidi="fa-IR"/>
        </w:rPr>
        <w:t>تبصره</w:t>
      </w:r>
      <w:r w:rsidRPr="00FA407B">
        <w:rPr>
          <w:rFonts w:ascii="Calibri" w:hAnsi="Calibri" w:cs="B Nazanin"/>
          <w:rtl/>
          <w:lang w:bidi="fa-IR"/>
        </w:rPr>
        <w:softHyphen/>
      </w:r>
      <w:r w:rsidR="00454B8B" w:rsidRPr="00FA407B">
        <w:rPr>
          <w:rFonts w:ascii="Calibri" w:hAnsi="Calibri" w:cs="B Nazanin" w:hint="cs"/>
          <w:rtl/>
          <w:lang w:bidi="fa-IR"/>
        </w:rPr>
        <w:t>ی 1</w:t>
      </w:r>
      <w:r w:rsidRPr="00FA407B">
        <w:rPr>
          <w:rFonts w:ascii="Calibri" w:hAnsi="Calibri" w:cs="B Nazanin" w:hint="cs"/>
          <w:rtl/>
          <w:lang w:bidi="fa-IR"/>
        </w:rPr>
        <w:t xml:space="preserve">) در رویدادهای </w:t>
      </w:r>
      <w:r w:rsidR="00331E4C" w:rsidRPr="00FA407B">
        <w:rPr>
          <w:rFonts w:ascii="Calibri" w:hAnsi="Calibri" w:cs="B Nazanin" w:hint="cs"/>
          <w:rtl/>
          <w:lang w:bidi="fa-IR"/>
        </w:rPr>
        <w:t>منطقه ای</w:t>
      </w:r>
      <w:r w:rsidRPr="00FA407B">
        <w:rPr>
          <w:rFonts w:ascii="Calibri" w:hAnsi="Calibri" w:cs="B Nazanin" w:hint="cs"/>
          <w:rtl/>
          <w:lang w:bidi="fa-IR"/>
        </w:rPr>
        <w:t xml:space="preserve">، </w:t>
      </w:r>
      <w:r w:rsidR="00565982" w:rsidRPr="00FA407B">
        <w:rPr>
          <w:rFonts w:ascii="Calibri" w:hAnsi="Calibri" w:cs="B Nazanin" w:hint="cs"/>
          <w:rtl/>
          <w:lang w:bidi="fa-IR"/>
        </w:rPr>
        <w:t>دبیر</w:t>
      </w:r>
      <w:r w:rsidRPr="00FA407B">
        <w:rPr>
          <w:rFonts w:ascii="Calibri" w:hAnsi="Calibri" w:cs="B Nazanin" w:hint="cs"/>
          <w:rtl/>
          <w:lang w:bidi="fa-IR"/>
        </w:rPr>
        <w:t xml:space="preserve"> </w:t>
      </w:r>
      <w:r w:rsidR="00BC1DB5" w:rsidRPr="00FA407B">
        <w:rPr>
          <w:rFonts w:ascii="Calibri" w:hAnsi="Calibri" w:cs="B Nazanin" w:hint="cs"/>
          <w:rtl/>
          <w:lang w:bidi="fa-IR"/>
        </w:rPr>
        <w:t xml:space="preserve">همایش </w:t>
      </w:r>
      <w:r w:rsidRPr="00FA407B">
        <w:rPr>
          <w:rFonts w:ascii="Calibri" w:hAnsi="Calibri" w:cs="B Nazanin" w:hint="cs"/>
          <w:rtl/>
          <w:lang w:bidi="fa-IR"/>
        </w:rPr>
        <w:t>می تواند به عنوان دبیر اجرایی نیز انتخاب گردد.</w:t>
      </w:r>
    </w:p>
    <w:p w:rsidR="00BA49BA" w:rsidRPr="00FA407B" w:rsidRDefault="006F3555" w:rsidP="008672B7">
      <w:pPr>
        <w:widowControl w:val="0"/>
        <w:jc w:val="lowKashida"/>
        <w:rPr>
          <w:rFonts w:ascii="Calibri" w:hAnsi="Calibri" w:cs="B Nazanin"/>
          <w:rtl/>
          <w:lang w:bidi="fa-IR"/>
        </w:rPr>
      </w:pPr>
      <w:r w:rsidRPr="00FA407B">
        <w:rPr>
          <w:rFonts w:ascii="Calibri" w:hAnsi="Calibri" w:cs="B Nazanin" w:hint="cs"/>
          <w:rtl/>
          <w:lang w:bidi="fa-IR"/>
        </w:rPr>
        <w:t>4-5</w:t>
      </w:r>
      <w:r w:rsidR="00BA49BA" w:rsidRPr="00FA407B">
        <w:rPr>
          <w:rFonts w:ascii="Calibri" w:hAnsi="Calibri" w:cs="B Nazanin" w:hint="cs"/>
          <w:rtl/>
          <w:lang w:bidi="fa-IR"/>
        </w:rPr>
        <w:t xml:space="preserve">) شورای سیاستگذاری: </w:t>
      </w:r>
      <w:r w:rsidR="00E21AC2" w:rsidRPr="00FA407B">
        <w:rPr>
          <w:rFonts w:ascii="Calibri" w:hAnsi="Calibri" w:cs="B Nazanin" w:hint="cs"/>
          <w:rtl/>
          <w:lang w:bidi="fa-IR"/>
        </w:rPr>
        <w:t>مجموعه ای از</w:t>
      </w:r>
      <w:r w:rsidR="00082C14" w:rsidRPr="00FA407B">
        <w:rPr>
          <w:rFonts w:ascii="Calibri" w:hAnsi="Calibri" w:cs="B Nazanin" w:hint="cs"/>
          <w:rtl/>
          <w:lang w:bidi="fa-IR"/>
        </w:rPr>
        <w:t xml:space="preserve"> اعضای هیأت علمی </w:t>
      </w:r>
      <w:r w:rsidR="00E21AC2" w:rsidRPr="00FA407B">
        <w:rPr>
          <w:rFonts w:ascii="Calibri" w:hAnsi="Calibri" w:cs="B Nazanin" w:hint="cs"/>
          <w:rtl/>
          <w:lang w:bidi="fa-IR"/>
        </w:rPr>
        <w:t xml:space="preserve">و </w:t>
      </w:r>
      <w:r w:rsidR="00082C14" w:rsidRPr="00FA407B">
        <w:rPr>
          <w:rFonts w:ascii="Calibri" w:hAnsi="Calibri" w:cs="B Nazanin" w:hint="cs"/>
          <w:rtl/>
          <w:lang w:bidi="fa-IR"/>
        </w:rPr>
        <w:t>غیرهیأت علمی دانشگاه و همچنین صاحبان مناصب دولتی استانی یا کشوری و همچنین متخصصان حوزه</w:t>
      </w:r>
      <w:r w:rsidR="00082C14" w:rsidRPr="00FA407B">
        <w:rPr>
          <w:rFonts w:ascii="Calibri" w:hAnsi="Calibri" w:cs="B Nazanin"/>
          <w:rtl/>
          <w:lang w:bidi="fa-IR"/>
        </w:rPr>
        <w:softHyphen/>
      </w:r>
      <w:r w:rsidR="00082C14" w:rsidRPr="00FA407B">
        <w:rPr>
          <w:rFonts w:ascii="Calibri" w:hAnsi="Calibri" w:cs="B Nazanin" w:hint="cs"/>
          <w:rtl/>
          <w:lang w:bidi="fa-IR"/>
        </w:rPr>
        <w:t xml:space="preserve">ی مرتبط با </w:t>
      </w:r>
      <w:r w:rsidR="00DD2375" w:rsidRPr="00FA407B">
        <w:rPr>
          <w:rFonts w:ascii="Calibri" w:hAnsi="Calibri" w:cs="B Nazanin" w:hint="cs"/>
          <w:rtl/>
          <w:lang w:bidi="fa-IR"/>
        </w:rPr>
        <w:t xml:space="preserve">موضوع همایش </w:t>
      </w:r>
      <w:r w:rsidR="00454B8B" w:rsidRPr="00FA407B">
        <w:rPr>
          <w:rFonts w:ascii="Calibri" w:hAnsi="Calibri" w:cs="B Nazanin" w:hint="cs"/>
          <w:rtl/>
          <w:lang w:bidi="fa-IR"/>
        </w:rPr>
        <w:t>است</w:t>
      </w:r>
      <w:r w:rsidR="00DD2375" w:rsidRPr="00FA407B">
        <w:rPr>
          <w:rFonts w:ascii="Calibri" w:hAnsi="Calibri" w:cs="B Nazanin" w:hint="cs"/>
          <w:rtl/>
          <w:lang w:bidi="fa-IR"/>
        </w:rPr>
        <w:t xml:space="preserve"> </w:t>
      </w:r>
      <w:r w:rsidR="00C726D8" w:rsidRPr="00FA407B">
        <w:rPr>
          <w:rFonts w:ascii="Calibri" w:hAnsi="Calibri" w:cs="B Nazanin" w:hint="cs"/>
          <w:rtl/>
          <w:lang w:bidi="fa-IR"/>
        </w:rPr>
        <w:t xml:space="preserve">که </w:t>
      </w:r>
      <w:r w:rsidR="00DD2375" w:rsidRPr="00FA407B">
        <w:rPr>
          <w:rFonts w:ascii="Calibri" w:hAnsi="Calibri" w:cs="B Nazanin" w:hint="cs"/>
          <w:rtl/>
          <w:lang w:bidi="fa-IR"/>
        </w:rPr>
        <w:t>وظیفه</w:t>
      </w:r>
      <w:r w:rsidR="00DD2375" w:rsidRPr="00FA407B">
        <w:rPr>
          <w:rFonts w:ascii="Calibri" w:hAnsi="Calibri" w:cs="B Nazanin"/>
          <w:rtl/>
          <w:lang w:bidi="fa-IR"/>
        </w:rPr>
        <w:softHyphen/>
      </w:r>
      <w:r w:rsidR="00DD2375" w:rsidRPr="00FA407B">
        <w:rPr>
          <w:rFonts w:ascii="Calibri" w:hAnsi="Calibri" w:cs="B Nazanin" w:hint="cs"/>
          <w:rtl/>
          <w:lang w:bidi="fa-IR"/>
        </w:rPr>
        <w:t xml:space="preserve">ی تعیین </w:t>
      </w:r>
      <w:r w:rsidR="008E2010" w:rsidRPr="00FA407B">
        <w:rPr>
          <w:rFonts w:ascii="Calibri" w:hAnsi="Calibri" w:cs="B Nazanin" w:hint="cs"/>
          <w:rtl/>
          <w:lang w:bidi="fa-IR"/>
        </w:rPr>
        <w:t>همکاران، محورهای علمی</w:t>
      </w:r>
      <w:r w:rsidR="00DD2375" w:rsidRPr="00FA407B">
        <w:rPr>
          <w:rFonts w:ascii="Calibri" w:hAnsi="Calibri" w:cs="B Nazanin" w:hint="cs"/>
          <w:rtl/>
          <w:lang w:bidi="fa-IR"/>
        </w:rPr>
        <w:t>، تعداد روزها</w:t>
      </w:r>
      <w:r w:rsidR="008E2010" w:rsidRPr="00FA407B">
        <w:rPr>
          <w:rFonts w:ascii="Calibri" w:hAnsi="Calibri" w:cs="B Nazanin" w:hint="cs"/>
          <w:rtl/>
          <w:lang w:bidi="fa-IR"/>
        </w:rPr>
        <w:t>ی برگزاری</w:t>
      </w:r>
      <w:r w:rsidR="00DD2375" w:rsidRPr="00FA407B">
        <w:rPr>
          <w:rFonts w:ascii="Calibri" w:hAnsi="Calibri" w:cs="B Nazanin" w:hint="cs"/>
          <w:rtl/>
          <w:lang w:bidi="fa-IR"/>
        </w:rPr>
        <w:t>،</w:t>
      </w:r>
      <w:r w:rsidR="008E2010" w:rsidRPr="00FA407B">
        <w:rPr>
          <w:rFonts w:ascii="Calibri" w:hAnsi="Calibri" w:cs="B Nazanin" w:hint="cs"/>
          <w:rtl/>
          <w:lang w:bidi="fa-IR"/>
        </w:rPr>
        <w:t xml:space="preserve"> مهمانان و</w:t>
      </w:r>
      <w:r w:rsidR="00DD2375" w:rsidRPr="00FA407B">
        <w:rPr>
          <w:rFonts w:ascii="Calibri" w:hAnsi="Calibri" w:cs="B Nazanin" w:hint="cs"/>
          <w:rtl/>
          <w:lang w:bidi="fa-IR"/>
        </w:rPr>
        <w:t xml:space="preserve"> </w:t>
      </w:r>
      <w:r w:rsidR="008E2010" w:rsidRPr="00FA407B">
        <w:rPr>
          <w:rFonts w:ascii="Calibri" w:hAnsi="Calibri" w:cs="B Nazanin" w:hint="cs"/>
          <w:rtl/>
          <w:lang w:bidi="fa-IR"/>
        </w:rPr>
        <w:t xml:space="preserve">تعداد کمیته های همایش را بر عهده دارند. </w:t>
      </w:r>
      <w:r w:rsidR="00561B87" w:rsidRPr="00FA407B">
        <w:rPr>
          <w:rFonts w:ascii="Calibri" w:hAnsi="Calibri" w:cs="B Nazanin" w:hint="cs"/>
          <w:rtl/>
          <w:lang w:bidi="fa-IR"/>
        </w:rPr>
        <w:t xml:space="preserve">حداکثر </w:t>
      </w:r>
      <w:r w:rsidR="008E2010" w:rsidRPr="00FA407B">
        <w:rPr>
          <w:rFonts w:ascii="Calibri" w:hAnsi="Calibri" w:cs="B Nazanin" w:hint="cs"/>
          <w:rtl/>
          <w:lang w:bidi="fa-IR"/>
        </w:rPr>
        <w:t xml:space="preserve">تعداد اعضای این شورا </w:t>
      </w:r>
      <w:r w:rsidR="00D71368" w:rsidRPr="00FA407B">
        <w:rPr>
          <w:rFonts w:ascii="Calibri" w:hAnsi="Calibri" w:cs="B Nazanin" w:hint="cs"/>
          <w:rtl/>
          <w:lang w:bidi="fa-IR"/>
        </w:rPr>
        <w:t xml:space="preserve">و مرجع صدور حکم آنان </w:t>
      </w:r>
      <w:r w:rsidR="008E2010" w:rsidRPr="00FA407B">
        <w:rPr>
          <w:rFonts w:ascii="Calibri" w:hAnsi="Calibri" w:cs="B Nazanin" w:hint="cs"/>
          <w:rtl/>
          <w:lang w:bidi="fa-IR"/>
        </w:rPr>
        <w:t xml:space="preserve">به شرح </w:t>
      </w:r>
      <w:r w:rsidR="005D682D" w:rsidRPr="00FA407B">
        <w:rPr>
          <w:rFonts w:ascii="Calibri" w:hAnsi="Calibri" w:cs="B Nazanin" w:hint="cs"/>
          <w:rtl/>
          <w:lang w:bidi="fa-IR"/>
        </w:rPr>
        <w:t>جدول (</w:t>
      </w:r>
      <w:r w:rsidR="008672B7" w:rsidRPr="00FA407B">
        <w:rPr>
          <w:rFonts w:ascii="Calibri" w:hAnsi="Calibri" w:cs="B Nazanin" w:hint="cs"/>
          <w:rtl/>
          <w:lang w:bidi="fa-IR"/>
        </w:rPr>
        <w:t>3</w:t>
      </w:r>
      <w:r w:rsidR="005D682D" w:rsidRPr="00FA407B">
        <w:rPr>
          <w:rFonts w:ascii="Calibri" w:hAnsi="Calibri" w:cs="B Nazanin" w:hint="cs"/>
          <w:rtl/>
          <w:lang w:bidi="fa-IR"/>
        </w:rPr>
        <w:t>) است.</w:t>
      </w:r>
    </w:p>
    <w:p w:rsidR="00CB1D77" w:rsidRPr="00FA407B" w:rsidRDefault="00BC1DB5" w:rsidP="005D682D">
      <w:pPr>
        <w:widowControl w:val="0"/>
        <w:jc w:val="lowKashida"/>
        <w:rPr>
          <w:rFonts w:ascii="Calibri" w:hAnsi="Calibri" w:cs="B Nazanin"/>
          <w:rtl/>
          <w:lang w:bidi="fa-IR"/>
        </w:rPr>
      </w:pPr>
      <w:r w:rsidRPr="00FA407B">
        <w:rPr>
          <w:rFonts w:ascii="Calibri" w:hAnsi="Calibri" w:cs="B Nazanin" w:hint="cs"/>
          <w:rtl/>
          <w:lang w:bidi="fa-IR"/>
        </w:rPr>
        <w:t>تبصره</w:t>
      </w:r>
      <w:r w:rsidRPr="00FA407B">
        <w:rPr>
          <w:rFonts w:ascii="Calibri" w:hAnsi="Calibri" w:cs="B Nazanin"/>
          <w:rtl/>
          <w:lang w:bidi="fa-IR"/>
        </w:rPr>
        <w:softHyphen/>
      </w:r>
      <w:r w:rsidRPr="00FA407B">
        <w:rPr>
          <w:rFonts w:ascii="Calibri" w:hAnsi="Calibri" w:cs="B Nazanin" w:hint="cs"/>
          <w:rtl/>
          <w:lang w:bidi="fa-IR"/>
        </w:rPr>
        <w:t xml:space="preserve">ی 1) </w:t>
      </w:r>
      <w:r w:rsidR="00CB1D77" w:rsidRPr="00FA407B">
        <w:rPr>
          <w:rFonts w:ascii="Calibri" w:hAnsi="Calibri" w:cs="B Nazanin" w:hint="cs"/>
          <w:rtl/>
          <w:lang w:bidi="fa-IR"/>
        </w:rPr>
        <w:t>دبیر همایش، ریاست جلسه های شورای سیاستگذاری را بر عهده دارد.</w:t>
      </w:r>
    </w:p>
    <w:p w:rsidR="00BC1DB5" w:rsidRPr="00FA407B" w:rsidRDefault="00F75AA0" w:rsidP="00DF1908">
      <w:pPr>
        <w:widowControl w:val="0"/>
        <w:rPr>
          <w:rFonts w:ascii="Calibri" w:hAnsi="Calibri" w:cs="B Nazanin"/>
          <w:rtl/>
          <w:lang w:bidi="fa-IR"/>
        </w:rPr>
      </w:pPr>
      <w:r w:rsidRPr="00FA407B">
        <w:rPr>
          <w:rFonts w:ascii="Calibri" w:hAnsi="Calibri" w:cs="B Nazanin" w:hint="cs"/>
          <w:rtl/>
          <w:lang w:bidi="fa-IR"/>
        </w:rPr>
        <w:t>5-5) کمیته</w:t>
      </w:r>
      <w:r w:rsidRPr="00FA407B">
        <w:rPr>
          <w:rFonts w:ascii="Calibri" w:hAnsi="Calibri" w:cs="B Nazanin"/>
          <w:rtl/>
          <w:lang w:bidi="fa-IR"/>
        </w:rPr>
        <w:softHyphen/>
      </w:r>
      <w:r w:rsidRPr="00FA407B">
        <w:rPr>
          <w:rFonts w:ascii="Calibri" w:hAnsi="Calibri" w:cs="B Nazanin" w:hint="cs"/>
          <w:rtl/>
          <w:lang w:bidi="fa-IR"/>
        </w:rPr>
        <w:t>ی علمی</w:t>
      </w:r>
      <w:r w:rsidR="00E21AC2" w:rsidRPr="00FA407B">
        <w:rPr>
          <w:rFonts w:ascii="Calibri" w:hAnsi="Calibri" w:cs="B Nazanin" w:hint="cs"/>
          <w:rtl/>
          <w:lang w:bidi="fa-IR"/>
        </w:rPr>
        <w:t xml:space="preserve">: </w:t>
      </w:r>
      <w:r w:rsidR="00C726D8" w:rsidRPr="00FA407B">
        <w:rPr>
          <w:rFonts w:ascii="Calibri" w:hAnsi="Calibri" w:cs="B Nazanin" w:hint="cs"/>
          <w:rtl/>
          <w:lang w:bidi="fa-IR"/>
        </w:rPr>
        <w:t xml:space="preserve">مجموعه ای از اعضای هیأت علمی </w:t>
      </w:r>
      <w:r w:rsidR="003E0785" w:rsidRPr="00FA407B">
        <w:rPr>
          <w:rFonts w:ascii="Calibri" w:hAnsi="Calibri" w:cs="B Nazanin" w:hint="cs"/>
          <w:rtl/>
          <w:lang w:bidi="fa-IR"/>
        </w:rPr>
        <w:t>دانشگاه ها و مؤسسات علمی و پژوهشی کشور</w:t>
      </w:r>
      <w:r w:rsidR="00C726D8" w:rsidRPr="00FA407B">
        <w:rPr>
          <w:rFonts w:ascii="Calibri" w:hAnsi="Calibri" w:cs="B Nazanin" w:hint="cs"/>
          <w:rtl/>
          <w:lang w:bidi="fa-IR"/>
        </w:rPr>
        <w:t xml:space="preserve">که </w:t>
      </w:r>
      <w:r w:rsidR="00C726D8" w:rsidRPr="00FA407B">
        <w:rPr>
          <w:rFonts w:ascii="Calibri" w:hAnsi="Calibri" w:cs="B Nazanin"/>
          <w:rtl/>
          <w:lang w:bidi="fa-IR"/>
        </w:rPr>
        <w:t>تعيين روش تنظيم مقالات</w:t>
      </w:r>
      <w:r w:rsidR="00C726D8" w:rsidRPr="00FA407B">
        <w:rPr>
          <w:rFonts w:ascii="Calibri" w:hAnsi="Calibri" w:cs="B Nazanin" w:hint="cs"/>
          <w:rtl/>
          <w:lang w:bidi="fa-IR"/>
        </w:rPr>
        <w:t xml:space="preserve">، </w:t>
      </w:r>
      <w:r w:rsidR="00C726D8" w:rsidRPr="00FA407B">
        <w:rPr>
          <w:rFonts w:ascii="Calibri" w:hAnsi="Calibri" w:cs="B Nazanin"/>
          <w:rtl/>
          <w:lang w:bidi="fa-IR"/>
        </w:rPr>
        <w:t>تعيين ملاك</w:t>
      </w:r>
      <w:r w:rsidR="00C726D8" w:rsidRPr="00FA407B">
        <w:rPr>
          <w:rFonts w:ascii="Calibri" w:hAnsi="Calibri" w:cs="B Nazanin" w:hint="cs"/>
          <w:rtl/>
          <w:lang w:bidi="fa-IR"/>
        </w:rPr>
        <w:t xml:space="preserve"> </w:t>
      </w:r>
      <w:r w:rsidR="00C726D8" w:rsidRPr="00FA407B">
        <w:rPr>
          <w:rFonts w:ascii="Calibri" w:hAnsi="Calibri" w:cs="B Nazanin"/>
          <w:rtl/>
          <w:lang w:bidi="fa-IR"/>
        </w:rPr>
        <w:t>هاي انتخاب مقالات برتر</w:t>
      </w:r>
      <w:r w:rsidR="00C726D8" w:rsidRPr="00FA407B">
        <w:rPr>
          <w:rFonts w:ascii="Calibri" w:hAnsi="Calibri" w:cs="B Nazanin" w:hint="cs"/>
          <w:rtl/>
          <w:lang w:bidi="fa-IR"/>
        </w:rPr>
        <w:t xml:space="preserve">، </w:t>
      </w:r>
      <w:r w:rsidR="00C726D8" w:rsidRPr="00FA407B">
        <w:rPr>
          <w:rFonts w:ascii="Calibri" w:hAnsi="Calibri" w:cs="B Nazanin"/>
          <w:rtl/>
          <w:lang w:bidi="fa-IR"/>
        </w:rPr>
        <w:t>تعيين نهايي مقالات برگزیده (جهت چاپ در خلاصه مقالات، مجموعه مقالات و ارائه در همايش)</w:t>
      </w:r>
      <w:r w:rsidR="00C726D8" w:rsidRPr="00FA407B">
        <w:rPr>
          <w:rFonts w:ascii="Calibri" w:hAnsi="Calibri" w:cs="B Nazanin" w:hint="cs"/>
          <w:rtl/>
          <w:lang w:bidi="fa-IR"/>
        </w:rPr>
        <w:t xml:space="preserve">، </w:t>
      </w:r>
      <w:r w:rsidR="00C726D8" w:rsidRPr="00FA407B">
        <w:rPr>
          <w:rFonts w:ascii="Calibri" w:hAnsi="Calibri" w:cs="B Nazanin"/>
          <w:rtl/>
          <w:lang w:bidi="fa-IR"/>
        </w:rPr>
        <w:t>تعيين دا</w:t>
      </w:r>
      <w:r w:rsidR="00BC1DB5" w:rsidRPr="00FA407B">
        <w:rPr>
          <w:rFonts w:ascii="Calibri" w:hAnsi="Calibri" w:cs="B Nazanin"/>
          <w:rtl/>
          <w:lang w:bidi="fa-IR"/>
        </w:rPr>
        <w:t>وراني از بين صاحب نظران و متخصص</w:t>
      </w:r>
      <w:r w:rsidR="00BC1DB5" w:rsidRPr="00FA407B">
        <w:rPr>
          <w:rFonts w:ascii="Calibri" w:hAnsi="Calibri" w:cs="B Nazanin" w:hint="cs"/>
          <w:rtl/>
          <w:lang w:bidi="fa-IR"/>
        </w:rPr>
        <w:t>ا</w:t>
      </w:r>
      <w:r w:rsidR="00C726D8" w:rsidRPr="00FA407B">
        <w:rPr>
          <w:rFonts w:ascii="Calibri" w:hAnsi="Calibri" w:cs="B Nazanin"/>
          <w:rtl/>
          <w:lang w:bidi="fa-IR"/>
        </w:rPr>
        <w:t>ن مربوط براي داوري مقالات (ترجیحاً از لیست داوران پیشنهادی)</w:t>
      </w:r>
      <w:r w:rsidR="00BC1DB5" w:rsidRPr="00FA407B">
        <w:rPr>
          <w:rFonts w:ascii="Calibri" w:hAnsi="Calibri" w:cs="B Nazanin" w:hint="cs"/>
          <w:rtl/>
          <w:lang w:bidi="fa-IR"/>
        </w:rPr>
        <w:t xml:space="preserve">، </w:t>
      </w:r>
      <w:r w:rsidR="00C726D8" w:rsidRPr="00FA407B">
        <w:rPr>
          <w:rFonts w:ascii="Calibri" w:hAnsi="Calibri" w:cs="B Nazanin"/>
          <w:rtl/>
          <w:lang w:bidi="fa-IR"/>
        </w:rPr>
        <w:t>تعيين مقالات برتر بر اساس ملاك</w:t>
      </w:r>
      <w:r w:rsidR="00C726D8" w:rsidRPr="00FA407B">
        <w:rPr>
          <w:rFonts w:ascii="Calibri" w:hAnsi="Calibri" w:cs="B Nazanin" w:hint="cs"/>
          <w:rtl/>
          <w:lang w:bidi="fa-IR"/>
        </w:rPr>
        <w:t xml:space="preserve"> </w:t>
      </w:r>
      <w:r w:rsidR="00C726D8" w:rsidRPr="00FA407B">
        <w:rPr>
          <w:rFonts w:ascii="Calibri" w:hAnsi="Calibri" w:cs="B Nazanin"/>
          <w:rtl/>
          <w:lang w:bidi="fa-IR"/>
        </w:rPr>
        <w:t>هاي تعريف شده توسط كميته</w:t>
      </w:r>
      <w:r w:rsidR="00BC1DB5" w:rsidRPr="00FA407B">
        <w:rPr>
          <w:rFonts w:ascii="Calibri" w:hAnsi="Calibri" w:cs="B Nazanin"/>
          <w:rtl/>
          <w:lang w:bidi="fa-IR"/>
        </w:rPr>
        <w:softHyphen/>
      </w:r>
      <w:r w:rsidR="00BC1DB5" w:rsidRPr="00FA407B">
        <w:rPr>
          <w:rFonts w:ascii="Calibri" w:hAnsi="Calibri" w:cs="B Nazanin" w:hint="cs"/>
          <w:rtl/>
          <w:lang w:bidi="fa-IR"/>
        </w:rPr>
        <w:t>ی</w:t>
      </w:r>
      <w:r w:rsidR="00C726D8" w:rsidRPr="00FA407B">
        <w:rPr>
          <w:rFonts w:ascii="Calibri" w:hAnsi="Calibri" w:cs="B Nazanin"/>
          <w:rtl/>
          <w:lang w:bidi="fa-IR"/>
        </w:rPr>
        <w:t xml:space="preserve"> علمي همايش</w:t>
      </w:r>
      <w:r w:rsidR="00BC1DB5" w:rsidRPr="00FA407B">
        <w:rPr>
          <w:rFonts w:ascii="Calibri" w:hAnsi="Calibri" w:cs="B Nazanin" w:hint="cs"/>
          <w:rtl/>
          <w:lang w:bidi="fa-IR"/>
        </w:rPr>
        <w:t xml:space="preserve">، </w:t>
      </w:r>
      <w:r w:rsidR="00C726D8" w:rsidRPr="00FA407B">
        <w:rPr>
          <w:rFonts w:ascii="Calibri" w:hAnsi="Calibri" w:cs="B Nazanin" w:hint="cs"/>
          <w:rtl/>
          <w:lang w:bidi="fa-IR"/>
        </w:rPr>
        <w:t>شرکت در قالب گروه های چند نفره در نشست های علمی جانبی و کارگاه ها به عنوان کمیته</w:t>
      </w:r>
      <w:r w:rsidR="00C726D8" w:rsidRPr="00FA407B">
        <w:rPr>
          <w:rFonts w:ascii="Calibri" w:hAnsi="Calibri" w:cs="B Nazanin"/>
          <w:rtl/>
          <w:lang w:bidi="fa-IR"/>
        </w:rPr>
        <w:softHyphen/>
      </w:r>
      <w:r w:rsidR="00C726D8" w:rsidRPr="00FA407B">
        <w:rPr>
          <w:rFonts w:ascii="Calibri" w:hAnsi="Calibri" w:cs="B Nazanin" w:hint="cs"/>
          <w:rtl/>
          <w:lang w:bidi="fa-IR"/>
        </w:rPr>
        <w:t>ی علمی نشست ها در صورت تعریف</w:t>
      </w:r>
      <w:r w:rsidR="00BC1DB5" w:rsidRPr="00FA407B">
        <w:rPr>
          <w:rFonts w:ascii="Calibri" w:hAnsi="Calibri" w:cs="B Nazanin" w:hint="cs"/>
          <w:rtl/>
          <w:lang w:bidi="fa-IR"/>
        </w:rPr>
        <w:t xml:space="preserve">، </w:t>
      </w:r>
      <w:r w:rsidR="00C726D8" w:rsidRPr="00FA407B">
        <w:rPr>
          <w:rFonts w:ascii="Calibri" w:hAnsi="Calibri" w:cs="B Nazanin"/>
          <w:rtl/>
          <w:lang w:bidi="fa-IR"/>
        </w:rPr>
        <w:t>تعيين ميزان كاركرد داوران و حق</w:t>
      </w:r>
      <w:r w:rsidR="00C726D8" w:rsidRPr="00FA407B">
        <w:rPr>
          <w:rFonts w:ascii="Calibri" w:hAnsi="Calibri" w:cs="B Nazanin" w:hint="cs"/>
          <w:rtl/>
          <w:lang w:bidi="fa-IR"/>
        </w:rPr>
        <w:t>‌</w:t>
      </w:r>
      <w:r w:rsidR="00C726D8" w:rsidRPr="00FA407B">
        <w:rPr>
          <w:rFonts w:ascii="Calibri" w:hAnsi="Calibri" w:cs="B Nazanin"/>
          <w:rtl/>
          <w:lang w:bidi="fa-IR"/>
        </w:rPr>
        <w:t>الزحمه</w:t>
      </w:r>
      <w:r w:rsidR="00BC1DB5" w:rsidRPr="00FA407B">
        <w:rPr>
          <w:rFonts w:ascii="Calibri" w:hAnsi="Calibri" w:cs="B Nazanin"/>
          <w:rtl/>
          <w:lang w:bidi="fa-IR"/>
        </w:rPr>
        <w:softHyphen/>
      </w:r>
      <w:r w:rsidR="00BC1DB5" w:rsidRPr="00FA407B">
        <w:rPr>
          <w:rFonts w:ascii="Calibri" w:hAnsi="Calibri" w:cs="B Nazanin" w:hint="cs"/>
          <w:rtl/>
          <w:lang w:bidi="fa-IR"/>
        </w:rPr>
        <w:t>ی</w:t>
      </w:r>
      <w:r w:rsidR="00C726D8" w:rsidRPr="00FA407B">
        <w:rPr>
          <w:rFonts w:ascii="Calibri" w:hAnsi="Calibri" w:cs="B Nazanin"/>
          <w:rtl/>
          <w:lang w:bidi="fa-IR"/>
        </w:rPr>
        <w:t xml:space="preserve"> آنان</w:t>
      </w:r>
      <w:r w:rsidR="00BC1DB5" w:rsidRPr="00FA407B">
        <w:rPr>
          <w:rFonts w:ascii="Calibri" w:hAnsi="Calibri" w:cs="B Nazanin" w:hint="cs"/>
          <w:rtl/>
          <w:lang w:bidi="fa-IR"/>
        </w:rPr>
        <w:t xml:space="preserve">، </w:t>
      </w:r>
      <w:r w:rsidR="00C726D8" w:rsidRPr="00FA407B">
        <w:rPr>
          <w:rFonts w:ascii="Calibri" w:hAnsi="Calibri" w:cs="B Nazanin"/>
          <w:rtl/>
          <w:lang w:bidi="fa-IR"/>
        </w:rPr>
        <w:t>تهیه فرم داوری مقالات</w:t>
      </w:r>
      <w:r w:rsidR="00BC1DB5" w:rsidRPr="00FA407B">
        <w:rPr>
          <w:rFonts w:ascii="Calibri" w:hAnsi="Calibri" w:cs="B Nazanin" w:hint="cs"/>
          <w:rtl/>
          <w:lang w:bidi="fa-IR"/>
        </w:rPr>
        <w:t xml:space="preserve"> را بر عهده دارند. </w:t>
      </w:r>
      <w:r w:rsidR="003E0785" w:rsidRPr="00FA407B">
        <w:rPr>
          <w:rFonts w:ascii="Calibri" w:hAnsi="Calibri" w:cs="B Nazanin" w:hint="cs"/>
          <w:rtl/>
          <w:lang w:bidi="fa-IR"/>
        </w:rPr>
        <w:t xml:space="preserve">شرایط انتخاب و </w:t>
      </w:r>
      <w:r w:rsidR="00BC1DB5" w:rsidRPr="00FA407B">
        <w:rPr>
          <w:rFonts w:ascii="Calibri" w:hAnsi="Calibri" w:cs="B Nazanin" w:hint="cs"/>
          <w:rtl/>
          <w:lang w:bidi="fa-IR"/>
        </w:rPr>
        <w:t>حداکثر تعداد اعضای کمیته</w:t>
      </w:r>
      <w:r w:rsidR="00BC1DB5" w:rsidRPr="00FA407B">
        <w:rPr>
          <w:rFonts w:ascii="Calibri" w:hAnsi="Calibri" w:cs="B Nazanin"/>
          <w:rtl/>
          <w:lang w:bidi="fa-IR"/>
        </w:rPr>
        <w:softHyphen/>
      </w:r>
      <w:r w:rsidR="00BC1DB5" w:rsidRPr="00FA407B">
        <w:rPr>
          <w:rFonts w:ascii="Calibri" w:hAnsi="Calibri" w:cs="B Nazanin" w:hint="cs"/>
          <w:rtl/>
          <w:lang w:bidi="fa-IR"/>
        </w:rPr>
        <w:t xml:space="preserve">ی علمی و مرجع صدور حکم آنان به شرح </w:t>
      </w:r>
      <w:r w:rsidR="00485191" w:rsidRPr="00FA407B">
        <w:rPr>
          <w:rFonts w:ascii="Calibri" w:hAnsi="Calibri" w:cs="B Nazanin" w:hint="cs"/>
          <w:rtl/>
          <w:lang w:bidi="fa-IR"/>
        </w:rPr>
        <w:t>جدول (</w:t>
      </w:r>
      <w:r w:rsidR="008672B7" w:rsidRPr="00FA407B">
        <w:rPr>
          <w:rFonts w:ascii="Calibri" w:hAnsi="Calibri" w:cs="B Nazanin" w:hint="cs"/>
          <w:rtl/>
          <w:lang w:bidi="fa-IR"/>
        </w:rPr>
        <w:t>3</w:t>
      </w:r>
      <w:r w:rsidR="00485191" w:rsidRPr="00FA407B">
        <w:rPr>
          <w:rFonts w:ascii="Calibri" w:hAnsi="Calibri" w:cs="B Nazanin" w:hint="cs"/>
          <w:rtl/>
          <w:lang w:bidi="fa-IR"/>
        </w:rPr>
        <w:t>) است.</w:t>
      </w:r>
    </w:p>
    <w:p w:rsidR="00F75AA0" w:rsidRPr="00393034" w:rsidRDefault="006F3555" w:rsidP="000E4F9B">
      <w:pPr>
        <w:widowControl w:val="0"/>
        <w:jc w:val="lowKashida"/>
        <w:rPr>
          <w:rFonts w:ascii="Calibri" w:hAnsi="Calibri" w:cs="B Nazanin"/>
          <w:color w:val="FF0000"/>
          <w:rtl/>
          <w:lang w:bidi="fa-IR"/>
        </w:rPr>
      </w:pPr>
      <w:r w:rsidRPr="00FA407B">
        <w:rPr>
          <w:rFonts w:ascii="Calibri" w:hAnsi="Calibri" w:cs="B Nazanin" w:hint="cs"/>
          <w:rtl/>
          <w:lang w:bidi="fa-IR"/>
        </w:rPr>
        <w:t xml:space="preserve">6-5) </w:t>
      </w:r>
      <w:r w:rsidR="00920D1D" w:rsidRPr="00FA407B">
        <w:rPr>
          <w:rFonts w:ascii="Calibri" w:hAnsi="Calibri" w:cs="B Nazanin" w:hint="cs"/>
          <w:rtl/>
          <w:lang w:bidi="fa-IR"/>
        </w:rPr>
        <w:t>کمیته</w:t>
      </w:r>
      <w:r w:rsidR="002E5B7D" w:rsidRPr="00FA407B">
        <w:rPr>
          <w:rFonts w:ascii="Calibri" w:hAnsi="Calibri" w:cs="B Nazanin" w:hint="cs"/>
          <w:rtl/>
          <w:lang w:bidi="fa-IR"/>
        </w:rPr>
        <w:t xml:space="preserve">/ </w:t>
      </w:r>
      <w:r w:rsidR="005C783A" w:rsidRPr="00FA407B">
        <w:rPr>
          <w:rFonts w:ascii="Calibri" w:hAnsi="Calibri" w:cs="B Nazanin" w:hint="cs"/>
          <w:rtl/>
          <w:lang w:bidi="fa-IR"/>
        </w:rPr>
        <w:t>زیر</w:t>
      </w:r>
      <w:r w:rsidR="002E5B7D" w:rsidRPr="00FA407B">
        <w:rPr>
          <w:rFonts w:ascii="Calibri" w:hAnsi="Calibri" w:cs="B Nazanin" w:hint="cs"/>
          <w:rtl/>
          <w:lang w:bidi="fa-IR"/>
        </w:rPr>
        <w:t>کمیته های اجرایی</w:t>
      </w:r>
      <w:r w:rsidR="00DB70F1" w:rsidRPr="00FA407B">
        <w:rPr>
          <w:rFonts w:ascii="Calibri" w:hAnsi="Calibri" w:cs="B Nazanin" w:hint="cs"/>
          <w:rtl/>
          <w:lang w:bidi="fa-IR"/>
        </w:rPr>
        <w:t xml:space="preserve">: مجموعه ای از دست اندرکاران علمی یا اجرایی رویداد که دارای وظیفه‌ی </w:t>
      </w:r>
      <w:r w:rsidR="00604A03" w:rsidRPr="00FA407B">
        <w:rPr>
          <w:rFonts w:ascii="Calibri" w:hAnsi="Calibri" w:cs="B Nazanin" w:hint="cs"/>
          <w:rtl/>
          <w:lang w:bidi="fa-IR"/>
        </w:rPr>
        <w:t>اجرایی مشخ</w:t>
      </w:r>
      <w:r w:rsidR="002B3B53" w:rsidRPr="00FA407B">
        <w:rPr>
          <w:rFonts w:ascii="Calibri" w:hAnsi="Calibri" w:cs="B Nazanin" w:hint="cs"/>
          <w:rtl/>
          <w:lang w:bidi="fa-IR"/>
        </w:rPr>
        <w:t>ص</w:t>
      </w:r>
      <w:r w:rsidR="00604A03" w:rsidRPr="00FA407B">
        <w:rPr>
          <w:rFonts w:ascii="Calibri" w:hAnsi="Calibri" w:cs="B Nazanin" w:hint="cs"/>
          <w:rtl/>
          <w:lang w:bidi="fa-IR"/>
        </w:rPr>
        <w:t xml:space="preserve">ی در جریان برگزاری همایش </w:t>
      </w:r>
      <w:r w:rsidR="00A421F4" w:rsidRPr="00FA407B">
        <w:rPr>
          <w:rFonts w:ascii="Calibri" w:hAnsi="Calibri" w:cs="B Nazanin" w:hint="cs"/>
          <w:rtl/>
          <w:lang w:bidi="fa-IR"/>
        </w:rPr>
        <w:t xml:space="preserve">هستند و از بین اعضای هیأت علمی، غیرهیأت علمی، دانشجویان و افراد متخصص غیردانشگاهی انتخاب می شوند. </w:t>
      </w:r>
      <w:r w:rsidR="00604A03" w:rsidRPr="00FA407B">
        <w:rPr>
          <w:rFonts w:ascii="Calibri" w:hAnsi="Calibri" w:cs="B Nazanin" w:hint="cs"/>
          <w:rtl/>
          <w:lang w:bidi="fa-IR"/>
        </w:rPr>
        <w:t>هر همایش می تواند شامل فقط یک کمیته</w:t>
      </w:r>
      <w:r w:rsidR="00604A03" w:rsidRPr="00FA407B">
        <w:rPr>
          <w:rFonts w:ascii="Calibri" w:hAnsi="Calibri" w:cs="B Nazanin"/>
          <w:rtl/>
          <w:lang w:bidi="fa-IR"/>
        </w:rPr>
        <w:softHyphen/>
      </w:r>
      <w:r w:rsidR="00604A03" w:rsidRPr="00FA407B">
        <w:rPr>
          <w:rFonts w:ascii="Calibri" w:hAnsi="Calibri" w:cs="B Nazanin" w:hint="cs"/>
          <w:rtl/>
          <w:lang w:bidi="fa-IR"/>
        </w:rPr>
        <w:t xml:space="preserve">ی اجرایی یا </w:t>
      </w:r>
      <w:r w:rsidR="00DF12C6" w:rsidRPr="00FA407B">
        <w:rPr>
          <w:rFonts w:ascii="Calibri" w:hAnsi="Calibri" w:cs="B Nazanin" w:hint="cs"/>
          <w:rtl/>
          <w:lang w:bidi="fa-IR"/>
        </w:rPr>
        <w:t xml:space="preserve">چند </w:t>
      </w:r>
      <w:r w:rsidR="005C783A" w:rsidRPr="00FA407B">
        <w:rPr>
          <w:rFonts w:ascii="Calibri" w:hAnsi="Calibri" w:cs="B Nazanin" w:hint="cs"/>
          <w:rtl/>
          <w:lang w:bidi="fa-IR"/>
        </w:rPr>
        <w:t>زیر</w:t>
      </w:r>
      <w:r w:rsidR="00DF12C6" w:rsidRPr="00FA407B">
        <w:rPr>
          <w:rFonts w:ascii="Calibri" w:hAnsi="Calibri" w:cs="B Nazanin" w:hint="cs"/>
          <w:rtl/>
          <w:lang w:bidi="fa-IR"/>
        </w:rPr>
        <w:t>کمیته</w:t>
      </w:r>
      <w:r w:rsidR="00DF12C6" w:rsidRPr="00FA407B">
        <w:rPr>
          <w:rFonts w:ascii="Calibri" w:hAnsi="Calibri" w:cs="B Nazanin"/>
          <w:rtl/>
          <w:lang w:bidi="fa-IR"/>
        </w:rPr>
        <w:softHyphen/>
      </w:r>
      <w:r w:rsidR="00DF12C6" w:rsidRPr="00FA407B">
        <w:rPr>
          <w:rFonts w:ascii="Calibri" w:hAnsi="Calibri" w:cs="B Nazanin" w:hint="cs"/>
          <w:rtl/>
          <w:lang w:bidi="fa-IR"/>
        </w:rPr>
        <w:t xml:space="preserve">ی تخصصی با عنوان هایی مانند </w:t>
      </w:r>
      <w:r w:rsidR="00090AAC" w:rsidRPr="00FA407B">
        <w:rPr>
          <w:rFonts w:ascii="Calibri" w:hAnsi="Calibri" w:cs="B Nazanin" w:hint="cs"/>
          <w:rtl/>
          <w:lang w:bidi="fa-IR"/>
        </w:rPr>
        <w:t>کمیته</w:t>
      </w:r>
      <w:r w:rsidR="00090AAC" w:rsidRPr="00FA407B">
        <w:rPr>
          <w:rFonts w:ascii="Calibri" w:hAnsi="Calibri" w:cs="B Nazanin"/>
          <w:rtl/>
          <w:lang w:bidi="fa-IR"/>
        </w:rPr>
        <w:softHyphen/>
      </w:r>
      <w:r w:rsidR="00090AAC" w:rsidRPr="00FA407B">
        <w:rPr>
          <w:rFonts w:ascii="Calibri" w:hAnsi="Calibri" w:cs="B Nazanin" w:hint="cs"/>
          <w:rtl/>
          <w:lang w:bidi="fa-IR"/>
        </w:rPr>
        <w:t xml:space="preserve">ی مالی، </w:t>
      </w:r>
      <w:r w:rsidR="0027684B" w:rsidRPr="00FA407B">
        <w:rPr>
          <w:rFonts w:ascii="Calibri" w:hAnsi="Calibri" w:cs="B Nazanin" w:hint="cs"/>
          <w:rtl/>
          <w:lang w:bidi="fa-IR"/>
        </w:rPr>
        <w:t>کمیته</w:t>
      </w:r>
      <w:r w:rsidR="0027684B" w:rsidRPr="00FA407B">
        <w:rPr>
          <w:rFonts w:ascii="Calibri" w:hAnsi="Calibri" w:cs="B Nazanin"/>
          <w:rtl/>
          <w:lang w:bidi="fa-IR"/>
        </w:rPr>
        <w:softHyphen/>
      </w:r>
      <w:r w:rsidR="0027684B" w:rsidRPr="00FA407B">
        <w:rPr>
          <w:rFonts w:ascii="Calibri" w:hAnsi="Calibri" w:cs="B Nazanin" w:hint="cs"/>
          <w:rtl/>
          <w:lang w:bidi="fa-IR"/>
        </w:rPr>
        <w:t>ی جذب حمایت ها، کمیته</w:t>
      </w:r>
      <w:r w:rsidR="0027684B" w:rsidRPr="00FA407B">
        <w:rPr>
          <w:rFonts w:ascii="Calibri" w:hAnsi="Calibri" w:cs="B Nazanin"/>
          <w:rtl/>
          <w:lang w:bidi="fa-IR"/>
        </w:rPr>
        <w:softHyphen/>
      </w:r>
      <w:r w:rsidR="0027684B" w:rsidRPr="00FA407B">
        <w:rPr>
          <w:rFonts w:ascii="Calibri" w:hAnsi="Calibri" w:cs="B Nazanin" w:hint="cs"/>
          <w:rtl/>
          <w:lang w:bidi="fa-IR"/>
        </w:rPr>
        <w:t xml:space="preserve">ی نمایشگاه ها، </w:t>
      </w:r>
      <w:r w:rsidR="00DF12C6" w:rsidRPr="00FA407B">
        <w:rPr>
          <w:rFonts w:ascii="Calibri" w:hAnsi="Calibri" w:cs="B Nazanin" w:hint="cs"/>
          <w:rtl/>
          <w:lang w:bidi="fa-IR"/>
        </w:rPr>
        <w:t>ک</w:t>
      </w:r>
      <w:r w:rsidR="00DF12C6" w:rsidRPr="00FA407B">
        <w:rPr>
          <w:rFonts w:ascii="Calibri" w:hAnsi="Calibri" w:cs="B Nazanin"/>
          <w:rtl/>
          <w:lang w:bidi="fa-IR"/>
        </w:rPr>
        <w:t>ميته</w:t>
      </w:r>
      <w:r w:rsidR="00DF12C6" w:rsidRPr="00FA407B">
        <w:rPr>
          <w:rFonts w:ascii="Calibri" w:hAnsi="Calibri" w:cs="B Nazanin"/>
          <w:rtl/>
          <w:lang w:bidi="fa-IR"/>
        </w:rPr>
        <w:softHyphen/>
      </w:r>
      <w:r w:rsidR="00DF12C6" w:rsidRPr="00FA407B">
        <w:rPr>
          <w:rFonts w:ascii="Calibri" w:hAnsi="Calibri" w:cs="B Nazanin" w:hint="cs"/>
          <w:rtl/>
          <w:lang w:bidi="fa-IR"/>
        </w:rPr>
        <w:t>ی</w:t>
      </w:r>
      <w:r w:rsidR="00DF12C6" w:rsidRPr="00FA407B">
        <w:rPr>
          <w:rFonts w:ascii="Calibri" w:hAnsi="Calibri" w:cs="B Nazanin"/>
          <w:rtl/>
          <w:lang w:bidi="fa-IR"/>
        </w:rPr>
        <w:t xml:space="preserve"> تبليغات و روابط عمومي</w:t>
      </w:r>
      <w:r w:rsidR="00090AAC" w:rsidRPr="00FA407B">
        <w:rPr>
          <w:rFonts w:ascii="Calibri" w:hAnsi="Calibri" w:cs="B Nazanin" w:hint="cs"/>
          <w:rtl/>
          <w:lang w:bidi="fa-IR"/>
        </w:rPr>
        <w:t xml:space="preserve">، </w:t>
      </w:r>
      <w:r w:rsidR="00090AAC" w:rsidRPr="00FA407B">
        <w:rPr>
          <w:rFonts w:ascii="Calibri" w:hAnsi="Calibri" w:cs="B Nazanin"/>
          <w:rtl/>
          <w:lang w:bidi="fa-IR"/>
        </w:rPr>
        <w:t>كميته</w:t>
      </w:r>
      <w:r w:rsidR="00090AAC" w:rsidRPr="00FA407B">
        <w:rPr>
          <w:rFonts w:ascii="Calibri" w:hAnsi="Calibri" w:cs="B Nazanin"/>
          <w:rtl/>
          <w:lang w:bidi="fa-IR"/>
        </w:rPr>
        <w:softHyphen/>
      </w:r>
      <w:r w:rsidR="00090AAC" w:rsidRPr="00FA407B">
        <w:rPr>
          <w:rFonts w:ascii="Calibri" w:hAnsi="Calibri" w:cs="B Nazanin" w:hint="cs"/>
          <w:rtl/>
          <w:lang w:bidi="fa-IR"/>
        </w:rPr>
        <w:t>ی</w:t>
      </w:r>
      <w:r w:rsidR="00090AAC" w:rsidRPr="00FA407B">
        <w:rPr>
          <w:rFonts w:ascii="Calibri" w:hAnsi="Calibri" w:cs="B Nazanin"/>
          <w:rtl/>
          <w:lang w:bidi="fa-IR"/>
        </w:rPr>
        <w:t xml:space="preserve"> تداركات</w:t>
      </w:r>
      <w:r w:rsidR="00090AAC" w:rsidRPr="00FA407B">
        <w:rPr>
          <w:rFonts w:ascii="Calibri" w:hAnsi="Calibri" w:cs="B Nazanin" w:hint="cs"/>
          <w:rtl/>
          <w:lang w:bidi="fa-IR"/>
        </w:rPr>
        <w:t xml:space="preserve">، </w:t>
      </w:r>
      <w:r w:rsidR="00090AAC" w:rsidRPr="00FA407B">
        <w:rPr>
          <w:rFonts w:ascii="Calibri" w:hAnsi="Calibri" w:cs="B Nazanin"/>
          <w:rtl/>
          <w:lang w:bidi="fa-IR"/>
        </w:rPr>
        <w:t>كميته</w:t>
      </w:r>
      <w:r w:rsidR="00090AAC" w:rsidRPr="00FA407B">
        <w:rPr>
          <w:rFonts w:ascii="Calibri" w:hAnsi="Calibri" w:cs="B Nazanin"/>
          <w:rtl/>
          <w:lang w:bidi="fa-IR"/>
        </w:rPr>
        <w:softHyphen/>
      </w:r>
      <w:r w:rsidR="00090AAC" w:rsidRPr="00FA407B">
        <w:rPr>
          <w:rFonts w:ascii="Calibri" w:hAnsi="Calibri" w:cs="B Nazanin" w:hint="cs"/>
          <w:rtl/>
          <w:lang w:bidi="fa-IR"/>
        </w:rPr>
        <w:t>ی</w:t>
      </w:r>
      <w:r w:rsidR="00090AAC" w:rsidRPr="00FA407B">
        <w:rPr>
          <w:rFonts w:ascii="Calibri" w:hAnsi="Calibri" w:cs="B Nazanin"/>
          <w:rtl/>
          <w:lang w:bidi="fa-IR"/>
        </w:rPr>
        <w:t xml:space="preserve"> تشريفات</w:t>
      </w:r>
      <w:r w:rsidR="00090AAC" w:rsidRPr="00FA407B">
        <w:rPr>
          <w:rFonts w:ascii="Calibri" w:hAnsi="Calibri" w:cs="B Nazanin" w:hint="cs"/>
          <w:rtl/>
          <w:lang w:bidi="fa-IR"/>
        </w:rPr>
        <w:t xml:space="preserve"> و ... باشد.</w:t>
      </w:r>
      <w:r w:rsidR="002B3B53" w:rsidRPr="00FA407B">
        <w:rPr>
          <w:rFonts w:ascii="Calibri" w:hAnsi="Calibri" w:cs="B Nazanin" w:hint="cs"/>
          <w:rtl/>
          <w:lang w:bidi="fa-IR"/>
        </w:rPr>
        <w:t xml:space="preserve"> </w:t>
      </w:r>
      <w:r w:rsidR="009D0137" w:rsidRPr="00FA407B">
        <w:rPr>
          <w:rFonts w:ascii="Calibri" w:hAnsi="Calibri" w:cs="B Nazanin" w:hint="cs"/>
          <w:rtl/>
          <w:lang w:bidi="fa-IR"/>
        </w:rPr>
        <w:t xml:space="preserve">تعداد، حداکثر تعداد کل اعضا و مرجع صدور حکم اعضای </w:t>
      </w:r>
      <w:r w:rsidR="007A05BE" w:rsidRPr="00FA407B">
        <w:rPr>
          <w:rFonts w:ascii="Calibri" w:hAnsi="Calibri" w:cs="B Nazanin" w:hint="cs"/>
          <w:rtl/>
          <w:lang w:bidi="fa-IR"/>
        </w:rPr>
        <w:t>کمیته/زیر</w:t>
      </w:r>
      <w:r w:rsidR="009D0137" w:rsidRPr="00FA407B">
        <w:rPr>
          <w:rFonts w:ascii="Calibri" w:hAnsi="Calibri" w:cs="B Nazanin" w:hint="cs"/>
          <w:rtl/>
          <w:lang w:bidi="fa-IR"/>
        </w:rPr>
        <w:t xml:space="preserve">کمیته های اجرایی همایش </w:t>
      </w:r>
      <w:r w:rsidR="003C55F6" w:rsidRPr="00FA407B">
        <w:rPr>
          <w:rFonts w:ascii="Calibri" w:hAnsi="Calibri" w:cs="B Nazanin" w:hint="cs"/>
          <w:rtl/>
          <w:lang w:bidi="fa-IR"/>
        </w:rPr>
        <w:t xml:space="preserve">به شرح جدول </w:t>
      </w:r>
      <w:r w:rsidR="00FA4C5C" w:rsidRPr="00FA407B">
        <w:rPr>
          <w:rFonts w:ascii="Calibri" w:hAnsi="Calibri" w:cs="B Nazanin" w:hint="cs"/>
          <w:rtl/>
          <w:lang w:bidi="fa-IR"/>
        </w:rPr>
        <w:t>(</w:t>
      </w:r>
      <w:r w:rsidR="008672B7" w:rsidRPr="00FA407B">
        <w:rPr>
          <w:rFonts w:ascii="Calibri" w:hAnsi="Calibri" w:cs="B Nazanin" w:hint="cs"/>
          <w:rtl/>
          <w:lang w:bidi="fa-IR"/>
        </w:rPr>
        <w:t>3</w:t>
      </w:r>
      <w:r w:rsidR="00FA4C5C" w:rsidRPr="00FA407B">
        <w:rPr>
          <w:rFonts w:ascii="Calibri" w:hAnsi="Calibri" w:cs="B Nazanin" w:hint="cs"/>
          <w:rtl/>
          <w:lang w:bidi="fa-IR"/>
        </w:rPr>
        <w:t>) است.</w:t>
      </w:r>
      <w:r w:rsidR="009E175E">
        <w:rPr>
          <w:rFonts w:ascii="Calibri" w:hAnsi="Calibri" w:cs="B Nazanin" w:hint="cs"/>
          <w:rtl/>
          <w:lang w:bidi="fa-IR"/>
        </w:rPr>
        <w:t xml:space="preserve"> (</w:t>
      </w:r>
      <w:r w:rsidR="00393034" w:rsidRPr="009E175E">
        <w:rPr>
          <w:rFonts w:ascii="Calibri" w:hAnsi="Calibri" w:cs="B Nazanin" w:hint="cs"/>
          <w:rtl/>
          <w:lang w:bidi="fa-IR"/>
        </w:rPr>
        <w:t>60 درصد کمیته</w:t>
      </w:r>
      <w:r w:rsidR="00393034" w:rsidRPr="009E175E">
        <w:rPr>
          <w:rFonts w:ascii="Calibri" w:hAnsi="Calibri" w:cs="B Nazanin"/>
          <w:rtl/>
          <w:lang w:bidi="fa-IR"/>
        </w:rPr>
        <w:softHyphen/>
      </w:r>
      <w:r w:rsidR="00393034" w:rsidRPr="009E175E">
        <w:rPr>
          <w:rFonts w:ascii="Calibri" w:hAnsi="Calibri" w:cs="B Nazanin" w:hint="cs"/>
          <w:rtl/>
          <w:lang w:bidi="fa-IR"/>
        </w:rPr>
        <w:t xml:space="preserve">ی علمی باید اعضای هیأت علمی </w:t>
      </w:r>
      <w:r w:rsidR="000E4F9B">
        <w:rPr>
          <w:rFonts w:ascii="Calibri" w:hAnsi="Calibri" w:cs="B Nazanin" w:hint="cs"/>
          <w:rtl/>
          <w:lang w:bidi="fa-IR"/>
        </w:rPr>
        <w:t xml:space="preserve">دانشگاه ها یا مراکز علمی </w:t>
      </w:r>
      <w:r w:rsidR="00393034" w:rsidRPr="009E175E">
        <w:rPr>
          <w:rFonts w:ascii="Calibri" w:hAnsi="Calibri" w:cs="B Nazanin" w:hint="cs"/>
          <w:rtl/>
          <w:lang w:bidi="fa-IR"/>
        </w:rPr>
        <w:t xml:space="preserve">خارج از </w:t>
      </w:r>
      <w:r w:rsidR="000E4F9B">
        <w:rPr>
          <w:rFonts w:ascii="Calibri" w:hAnsi="Calibri" w:cs="B Nazanin" w:hint="cs"/>
          <w:rtl/>
          <w:lang w:bidi="fa-IR"/>
        </w:rPr>
        <w:t>استان قزوین</w:t>
      </w:r>
      <w:r w:rsidR="00393034" w:rsidRPr="009E175E">
        <w:rPr>
          <w:rFonts w:ascii="Calibri" w:hAnsi="Calibri" w:cs="B Nazanin" w:hint="cs"/>
          <w:rtl/>
          <w:lang w:bidi="fa-IR"/>
        </w:rPr>
        <w:t xml:space="preserve"> باشند.</w:t>
      </w:r>
      <w:r w:rsidR="00DB34E6">
        <w:rPr>
          <w:rFonts w:ascii="Calibri" w:hAnsi="Calibri" w:cs="B Nazanin" w:hint="cs"/>
          <w:rtl/>
          <w:lang w:bidi="fa-IR"/>
        </w:rPr>
        <w:t>)</w:t>
      </w:r>
    </w:p>
    <w:p w:rsidR="00FA4C5C" w:rsidRPr="00FA407B" w:rsidRDefault="00FA4C5C" w:rsidP="00CF572C">
      <w:pPr>
        <w:pStyle w:val="a0"/>
        <w:keepNext w:val="0"/>
        <w:pageBreakBefore/>
        <w:widowControl w:val="0"/>
        <w:numPr>
          <w:ilvl w:val="0"/>
          <w:numId w:val="0"/>
        </w:numPr>
        <w:spacing w:before="0"/>
        <w:jc w:val="center"/>
        <w:rPr>
          <w:rFonts w:ascii="Calibri" w:hAnsi="Calibri" w:cs="B Nazanin"/>
          <w:rtl/>
          <w:lang w:bidi="fa-IR"/>
        </w:rPr>
      </w:pPr>
      <w:r w:rsidRPr="00FA407B">
        <w:rPr>
          <w:rFonts w:ascii="Calibri" w:hAnsi="Calibri" w:cs="B Nazanin" w:hint="cs"/>
          <w:rtl/>
          <w:lang w:bidi="fa-IR"/>
        </w:rPr>
        <w:lastRenderedPageBreak/>
        <w:t>جدول (</w:t>
      </w:r>
      <w:r w:rsidR="00923B18" w:rsidRPr="00FA407B">
        <w:rPr>
          <w:rFonts w:ascii="Calibri" w:hAnsi="Calibri" w:cs="B Nazanin" w:hint="cs"/>
          <w:rtl/>
          <w:lang w:bidi="fa-IR"/>
        </w:rPr>
        <w:t>3</w:t>
      </w:r>
      <w:r w:rsidRPr="00FA407B">
        <w:rPr>
          <w:rFonts w:ascii="Calibri" w:hAnsi="Calibri" w:cs="B Nazanin" w:hint="cs"/>
          <w:rtl/>
          <w:lang w:bidi="fa-IR"/>
        </w:rPr>
        <w:t xml:space="preserve">) </w:t>
      </w:r>
      <w:r w:rsidR="009D0137" w:rsidRPr="00FA407B">
        <w:rPr>
          <w:rFonts w:ascii="Arial" w:hAnsi="Arial" w:cs="Arial" w:hint="cs"/>
          <w:rtl/>
          <w:lang w:bidi="fa-IR"/>
        </w:rPr>
        <w:t>–</w:t>
      </w:r>
      <w:r w:rsidRPr="00FA407B">
        <w:rPr>
          <w:rFonts w:ascii="Calibri" w:hAnsi="Calibri" w:cs="B Nazanin" w:hint="cs"/>
          <w:rtl/>
          <w:lang w:bidi="fa-IR"/>
        </w:rPr>
        <w:t xml:space="preserve"> </w:t>
      </w:r>
      <w:r w:rsidR="006D548A" w:rsidRPr="00FA407B">
        <w:rPr>
          <w:rFonts w:ascii="Calibri" w:hAnsi="Calibri" w:cs="B Nazanin" w:hint="cs"/>
          <w:rtl/>
          <w:lang w:bidi="fa-IR"/>
        </w:rPr>
        <w:t>حداکثر تعداد و شرایط اعضای ارکان همایش</w:t>
      </w:r>
    </w:p>
    <w:tbl>
      <w:tblPr>
        <w:bidiVisual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59"/>
        <w:gridCol w:w="1296"/>
        <w:gridCol w:w="1071"/>
        <w:gridCol w:w="1272"/>
        <w:gridCol w:w="1172"/>
        <w:gridCol w:w="1216"/>
        <w:gridCol w:w="1674"/>
      </w:tblGrid>
      <w:tr w:rsidR="00FA407B" w:rsidRPr="00FA407B" w:rsidTr="00FE21E3">
        <w:trPr>
          <w:trHeight w:val="20"/>
        </w:trPr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0CCC" w:rsidRPr="00FA407B" w:rsidRDefault="00240CCC" w:rsidP="00F3717F">
            <w:pPr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b/>
                <w:bCs/>
                <w:rtl/>
                <w:lang w:bidi="fa-IR"/>
              </w:rPr>
              <w:t>سطح برگزاری</w:t>
            </w:r>
          </w:p>
        </w:tc>
        <w:tc>
          <w:tcPr>
            <w:tcW w:w="7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0CCC" w:rsidRPr="00FA407B" w:rsidRDefault="00240CCC" w:rsidP="00B32258">
            <w:pPr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b/>
                <w:bCs/>
                <w:rtl/>
                <w:lang w:bidi="fa-IR"/>
              </w:rPr>
              <w:t>تعداد اعضای</w:t>
            </w:r>
          </w:p>
          <w:p w:rsidR="00240CCC" w:rsidRPr="00FA407B" w:rsidRDefault="00240CCC" w:rsidP="00B32258">
            <w:pPr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b/>
                <w:bCs/>
                <w:rtl/>
                <w:lang w:bidi="fa-IR"/>
              </w:rPr>
              <w:t>شورای</w:t>
            </w:r>
          </w:p>
          <w:p w:rsidR="00240CCC" w:rsidRPr="00FA407B" w:rsidRDefault="00240CCC" w:rsidP="00F3717F">
            <w:pPr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b/>
                <w:bCs/>
                <w:rtl/>
                <w:lang w:bidi="fa-IR"/>
              </w:rPr>
              <w:t>سیاستگذاری</w:t>
            </w:r>
          </w:p>
        </w:tc>
        <w:tc>
          <w:tcPr>
            <w:tcW w:w="1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0CCC" w:rsidRPr="00FA407B" w:rsidRDefault="00240CCC" w:rsidP="00F7148E">
            <w:pPr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b/>
                <w:bCs/>
                <w:rtl/>
                <w:lang w:bidi="fa-IR"/>
              </w:rPr>
              <w:t>کمیته</w:t>
            </w:r>
            <w:r w:rsidRPr="00FA407B">
              <w:rPr>
                <w:rFonts w:ascii="Calibri" w:hAnsi="Calibri" w:cs="B Nazanin" w:hint="cs"/>
                <w:b/>
                <w:bCs/>
                <w:rtl/>
                <w:lang w:bidi="fa-IR"/>
              </w:rPr>
              <w:softHyphen/>
              <w:t>ی علمی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0CCC" w:rsidRPr="00FA407B" w:rsidRDefault="00240CCC" w:rsidP="00F3717F">
            <w:pPr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b/>
                <w:bCs/>
                <w:rtl/>
                <w:lang w:bidi="fa-IR"/>
              </w:rPr>
              <w:t>کمیته</w:t>
            </w:r>
            <w:r w:rsidRPr="00FA407B">
              <w:rPr>
                <w:rFonts w:ascii="Calibri" w:hAnsi="Calibri" w:cs="B Nazanin" w:hint="cs"/>
                <w:b/>
                <w:bCs/>
                <w:rtl/>
                <w:lang w:bidi="fa-IR"/>
              </w:rPr>
              <w:softHyphen/>
              <w:t>ی اجرایی</w:t>
            </w:r>
          </w:p>
        </w:tc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0CCC" w:rsidRPr="00FA407B" w:rsidRDefault="00240CCC" w:rsidP="00F3717F">
            <w:pPr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b/>
                <w:bCs/>
                <w:rtl/>
                <w:lang w:bidi="fa-IR"/>
              </w:rPr>
              <w:t>مرجع صدور حکم</w:t>
            </w:r>
          </w:p>
        </w:tc>
      </w:tr>
      <w:tr w:rsidR="00FA407B" w:rsidRPr="00FA407B" w:rsidTr="00FE21E3">
        <w:trPr>
          <w:trHeight w:val="20"/>
        </w:trPr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0CCC" w:rsidRPr="00FA407B" w:rsidRDefault="00240CCC" w:rsidP="00F3717F">
            <w:pPr>
              <w:jc w:val="center"/>
              <w:rPr>
                <w:rFonts w:ascii="Calibri" w:hAnsi="Calibri" w:cs="B Nazanin"/>
                <w:lang w:bidi="fa-IR"/>
              </w:rPr>
            </w:pPr>
          </w:p>
        </w:tc>
        <w:tc>
          <w:tcPr>
            <w:tcW w:w="7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0CCC" w:rsidRPr="00FA407B" w:rsidRDefault="00240CCC" w:rsidP="00F3717F">
            <w:pPr>
              <w:jc w:val="center"/>
              <w:rPr>
                <w:rFonts w:ascii="Calibri" w:hAnsi="Calibri" w:cs="B Nazanin"/>
                <w:lang w:bidi="fa-IR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0CCC" w:rsidRPr="00FA407B" w:rsidRDefault="00601AD3" w:rsidP="00F3717F">
            <w:pPr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b/>
                <w:bCs/>
                <w:rtl/>
                <w:lang w:bidi="fa-IR"/>
              </w:rPr>
              <w:t>تعداد اعضا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0CCC" w:rsidRPr="00FA407B" w:rsidRDefault="00240CCC" w:rsidP="00F7148E">
            <w:pPr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b/>
                <w:bCs/>
                <w:rtl/>
                <w:lang w:bidi="fa-IR"/>
              </w:rPr>
              <w:t>حداقل</w:t>
            </w:r>
          </w:p>
          <w:p w:rsidR="00240CCC" w:rsidRPr="00FA407B" w:rsidRDefault="00240CCC" w:rsidP="00F7148E">
            <w:pPr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b/>
                <w:bCs/>
                <w:rtl/>
                <w:lang w:bidi="fa-IR"/>
              </w:rPr>
              <w:t>مرتبه</w:t>
            </w:r>
            <w:r w:rsidRPr="00FA407B">
              <w:rPr>
                <w:rFonts w:ascii="Calibri" w:hAnsi="Calibri" w:cs="B Nazanin"/>
                <w:b/>
                <w:bCs/>
                <w:rtl/>
                <w:lang w:bidi="fa-IR"/>
              </w:rPr>
              <w:softHyphen/>
            </w:r>
            <w:r w:rsidRPr="00FA407B">
              <w:rPr>
                <w:rFonts w:ascii="Calibri" w:hAnsi="Calibri" w:cs="B Nazanin" w:hint="cs"/>
                <w:b/>
                <w:bCs/>
                <w:rtl/>
                <w:lang w:bidi="fa-IR"/>
              </w:rPr>
              <w:t xml:space="preserve">ی </w:t>
            </w:r>
          </w:p>
          <w:p w:rsidR="00240CCC" w:rsidRPr="00FA407B" w:rsidRDefault="00240CCC" w:rsidP="00F3717F">
            <w:pPr>
              <w:jc w:val="center"/>
              <w:rPr>
                <w:rFonts w:ascii="Calibri" w:hAnsi="Calibri" w:cs="B Nazanin"/>
                <w:lang w:bidi="fa-IR"/>
              </w:rPr>
            </w:pPr>
            <w:r w:rsidRPr="00FA407B">
              <w:rPr>
                <w:rFonts w:ascii="Calibri" w:hAnsi="Calibri" w:cs="B Nazanin" w:hint="cs"/>
                <w:b/>
                <w:bCs/>
                <w:rtl/>
                <w:lang w:bidi="fa-IR"/>
              </w:rPr>
              <w:t>علمی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0CCC" w:rsidRPr="00FA407B" w:rsidRDefault="00240CCC" w:rsidP="00F3717F">
            <w:pPr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b/>
                <w:bCs/>
                <w:rtl/>
                <w:lang w:bidi="fa-IR"/>
              </w:rPr>
              <w:t>تعداد</w:t>
            </w:r>
          </w:p>
          <w:p w:rsidR="00240CCC" w:rsidRPr="00FA407B" w:rsidRDefault="00240CCC" w:rsidP="00F3717F">
            <w:pPr>
              <w:jc w:val="center"/>
              <w:rPr>
                <w:rFonts w:ascii="Calibri" w:hAnsi="Calibri" w:cs="B Nazanin"/>
                <w:lang w:bidi="fa-IR"/>
              </w:rPr>
            </w:pPr>
            <w:r w:rsidRPr="00FA407B">
              <w:rPr>
                <w:rFonts w:ascii="Calibri" w:hAnsi="Calibri" w:cs="B Nazanin" w:hint="cs"/>
                <w:b/>
                <w:bCs/>
                <w:rtl/>
                <w:lang w:bidi="fa-IR"/>
              </w:rPr>
              <w:t>زیرکمیته ها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0CCC" w:rsidRPr="00FA407B" w:rsidRDefault="00240CCC" w:rsidP="00F3717F">
            <w:pPr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b/>
                <w:bCs/>
                <w:rtl/>
                <w:lang w:bidi="fa-IR"/>
              </w:rPr>
              <w:t>حداکثر</w:t>
            </w:r>
          </w:p>
          <w:p w:rsidR="00FE21E3" w:rsidRPr="00FA407B" w:rsidRDefault="00240CCC" w:rsidP="00F3717F">
            <w:pPr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b/>
                <w:bCs/>
                <w:rtl/>
                <w:lang w:bidi="fa-IR"/>
              </w:rPr>
              <w:t xml:space="preserve">اعضای </w:t>
            </w:r>
          </w:p>
          <w:p w:rsidR="00240CCC" w:rsidRPr="00FA407B" w:rsidRDefault="00240CCC" w:rsidP="00F3717F">
            <w:pPr>
              <w:jc w:val="center"/>
              <w:rPr>
                <w:rFonts w:ascii="Calibri" w:hAnsi="Calibri" w:cs="B Nazanin"/>
                <w:lang w:bidi="fa-IR"/>
              </w:rPr>
            </w:pPr>
            <w:r w:rsidRPr="00FA407B">
              <w:rPr>
                <w:rFonts w:ascii="Calibri" w:hAnsi="Calibri" w:cs="B Nazanin" w:hint="cs"/>
                <w:b/>
                <w:bCs/>
                <w:rtl/>
                <w:lang w:bidi="fa-IR"/>
              </w:rPr>
              <w:t>کل کمیته ها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0CCC" w:rsidRPr="00FA407B" w:rsidRDefault="00240CCC" w:rsidP="00F3717F">
            <w:pPr>
              <w:jc w:val="center"/>
              <w:rPr>
                <w:rFonts w:ascii="Calibri" w:hAnsi="Calibri" w:cs="B Nazanin"/>
                <w:lang w:bidi="fa-IR"/>
              </w:rPr>
            </w:pPr>
          </w:p>
        </w:tc>
      </w:tr>
      <w:tr w:rsidR="00FA407B" w:rsidRPr="00FA407B" w:rsidTr="00FE21E3">
        <w:trPr>
          <w:trHeight w:val="20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CCC" w:rsidRPr="00FA407B" w:rsidRDefault="00240CCC" w:rsidP="00F3717F">
            <w:pPr>
              <w:jc w:val="center"/>
              <w:rPr>
                <w:rFonts w:ascii="Calibri" w:hAnsi="Calibri" w:cs="B Nazanin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rtl/>
                <w:lang w:bidi="fa-IR"/>
              </w:rPr>
              <w:t>محلی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CCC" w:rsidRPr="00FA407B" w:rsidRDefault="00240CCC" w:rsidP="00F3717F">
            <w:pPr>
              <w:jc w:val="center"/>
              <w:rPr>
                <w:rFonts w:ascii="Calibri" w:hAnsi="Calibri" w:cs="B Nazanin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rtl/>
                <w:lang w:bidi="fa-IR"/>
              </w:rPr>
              <w:t>3 تا 5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CCC" w:rsidRPr="00FA407B" w:rsidRDefault="00601AD3" w:rsidP="00F3717F">
            <w:pPr>
              <w:jc w:val="center"/>
              <w:rPr>
                <w:rFonts w:ascii="Calibri" w:hAnsi="Calibri" w:cs="B Nazanin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rtl/>
                <w:lang w:bidi="fa-IR"/>
              </w:rPr>
              <w:t>5 تا 7</w:t>
            </w:r>
          </w:p>
        </w:tc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CCC" w:rsidRPr="00FA407B" w:rsidRDefault="00240CCC" w:rsidP="00F3717F">
            <w:pPr>
              <w:jc w:val="center"/>
              <w:rPr>
                <w:rFonts w:ascii="Calibri" w:hAnsi="Calibri" w:cs="B Nazanin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rtl/>
                <w:lang w:bidi="fa-IR"/>
              </w:rPr>
              <w:t>استادیار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CCC" w:rsidRPr="00FA407B" w:rsidRDefault="00601AD3" w:rsidP="00F3717F">
            <w:pPr>
              <w:jc w:val="center"/>
              <w:rPr>
                <w:rFonts w:ascii="Calibri" w:hAnsi="Calibri" w:cs="B Nazanin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rtl/>
                <w:lang w:bidi="fa-IR"/>
              </w:rPr>
              <w:t xml:space="preserve"> 1 تا 3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CCC" w:rsidRPr="00FA407B" w:rsidRDefault="00240CCC" w:rsidP="00F3717F">
            <w:pPr>
              <w:jc w:val="center"/>
              <w:rPr>
                <w:rFonts w:ascii="Calibri" w:hAnsi="Calibri" w:cs="B Nazanin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rtl/>
                <w:lang w:bidi="fa-IR"/>
              </w:rPr>
              <w:t>5</w:t>
            </w:r>
          </w:p>
        </w:tc>
        <w:tc>
          <w:tcPr>
            <w:tcW w:w="9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745" w:rsidRPr="00FA407B" w:rsidRDefault="00240CCC" w:rsidP="00601AD3">
            <w:pPr>
              <w:jc w:val="center"/>
              <w:rPr>
                <w:rFonts w:ascii="Calibri" w:hAnsi="Calibri" w:cs="B Nazanin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rtl/>
                <w:lang w:bidi="fa-IR"/>
              </w:rPr>
              <w:t xml:space="preserve">معاون </w:t>
            </w:r>
          </w:p>
          <w:p w:rsidR="00240CCC" w:rsidRPr="00FA407B" w:rsidRDefault="00240CCC" w:rsidP="00601AD3">
            <w:pPr>
              <w:jc w:val="center"/>
              <w:rPr>
                <w:rFonts w:ascii="Calibri" w:hAnsi="Calibri" w:cs="B Nazanin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rtl/>
                <w:lang w:bidi="fa-IR"/>
              </w:rPr>
              <w:t>پژوهشی و فناوری</w:t>
            </w:r>
          </w:p>
        </w:tc>
      </w:tr>
      <w:tr w:rsidR="00FA407B" w:rsidRPr="00FA407B" w:rsidTr="00FE21E3">
        <w:trPr>
          <w:trHeight w:val="20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CCC" w:rsidRPr="00FA407B" w:rsidRDefault="00240CCC" w:rsidP="00F3717F">
            <w:pPr>
              <w:jc w:val="center"/>
              <w:rPr>
                <w:rFonts w:ascii="Calibri" w:hAnsi="Calibri" w:cs="B Nazanin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rtl/>
                <w:lang w:bidi="fa-IR"/>
              </w:rPr>
              <w:t>منطقه ای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CCC" w:rsidRPr="00FA407B" w:rsidRDefault="00240CCC" w:rsidP="00F3717F">
            <w:pPr>
              <w:jc w:val="center"/>
              <w:rPr>
                <w:rFonts w:ascii="Calibri" w:hAnsi="Calibri" w:cs="B Nazanin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rtl/>
                <w:lang w:bidi="fa-IR"/>
              </w:rPr>
              <w:t>5 تا 7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CCC" w:rsidRPr="00FA407B" w:rsidRDefault="00601AD3" w:rsidP="00F3717F">
            <w:pPr>
              <w:jc w:val="center"/>
              <w:rPr>
                <w:rFonts w:ascii="Calibri" w:hAnsi="Calibri" w:cs="B Nazanin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rtl/>
                <w:lang w:bidi="fa-IR"/>
              </w:rPr>
              <w:t xml:space="preserve">7 تا 10 </w:t>
            </w:r>
          </w:p>
        </w:tc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CCC" w:rsidRPr="00FA407B" w:rsidRDefault="00240CCC" w:rsidP="00F3717F">
            <w:pPr>
              <w:jc w:val="center"/>
              <w:rPr>
                <w:rFonts w:ascii="Calibri" w:hAnsi="Calibri" w:cs="B Nazanin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rtl/>
                <w:lang w:bidi="fa-IR"/>
              </w:rPr>
              <w:t>استادیار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CCC" w:rsidRPr="00FA407B" w:rsidRDefault="00601AD3" w:rsidP="00F3717F">
            <w:pPr>
              <w:jc w:val="center"/>
              <w:rPr>
                <w:rFonts w:ascii="Calibri" w:hAnsi="Calibri" w:cs="B Nazanin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rtl/>
                <w:lang w:bidi="fa-IR"/>
              </w:rPr>
              <w:t>1 تا 4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CCC" w:rsidRPr="00FA407B" w:rsidRDefault="00240CCC" w:rsidP="00F3717F">
            <w:pPr>
              <w:jc w:val="center"/>
              <w:rPr>
                <w:rFonts w:ascii="Calibri" w:hAnsi="Calibri" w:cs="B Nazanin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rtl/>
                <w:lang w:bidi="fa-IR"/>
              </w:rPr>
              <w:t>7</w:t>
            </w:r>
          </w:p>
        </w:tc>
        <w:tc>
          <w:tcPr>
            <w:tcW w:w="9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745" w:rsidRPr="00FA407B" w:rsidRDefault="00240CCC" w:rsidP="00601AD3">
            <w:pPr>
              <w:jc w:val="center"/>
              <w:rPr>
                <w:rFonts w:ascii="Calibri" w:hAnsi="Calibri" w:cs="B Nazanin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rtl/>
                <w:lang w:bidi="fa-IR"/>
              </w:rPr>
              <w:t xml:space="preserve">معاون </w:t>
            </w:r>
          </w:p>
          <w:p w:rsidR="00240CCC" w:rsidRPr="00FA407B" w:rsidRDefault="00240CCC" w:rsidP="00601AD3">
            <w:pPr>
              <w:jc w:val="center"/>
              <w:rPr>
                <w:rFonts w:ascii="Calibri" w:hAnsi="Calibri" w:cs="B Nazanin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rtl/>
                <w:lang w:bidi="fa-IR"/>
              </w:rPr>
              <w:t>پژوهشی و فناوری</w:t>
            </w:r>
          </w:p>
        </w:tc>
      </w:tr>
      <w:tr w:rsidR="00FA407B" w:rsidRPr="00FA407B" w:rsidTr="00FE21E3">
        <w:trPr>
          <w:trHeight w:val="20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CCC" w:rsidRPr="00FA407B" w:rsidRDefault="00240CCC" w:rsidP="0087688F">
            <w:pPr>
              <w:jc w:val="center"/>
              <w:rPr>
                <w:rFonts w:ascii="Calibri" w:hAnsi="Calibri" w:cs="B Nazanin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rtl/>
                <w:lang w:bidi="fa-IR"/>
              </w:rPr>
              <w:t>ملی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CCC" w:rsidRPr="00FA407B" w:rsidRDefault="00240CCC" w:rsidP="0087688F">
            <w:pPr>
              <w:jc w:val="center"/>
              <w:rPr>
                <w:rFonts w:ascii="Calibri" w:hAnsi="Calibri" w:cs="B Nazanin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rtl/>
                <w:lang w:bidi="fa-IR"/>
              </w:rPr>
              <w:t>7 تا 10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CCC" w:rsidRPr="00FA407B" w:rsidRDefault="00601AD3" w:rsidP="00A37EF4">
            <w:pPr>
              <w:jc w:val="center"/>
              <w:rPr>
                <w:rFonts w:ascii="Calibri" w:hAnsi="Calibri" w:cs="B Nazanin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rtl/>
                <w:lang w:bidi="fa-IR"/>
              </w:rPr>
              <w:t xml:space="preserve">7 تا </w:t>
            </w:r>
            <w:r w:rsidR="00A37EF4">
              <w:rPr>
                <w:rFonts w:ascii="Calibri" w:hAnsi="Calibri" w:cs="B Nazanin" w:hint="cs"/>
                <w:rtl/>
                <w:lang w:bidi="fa-IR"/>
              </w:rPr>
              <w:t>15</w:t>
            </w:r>
            <w:r w:rsidRPr="00FA407B">
              <w:rPr>
                <w:rFonts w:ascii="Calibri" w:hAnsi="Calibri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745" w:rsidRPr="00FA407B" w:rsidRDefault="00240CCC" w:rsidP="0087688F">
            <w:pPr>
              <w:jc w:val="center"/>
              <w:rPr>
                <w:rFonts w:ascii="Calibri" w:hAnsi="Calibri" w:cs="B Nazanin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rtl/>
                <w:lang w:bidi="fa-IR"/>
              </w:rPr>
              <w:t xml:space="preserve">50% </w:t>
            </w:r>
          </w:p>
          <w:p w:rsidR="00240CCC" w:rsidRPr="00FA407B" w:rsidRDefault="00240CCC" w:rsidP="0087688F">
            <w:pPr>
              <w:jc w:val="center"/>
              <w:rPr>
                <w:rFonts w:cs="B Nazanin"/>
              </w:rPr>
            </w:pPr>
            <w:r w:rsidRPr="00FA407B">
              <w:rPr>
                <w:rFonts w:ascii="Calibri" w:hAnsi="Calibri" w:cs="B Nazanin" w:hint="cs"/>
                <w:rtl/>
                <w:lang w:bidi="fa-IR"/>
              </w:rPr>
              <w:t>دانشیار و بالاتر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CCC" w:rsidRPr="00FA407B" w:rsidRDefault="00601AD3" w:rsidP="0087688F">
            <w:pPr>
              <w:jc w:val="center"/>
              <w:rPr>
                <w:rFonts w:ascii="Calibri" w:hAnsi="Calibri" w:cs="B Nazanin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rtl/>
                <w:lang w:bidi="fa-IR"/>
              </w:rPr>
              <w:t>1 تا 5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CCC" w:rsidRPr="00FA407B" w:rsidRDefault="00240CCC" w:rsidP="0087688F">
            <w:pPr>
              <w:jc w:val="center"/>
              <w:rPr>
                <w:rFonts w:ascii="Calibri" w:hAnsi="Calibri" w:cs="B Nazanin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rtl/>
                <w:lang w:bidi="fa-IR"/>
              </w:rPr>
              <w:t>15</w:t>
            </w:r>
          </w:p>
        </w:tc>
        <w:tc>
          <w:tcPr>
            <w:tcW w:w="9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745" w:rsidRPr="00FA407B" w:rsidRDefault="00240CCC" w:rsidP="00601AD3">
            <w:pPr>
              <w:jc w:val="center"/>
              <w:rPr>
                <w:rFonts w:ascii="Calibri" w:hAnsi="Calibri" w:cs="B Nazanin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rtl/>
                <w:lang w:bidi="fa-IR"/>
              </w:rPr>
              <w:t xml:space="preserve">معاون </w:t>
            </w:r>
          </w:p>
          <w:p w:rsidR="00240CCC" w:rsidRPr="00FA407B" w:rsidRDefault="00240CCC" w:rsidP="00601AD3">
            <w:pPr>
              <w:jc w:val="center"/>
              <w:rPr>
                <w:rFonts w:ascii="Calibri" w:hAnsi="Calibri" w:cs="B Nazanin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rtl/>
                <w:lang w:bidi="fa-IR"/>
              </w:rPr>
              <w:t>پژوهشی و فناوری</w:t>
            </w:r>
          </w:p>
        </w:tc>
      </w:tr>
      <w:tr w:rsidR="00FE21E3" w:rsidRPr="00FA407B" w:rsidTr="00FE21E3">
        <w:trPr>
          <w:trHeight w:val="20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CCC" w:rsidRPr="00FA407B" w:rsidRDefault="00240CCC" w:rsidP="0087688F">
            <w:pPr>
              <w:jc w:val="center"/>
              <w:rPr>
                <w:rFonts w:ascii="Calibri" w:hAnsi="Calibri" w:cs="B Nazanin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rtl/>
                <w:lang w:bidi="fa-IR"/>
              </w:rPr>
              <w:t>بین‌المللی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CCC" w:rsidRPr="00FA407B" w:rsidRDefault="00240CCC" w:rsidP="0087688F">
            <w:pPr>
              <w:jc w:val="center"/>
              <w:rPr>
                <w:rFonts w:ascii="Calibri" w:hAnsi="Calibri" w:cs="B Nazanin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rtl/>
                <w:lang w:bidi="fa-IR"/>
              </w:rPr>
              <w:t>10 تا 15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CCC" w:rsidRPr="00FA407B" w:rsidRDefault="00601AD3" w:rsidP="00A37EF4">
            <w:pPr>
              <w:jc w:val="center"/>
              <w:rPr>
                <w:rFonts w:ascii="Calibri" w:hAnsi="Calibri" w:cs="B Nazanin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rtl/>
                <w:lang w:bidi="fa-IR"/>
              </w:rPr>
              <w:t xml:space="preserve">10 تا </w:t>
            </w:r>
            <w:r w:rsidR="00A37EF4">
              <w:rPr>
                <w:rFonts w:ascii="Calibri" w:hAnsi="Calibri" w:cs="B Nazanin" w:hint="cs"/>
                <w:rtl/>
                <w:lang w:bidi="fa-IR"/>
              </w:rPr>
              <w:t>20</w:t>
            </w:r>
          </w:p>
        </w:tc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745" w:rsidRPr="00FA407B" w:rsidRDefault="00240CCC" w:rsidP="0087688F">
            <w:pPr>
              <w:jc w:val="center"/>
              <w:rPr>
                <w:rFonts w:ascii="Calibri" w:hAnsi="Calibri" w:cs="B Nazanin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rtl/>
                <w:lang w:bidi="fa-IR"/>
              </w:rPr>
              <w:t xml:space="preserve">50% </w:t>
            </w:r>
          </w:p>
          <w:p w:rsidR="00240CCC" w:rsidRPr="00FA407B" w:rsidRDefault="00240CCC" w:rsidP="0087688F">
            <w:pPr>
              <w:jc w:val="center"/>
              <w:rPr>
                <w:rFonts w:cs="B Nazanin"/>
              </w:rPr>
            </w:pPr>
            <w:r w:rsidRPr="00FA407B">
              <w:rPr>
                <w:rFonts w:ascii="Calibri" w:hAnsi="Calibri" w:cs="B Nazanin" w:hint="cs"/>
                <w:rtl/>
                <w:lang w:bidi="fa-IR"/>
              </w:rPr>
              <w:t>دانشیار و بالاتر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CCC" w:rsidRPr="00FA407B" w:rsidRDefault="00601AD3" w:rsidP="0087688F">
            <w:pPr>
              <w:jc w:val="center"/>
              <w:rPr>
                <w:rFonts w:ascii="Calibri" w:hAnsi="Calibri" w:cs="B Nazanin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rtl/>
                <w:lang w:bidi="fa-IR"/>
              </w:rPr>
              <w:t>1 تا 5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CCC" w:rsidRPr="00FA407B" w:rsidRDefault="00240CCC" w:rsidP="0087688F">
            <w:pPr>
              <w:jc w:val="center"/>
              <w:rPr>
                <w:rFonts w:ascii="Calibri" w:hAnsi="Calibri" w:cs="B Nazanin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rtl/>
                <w:lang w:bidi="fa-IR"/>
              </w:rPr>
              <w:t>20</w:t>
            </w:r>
          </w:p>
        </w:tc>
        <w:tc>
          <w:tcPr>
            <w:tcW w:w="9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745" w:rsidRPr="00FA407B" w:rsidRDefault="00240CCC" w:rsidP="00601AD3">
            <w:pPr>
              <w:jc w:val="center"/>
              <w:rPr>
                <w:rFonts w:ascii="Calibri" w:hAnsi="Calibri" w:cs="B Nazanin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rtl/>
                <w:lang w:bidi="fa-IR"/>
              </w:rPr>
              <w:t xml:space="preserve">معاون </w:t>
            </w:r>
          </w:p>
          <w:p w:rsidR="00240CCC" w:rsidRPr="00FA407B" w:rsidRDefault="00240CCC" w:rsidP="00601AD3">
            <w:pPr>
              <w:jc w:val="center"/>
              <w:rPr>
                <w:rFonts w:ascii="Calibri" w:hAnsi="Calibri" w:cs="B Nazanin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rtl/>
                <w:lang w:bidi="fa-IR"/>
              </w:rPr>
              <w:t>پژوهشی و فناوری</w:t>
            </w:r>
          </w:p>
        </w:tc>
      </w:tr>
    </w:tbl>
    <w:p w:rsidR="009D0137" w:rsidRPr="00FA407B" w:rsidRDefault="009D0137" w:rsidP="00BC4E23">
      <w:pPr>
        <w:widowControl w:val="0"/>
        <w:jc w:val="lowKashida"/>
        <w:rPr>
          <w:rFonts w:ascii="Calibri" w:hAnsi="Calibri" w:cs="B Nazanin"/>
          <w:rtl/>
          <w:lang w:bidi="fa-IR"/>
        </w:rPr>
      </w:pPr>
    </w:p>
    <w:p w:rsidR="0027684B" w:rsidRPr="00FA407B" w:rsidRDefault="00ED3756" w:rsidP="00F772F4">
      <w:pPr>
        <w:widowControl w:val="0"/>
        <w:jc w:val="lowKashida"/>
        <w:rPr>
          <w:rFonts w:ascii="Calibri" w:hAnsi="Calibri" w:cs="B Nazanin"/>
          <w:rtl/>
          <w:lang w:bidi="fa-IR"/>
        </w:rPr>
      </w:pPr>
      <w:r w:rsidRPr="00C552E2">
        <w:rPr>
          <w:rFonts w:ascii="Calibri" w:hAnsi="Calibri" w:cs="B Nazanin" w:hint="cs"/>
          <w:rtl/>
          <w:lang w:bidi="fa-IR"/>
        </w:rPr>
        <w:t>تبصره</w:t>
      </w:r>
      <w:r w:rsidRPr="00C552E2">
        <w:rPr>
          <w:rFonts w:ascii="Calibri" w:hAnsi="Calibri" w:cs="B Nazanin"/>
          <w:rtl/>
          <w:lang w:bidi="fa-IR"/>
        </w:rPr>
        <w:softHyphen/>
      </w:r>
      <w:r w:rsidRPr="00C552E2">
        <w:rPr>
          <w:rFonts w:ascii="Calibri" w:hAnsi="Calibri" w:cs="B Nazanin" w:hint="cs"/>
          <w:rtl/>
          <w:lang w:bidi="fa-IR"/>
        </w:rPr>
        <w:t>ی 1) اعضای کمیته ها</w:t>
      </w:r>
      <w:r w:rsidR="00C10214" w:rsidRPr="00C552E2">
        <w:rPr>
          <w:rFonts w:ascii="Calibri" w:hAnsi="Calibri" w:cs="B Nazanin" w:hint="cs"/>
          <w:rtl/>
          <w:lang w:bidi="fa-IR"/>
        </w:rPr>
        <w:t>ی اجرایی</w:t>
      </w:r>
      <w:r w:rsidRPr="00C552E2">
        <w:rPr>
          <w:rFonts w:ascii="Calibri" w:hAnsi="Calibri" w:cs="B Nazanin" w:hint="cs"/>
          <w:rtl/>
          <w:lang w:bidi="fa-IR"/>
        </w:rPr>
        <w:t xml:space="preserve"> می توانند </w:t>
      </w:r>
      <w:r w:rsidR="00967C52" w:rsidRPr="00C552E2">
        <w:rPr>
          <w:rFonts w:ascii="Calibri" w:hAnsi="Calibri" w:cs="B Nazanin" w:hint="cs"/>
          <w:rtl/>
          <w:lang w:bidi="fa-IR"/>
        </w:rPr>
        <w:t>به شرط عدم تداخل</w:t>
      </w:r>
      <w:r w:rsidR="00F772F4" w:rsidRPr="00C552E2">
        <w:rPr>
          <w:rFonts w:ascii="Calibri" w:hAnsi="Calibri" w:cs="B Nazanin" w:hint="cs"/>
          <w:rtl/>
          <w:lang w:bidi="fa-IR"/>
        </w:rPr>
        <w:t>،</w:t>
      </w:r>
      <w:r w:rsidR="00967C52" w:rsidRPr="00C552E2">
        <w:rPr>
          <w:rFonts w:ascii="Calibri" w:hAnsi="Calibri" w:cs="B Nazanin" w:hint="cs"/>
          <w:rtl/>
          <w:lang w:bidi="fa-IR"/>
        </w:rPr>
        <w:t xml:space="preserve"> وظایف مشترک </w:t>
      </w:r>
      <w:r w:rsidR="00334F4B" w:rsidRPr="00C552E2">
        <w:rPr>
          <w:rFonts w:ascii="Calibri" w:hAnsi="Calibri" w:cs="B Nazanin" w:hint="cs"/>
          <w:rtl/>
          <w:lang w:bidi="fa-IR"/>
        </w:rPr>
        <w:t>داشته باشند</w:t>
      </w:r>
      <w:r w:rsidR="00C11E78" w:rsidRPr="00C552E2">
        <w:rPr>
          <w:rFonts w:ascii="Calibri" w:hAnsi="Calibri" w:cs="B Nazanin" w:hint="cs"/>
          <w:rtl/>
          <w:lang w:bidi="fa-IR"/>
        </w:rPr>
        <w:t xml:space="preserve"> </w:t>
      </w:r>
      <w:r w:rsidR="00334F4B" w:rsidRPr="00C552E2">
        <w:rPr>
          <w:rFonts w:ascii="Calibri" w:hAnsi="Calibri" w:cs="B Nazanin" w:hint="cs"/>
          <w:rtl/>
          <w:lang w:bidi="fa-IR"/>
        </w:rPr>
        <w:t xml:space="preserve">ولی به هر نفر فقط </w:t>
      </w:r>
      <w:r w:rsidR="00F772F4" w:rsidRPr="00C552E2">
        <w:rPr>
          <w:rFonts w:ascii="Calibri" w:hAnsi="Calibri" w:cs="B Nazanin" w:hint="cs"/>
          <w:rtl/>
          <w:lang w:bidi="fa-IR"/>
        </w:rPr>
        <w:t xml:space="preserve">در </w:t>
      </w:r>
      <w:r w:rsidR="00334F4B" w:rsidRPr="00C552E2">
        <w:rPr>
          <w:rFonts w:ascii="Calibri" w:hAnsi="Calibri" w:cs="B Nazanin" w:hint="cs"/>
          <w:rtl/>
          <w:lang w:bidi="fa-IR"/>
        </w:rPr>
        <w:t>یک</w:t>
      </w:r>
      <w:r w:rsidR="00F772F4" w:rsidRPr="00C552E2">
        <w:rPr>
          <w:rFonts w:ascii="Calibri" w:hAnsi="Calibri" w:cs="B Nazanin" w:hint="cs"/>
          <w:rtl/>
          <w:lang w:bidi="fa-IR"/>
        </w:rPr>
        <w:t xml:space="preserve"> مسئولیت حق الزحمه</w:t>
      </w:r>
      <w:r w:rsidR="00334F4B" w:rsidRPr="00C552E2">
        <w:rPr>
          <w:rFonts w:ascii="Calibri" w:hAnsi="Calibri" w:cs="B Nazanin" w:hint="cs"/>
          <w:rtl/>
          <w:lang w:bidi="fa-IR"/>
        </w:rPr>
        <w:t xml:space="preserve"> </w:t>
      </w:r>
      <w:r w:rsidR="00C11E78" w:rsidRPr="00C552E2">
        <w:rPr>
          <w:rFonts w:ascii="Calibri" w:hAnsi="Calibri" w:cs="B Nazanin" w:hint="cs"/>
          <w:rtl/>
          <w:lang w:bidi="fa-IR"/>
        </w:rPr>
        <w:t>اختصاص می یابد.</w:t>
      </w:r>
    </w:p>
    <w:p w:rsidR="00CB1D77" w:rsidRPr="00FA407B" w:rsidRDefault="00CB1D77" w:rsidP="00BC4E23">
      <w:pPr>
        <w:widowControl w:val="0"/>
        <w:jc w:val="lowKashida"/>
        <w:rPr>
          <w:rFonts w:ascii="Calibri" w:hAnsi="Calibri" w:cs="B Nazanin"/>
          <w:rtl/>
          <w:lang w:bidi="fa-IR"/>
        </w:rPr>
      </w:pPr>
      <w:r w:rsidRPr="00FA407B">
        <w:rPr>
          <w:rFonts w:ascii="Calibri" w:hAnsi="Calibri" w:cs="B Nazanin" w:hint="cs"/>
          <w:rtl/>
          <w:lang w:bidi="fa-IR"/>
        </w:rPr>
        <w:t>تبصره</w:t>
      </w:r>
      <w:r w:rsidRPr="00FA407B">
        <w:rPr>
          <w:rFonts w:ascii="Calibri" w:hAnsi="Calibri" w:cs="B Nazanin"/>
          <w:rtl/>
          <w:lang w:bidi="fa-IR"/>
        </w:rPr>
        <w:softHyphen/>
      </w:r>
      <w:r w:rsidRPr="00FA407B">
        <w:rPr>
          <w:rFonts w:ascii="Calibri" w:hAnsi="Calibri" w:cs="B Nazanin" w:hint="cs"/>
          <w:rtl/>
          <w:lang w:bidi="fa-IR"/>
        </w:rPr>
        <w:t xml:space="preserve">ی 2) </w:t>
      </w:r>
      <w:r w:rsidR="00445136" w:rsidRPr="00FA407B">
        <w:rPr>
          <w:rFonts w:ascii="Calibri" w:hAnsi="Calibri" w:cs="B Nazanin" w:hint="cs"/>
          <w:rtl/>
          <w:lang w:bidi="fa-IR"/>
        </w:rPr>
        <w:t>در صورت نیاز برای هر کمیته</w:t>
      </w:r>
      <w:r w:rsidR="00445136" w:rsidRPr="00FA407B">
        <w:rPr>
          <w:rFonts w:ascii="Calibri" w:hAnsi="Calibri" w:cs="B Nazanin"/>
          <w:rtl/>
          <w:lang w:bidi="fa-IR"/>
        </w:rPr>
        <w:softHyphen/>
      </w:r>
      <w:r w:rsidR="00445136" w:rsidRPr="00FA407B">
        <w:rPr>
          <w:rFonts w:ascii="Calibri" w:hAnsi="Calibri" w:cs="B Nazanin" w:hint="cs"/>
          <w:rtl/>
          <w:lang w:bidi="fa-IR"/>
        </w:rPr>
        <w:t xml:space="preserve">ی اجرایی یک مسؤول تعیین می شود که حکم وی توسط </w:t>
      </w:r>
      <w:r w:rsidR="00790EF1" w:rsidRPr="00FA407B">
        <w:rPr>
          <w:rFonts w:ascii="Calibri" w:hAnsi="Calibri" w:cs="B Nazanin" w:hint="cs"/>
          <w:rtl/>
          <w:lang w:bidi="fa-IR"/>
        </w:rPr>
        <w:t>معاون پژوهشی و فناوری و در قالب حکم عضویت</w:t>
      </w:r>
      <w:r w:rsidR="001E6682" w:rsidRPr="00FA407B">
        <w:rPr>
          <w:rFonts w:ascii="Calibri" w:hAnsi="Calibri" w:cs="B Nazanin" w:hint="cs"/>
          <w:rtl/>
          <w:lang w:bidi="fa-IR"/>
        </w:rPr>
        <w:t xml:space="preserve"> در کمیته</w:t>
      </w:r>
      <w:r w:rsidR="001E6682" w:rsidRPr="00FA407B">
        <w:rPr>
          <w:rFonts w:ascii="Calibri" w:hAnsi="Calibri" w:cs="B Nazanin"/>
          <w:rtl/>
          <w:lang w:bidi="fa-IR"/>
        </w:rPr>
        <w:softHyphen/>
      </w:r>
      <w:r w:rsidR="001E6682" w:rsidRPr="00FA407B">
        <w:rPr>
          <w:rFonts w:ascii="Calibri" w:hAnsi="Calibri" w:cs="B Nazanin" w:hint="cs"/>
          <w:rtl/>
          <w:lang w:bidi="fa-IR"/>
        </w:rPr>
        <w:t>ی مربوط صادر می شود.</w:t>
      </w:r>
    </w:p>
    <w:p w:rsidR="006808E8" w:rsidRPr="00FA407B" w:rsidRDefault="00C10214" w:rsidP="0040744A">
      <w:pPr>
        <w:widowControl w:val="0"/>
        <w:jc w:val="lowKashida"/>
        <w:rPr>
          <w:rFonts w:ascii="Calibri" w:hAnsi="Calibri" w:cs="B Nazanin"/>
          <w:rtl/>
          <w:lang w:bidi="fa-IR"/>
        </w:rPr>
      </w:pPr>
      <w:r w:rsidRPr="00FA407B">
        <w:rPr>
          <w:rFonts w:ascii="Calibri" w:hAnsi="Calibri" w:cs="B Nazanin" w:hint="cs"/>
          <w:rtl/>
          <w:lang w:bidi="fa-IR"/>
        </w:rPr>
        <w:t>7-5) داوران</w:t>
      </w:r>
      <w:r w:rsidR="00A503E0" w:rsidRPr="00FA407B">
        <w:rPr>
          <w:rFonts w:ascii="Calibri" w:hAnsi="Calibri" w:cs="B Nazanin" w:hint="cs"/>
          <w:rtl/>
          <w:lang w:bidi="fa-IR"/>
        </w:rPr>
        <w:t xml:space="preserve"> مقاله های همایش</w:t>
      </w:r>
      <w:r w:rsidRPr="00FA407B">
        <w:rPr>
          <w:rFonts w:ascii="Calibri" w:hAnsi="Calibri" w:cs="B Nazanin" w:hint="cs"/>
          <w:rtl/>
          <w:lang w:bidi="fa-IR"/>
        </w:rPr>
        <w:t xml:space="preserve">: </w:t>
      </w:r>
      <w:r w:rsidR="007A0514" w:rsidRPr="00FA407B">
        <w:rPr>
          <w:rFonts w:ascii="Calibri" w:hAnsi="Calibri" w:cs="B Nazanin" w:hint="cs"/>
          <w:rtl/>
          <w:lang w:bidi="fa-IR"/>
        </w:rPr>
        <w:t>مجموعه ای از اعضای هیأت علمی که توسط کمیته</w:t>
      </w:r>
      <w:r w:rsidR="007A0514" w:rsidRPr="00FA407B">
        <w:rPr>
          <w:rFonts w:ascii="Calibri" w:hAnsi="Calibri" w:cs="B Nazanin"/>
          <w:rtl/>
          <w:lang w:bidi="fa-IR"/>
        </w:rPr>
        <w:softHyphen/>
      </w:r>
      <w:r w:rsidR="007A0514" w:rsidRPr="00FA407B">
        <w:rPr>
          <w:rFonts w:ascii="Calibri" w:hAnsi="Calibri" w:cs="B Nazanin" w:hint="cs"/>
          <w:rtl/>
          <w:lang w:bidi="fa-IR"/>
        </w:rPr>
        <w:t>ی علمی تعیین می شوند</w:t>
      </w:r>
      <w:r w:rsidR="00F56B70" w:rsidRPr="00FA407B">
        <w:rPr>
          <w:rFonts w:ascii="Calibri" w:hAnsi="Calibri" w:cs="B Nazanin" w:hint="cs"/>
          <w:rtl/>
          <w:lang w:bidi="fa-IR"/>
        </w:rPr>
        <w:t xml:space="preserve"> و وظیفه</w:t>
      </w:r>
      <w:r w:rsidR="00F56B70" w:rsidRPr="00FA407B">
        <w:rPr>
          <w:rFonts w:ascii="Calibri" w:hAnsi="Calibri" w:cs="B Nazanin"/>
          <w:rtl/>
          <w:lang w:bidi="fa-IR"/>
        </w:rPr>
        <w:softHyphen/>
      </w:r>
      <w:r w:rsidR="00F56B70" w:rsidRPr="00FA407B">
        <w:rPr>
          <w:rFonts w:ascii="Calibri" w:hAnsi="Calibri" w:cs="B Nazanin" w:hint="cs"/>
          <w:rtl/>
          <w:lang w:bidi="fa-IR"/>
        </w:rPr>
        <w:t>ی ارزیابی و داوری مقاله های رسیده به همایش را بر عهده دارند.</w:t>
      </w:r>
      <w:r w:rsidR="00DD6F0C" w:rsidRPr="00FA407B">
        <w:rPr>
          <w:rFonts w:ascii="Calibri" w:hAnsi="Calibri" w:cs="B Nazanin" w:hint="cs"/>
          <w:rtl/>
          <w:lang w:bidi="fa-IR"/>
        </w:rPr>
        <w:t xml:space="preserve"> </w:t>
      </w:r>
    </w:p>
    <w:p w:rsidR="00500D65" w:rsidRPr="00FA407B" w:rsidRDefault="00500D65" w:rsidP="0040744A">
      <w:pPr>
        <w:pStyle w:val="a1"/>
        <w:widowControl w:val="0"/>
        <w:numPr>
          <w:ilvl w:val="0"/>
          <w:numId w:val="0"/>
        </w:numPr>
        <w:spacing w:before="0"/>
        <w:jc w:val="lowKashida"/>
        <w:rPr>
          <w:rFonts w:ascii="Calibri" w:hAnsi="Calibri" w:cs="B Nazanin"/>
          <w:rtl/>
          <w:lang w:bidi="fa-IR"/>
        </w:rPr>
      </w:pPr>
      <w:r w:rsidRPr="00FA407B">
        <w:rPr>
          <w:rFonts w:ascii="Calibri" w:hAnsi="Calibri" w:cs="B Nazanin" w:hint="cs"/>
          <w:rtl/>
          <w:lang w:bidi="fa-IR"/>
        </w:rPr>
        <w:t>تبصره</w:t>
      </w:r>
      <w:r w:rsidRPr="00FA407B">
        <w:rPr>
          <w:rFonts w:ascii="Calibri" w:hAnsi="Calibri" w:cs="B Nazanin"/>
          <w:rtl/>
          <w:lang w:bidi="fa-IR"/>
        </w:rPr>
        <w:softHyphen/>
      </w:r>
      <w:r w:rsidRPr="00FA407B">
        <w:rPr>
          <w:rFonts w:ascii="Calibri" w:hAnsi="Calibri" w:cs="B Nazanin" w:hint="cs"/>
          <w:rtl/>
          <w:lang w:bidi="fa-IR"/>
        </w:rPr>
        <w:t xml:space="preserve">ی 1) کمیته علمی باید حداکثر دو برابر تعداد مقالاتی </w:t>
      </w:r>
      <w:r w:rsidR="0040744A" w:rsidRPr="00FA407B">
        <w:rPr>
          <w:rFonts w:ascii="Calibri" w:hAnsi="Calibri" w:cs="B Nazanin" w:hint="cs"/>
          <w:rtl/>
          <w:lang w:bidi="fa-IR"/>
        </w:rPr>
        <w:t xml:space="preserve">را </w:t>
      </w:r>
      <w:r w:rsidRPr="00FA407B">
        <w:rPr>
          <w:rFonts w:ascii="Calibri" w:hAnsi="Calibri" w:cs="B Nazanin" w:hint="cs"/>
          <w:rtl/>
          <w:lang w:bidi="fa-IR"/>
        </w:rPr>
        <w:t>که</w:t>
      </w:r>
      <w:r w:rsidR="0040744A" w:rsidRPr="00FA407B">
        <w:rPr>
          <w:rFonts w:ascii="Calibri" w:hAnsi="Calibri" w:cs="B Nazanin" w:hint="cs"/>
          <w:rtl/>
          <w:lang w:bidi="fa-IR"/>
        </w:rPr>
        <w:t xml:space="preserve"> قرار است در نهایت پذیرفته شوند،</w:t>
      </w:r>
      <w:r w:rsidRPr="00FA407B">
        <w:rPr>
          <w:rFonts w:ascii="Calibri" w:hAnsi="Calibri" w:cs="B Nazanin" w:hint="cs"/>
          <w:rtl/>
          <w:lang w:bidi="fa-IR"/>
        </w:rPr>
        <w:t xml:space="preserve"> به داوران ارسال نماید.</w:t>
      </w:r>
    </w:p>
    <w:p w:rsidR="00E400C7" w:rsidRPr="00FA407B" w:rsidRDefault="00DB0E16" w:rsidP="005D682D">
      <w:pPr>
        <w:widowControl w:val="0"/>
        <w:jc w:val="lowKashida"/>
        <w:rPr>
          <w:rFonts w:ascii="Calibri" w:hAnsi="Calibri" w:cs="B Nazanin"/>
          <w:b/>
          <w:bCs/>
          <w:rtl/>
          <w:lang w:bidi="fa-IR"/>
        </w:rPr>
      </w:pPr>
      <w:r w:rsidRPr="00FA407B">
        <w:rPr>
          <w:rFonts w:ascii="Calibri" w:hAnsi="Calibri" w:cs="B Nazanin" w:hint="cs"/>
          <w:b/>
          <w:bCs/>
          <w:rtl/>
          <w:lang w:bidi="fa-IR"/>
        </w:rPr>
        <w:t>م</w:t>
      </w:r>
      <w:r w:rsidR="00E400C7" w:rsidRPr="00FA407B">
        <w:rPr>
          <w:rFonts w:ascii="Calibri" w:hAnsi="Calibri" w:cs="B Nazanin" w:hint="cs"/>
          <w:b/>
          <w:bCs/>
          <w:rtl/>
          <w:lang w:bidi="fa-IR"/>
        </w:rPr>
        <w:t>اده</w:t>
      </w:r>
      <w:r w:rsidR="00E400C7" w:rsidRPr="00FA407B">
        <w:rPr>
          <w:rFonts w:ascii="Calibri" w:hAnsi="Calibri" w:cs="B Nazanin"/>
          <w:b/>
          <w:bCs/>
          <w:rtl/>
          <w:lang w:bidi="fa-IR"/>
        </w:rPr>
        <w:softHyphen/>
      </w:r>
      <w:r w:rsidR="00E400C7" w:rsidRPr="00FA407B">
        <w:rPr>
          <w:rFonts w:ascii="Calibri" w:hAnsi="Calibri" w:cs="B Nazanin" w:hint="cs"/>
          <w:b/>
          <w:bCs/>
          <w:rtl/>
          <w:lang w:bidi="fa-IR"/>
        </w:rPr>
        <w:t xml:space="preserve">ی </w:t>
      </w:r>
      <w:r w:rsidR="002755F7" w:rsidRPr="00FA407B">
        <w:rPr>
          <w:rFonts w:ascii="Calibri" w:hAnsi="Calibri" w:cs="B Nazanin" w:hint="cs"/>
          <w:b/>
          <w:bCs/>
          <w:rtl/>
          <w:lang w:bidi="fa-IR"/>
        </w:rPr>
        <w:t>6</w:t>
      </w:r>
      <w:r w:rsidR="00E400C7" w:rsidRPr="00FA407B">
        <w:rPr>
          <w:rFonts w:ascii="Calibri" w:hAnsi="Calibri" w:cs="B Nazanin" w:hint="cs"/>
          <w:b/>
          <w:bCs/>
          <w:rtl/>
          <w:lang w:bidi="fa-IR"/>
        </w:rPr>
        <w:t xml:space="preserve"> </w:t>
      </w:r>
      <w:r w:rsidR="002755F7" w:rsidRPr="00FA407B">
        <w:rPr>
          <w:rFonts w:ascii="Arial" w:hAnsi="Arial" w:cs="Arial" w:hint="cs"/>
          <w:b/>
          <w:bCs/>
          <w:rtl/>
          <w:lang w:bidi="fa-IR"/>
        </w:rPr>
        <w:t>–</w:t>
      </w:r>
      <w:r w:rsidR="00C502DF" w:rsidRPr="00FA407B">
        <w:rPr>
          <w:rFonts w:ascii="Calibri" w:hAnsi="Calibri" w:cs="B Nazanin" w:hint="cs"/>
          <w:b/>
          <w:bCs/>
          <w:rtl/>
          <w:lang w:bidi="fa-IR"/>
        </w:rPr>
        <w:t xml:space="preserve"> </w:t>
      </w:r>
      <w:r w:rsidR="00BA4B6B" w:rsidRPr="00FA407B">
        <w:rPr>
          <w:rFonts w:ascii="Calibri" w:hAnsi="Calibri" w:cs="B Nazanin" w:hint="cs"/>
          <w:b/>
          <w:bCs/>
          <w:rtl/>
          <w:lang w:bidi="fa-IR"/>
        </w:rPr>
        <w:t>امور مالی</w:t>
      </w:r>
    </w:p>
    <w:p w:rsidR="003C18B9" w:rsidRPr="00C552E2" w:rsidRDefault="00BA4B6B" w:rsidP="00A30F4B">
      <w:pPr>
        <w:pStyle w:val="a0"/>
        <w:keepNext w:val="0"/>
        <w:widowControl w:val="0"/>
        <w:numPr>
          <w:ilvl w:val="0"/>
          <w:numId w:val="0"/>
        </w:numPr>
        <w:spacing w:before="0"/>
        <w:jc w:val="lowKashida"/>
        <w:rPr>
          <w:rFonts w:ascii="Calibri" w:hAnsi="Calibri" w:cs="B Nazanin"/>
          <w:rtl/>
          <w:lang w:bidi="fa-IR"/>
        </w:rPr>
      </w:pPr>
      <w:r w:rsidRPr="00FA407B">
        <w:rPr>
          <w:rFonts w:ascii="Calibri" w:hAnsi="Calibri" w:cs="B Nazanin" w:hint="cs"/>
          <w:rtl/>
          <w:lang w:bidi="fa-IR"/>
        </w:rPr>
        <w:t>1-6</w:t>
      </w:r>
      <w:r w:rsidR="00E400C7" w:rsidRPr="00FA407B">
        <w:rPr>
          <w:rFonts w:ascii="Calibri" w:hAnsi="Calibri" w:cs="B Nazanin" w:hint="cs"/>
          <w:rtl/>
          <w:lang w:bidi="fa-IR"/>
        </w:rPr>
        <w:t xml:space="preserve">) </w:t>
      </w:r>
      <w:r w:rsidR="00D3027A">
        <w:rPr>
          <w:rFonts w:ascii="Calibri" w:hAnsi="Calibri" w:cs="B Nazanin" w:hint="cs"/>
          <w:rtl/>
          <w:lang w:bidi="fa-IR"/>
        </w:rPr>
        <w:t>کلیه</w:t>
      </w:r>
      <w:r w:rsidR="00D3027A">
        <w:rPr>
          <w:rFonts w:ascii="Calibri" w:hAnsi="Calibri" w:cs="B Nazanin"/>
          <w:rtl/>
          <w:lang w:bidi="fa-IR"/>
        </w:rPr>
        <w:softHyphen/>
      </w:r>
      <w:r w:rsidR="00D3027A">
        <w:rPr>
          <w:rFonts w:ascii="Calibri" w:hAnsi="Calibri" w:cs="B Nazanin" w:hint="cs"/>
          <w:rtl/>
          <w:lang w:bidi="fa-IR"/>
        </w:rPr>
        <w:t xml:space="preserve">ی هزینه های همایش </w:t>
      </w:r>
      <w:r w:rsidR="00FF328E">
        <w:rPr>
          <w:rFonts w:ascii="Calibri" w:hAnsi="Calibri" w:cs="B Nazanin" w:hint="cs"/>
          <w:rtl/>
          <w:lang w:bidi="fa-IR"/>
        </w:rPr>
        <w:t xml:space="preserve">از جمله </w:t>
      </w:r>
      <w:r w:rsidR="003E47E6" w:rsidRPr="00FA407B">
        <w:rPr>
          <w:rFonts w:ascii="Calibri" w:hAnsi="Calibri" w:cs="B Nazanin" w:hint="cs"/>
          <w:rtl/>
          <w:lang w:bidi="fa-IR"/>
        </w:rPr>
        <w:t>حق الزحمه</w:t>
      </w:r>
      <w:r w:rsidR="003E47E6" w:rsidRPr="00FA407B">
        <w:rPr>
          <w:rFonts w:ascii="Calibri" w:hAnsi="Calibri" w:cs="B Nazanin"/>
          <w:rtl/>
          <w:lang w:bidi="fa-IR"/>
        </w:rPr>
        <w:softHyphen/>
      </w:r>
      <w:r w:rsidR="003E47E6" w:rsidRPr="00FA407B">
        <w:rPr>
          <w:rFonts w:ascii="Calibri" w:hAnsi="Calibri" w:cs="B Nazanin" w:hint="cs"/>
          <w:rtl/>
          <w:lang w:bidi="fa-IR"/>
        </w:rPr>
        <w:t>ی عوامل</w:t>
      </w:r>
      <w:r w:rsidR="004019DD">
        <w:rPr>
          <w:rFonts w:ascii="Calibri" w:hAnsi="Calibri" w:cs="B Nazanin" w:hint="cs"/>
          <w:rtl/>
          <w:lang w:bidi="fa-IR"/>
        </w:rPr>
        <w:t xml:space="preserve"> </w:t>
      </w:r>
      <w:r w:rsidR="003E47E6" w:rsidRPr="00FA407B">
        <w:rPr>
          <w:rFonts w:ascii="Calibri" w:hAnsi="Calibri" w:cs="B Nazanin" w:hint="cs"/>
          <w:rtl/>
          <w:lang w:bidi="fa-IR"/>
        </w:rPr>
        <w:t>همایش که نحوه</w:t>
      </w:r>
      <w:r w:rsidR="003E47E6" w:rsidRPr="00FA407B">
        <w:rPr>
          <w:rFonts w:ascii="Calibri" w:hAnsi="Calibri" w:cs="B Nazanin"/>
          <w:rtl/>
          <w:lang w:bidi="fa-IR"/>
        </w:rPr>
        <w:softHyphen/>
      </w:r>
      <w:r w:rsidR="00C027A3" w:rsidRPr="00FA407B">
        <w:rPr>
          <w:rFonts w:ascii="Calibri" w:hAnsi="Calibri" w:cs="B Nazanin" w:hint="cs"/>
          <w:rtl/>
          <w:lang w:bidi="fa-IR"/>
        </w:rPr>
        <w:t xml:space="preserve">ی </w:t>
      </w:r>
      <w:r w:rsidR="00C027A3" w:rsidRPr="00C552E2">
        <w:rPr>
          <w:rFonts w:ascii="Calibri" w:hAnsi="Calibri" w:cs="B Nazanin" w:hint="cs"/>
          <w:rtl/>
          <w:lang w:bidi="fa-IR"/>
        </w:rPr>
        <w:t>محاسبه</w:t>
      </w:r>
      <w:r w:rsidR="00C027A3" w:rsidRPr="00C552E2">
        <w:rPr>
          <w:rFonts w:ascii="Calibri" w:hAnsi="Calibri" w:cs="B Nazanin"/>
          <w:rtl/>
          <w:lang w:bidi="fa-IR"/>
        </w:rPr>
        <w:softHyphen/>
      </w:r>
      <w:r w:rsidR="00C027A3" w:rsidRPr="00C552E2">
        <w:rPr>
          <w:rFonts w:ascii="Calibri" w:hAnsi="Calibri" w:cs="B Nazanin" w:hint="cs"/>
          <w:rtl/>
          <w:lang w:bidi="fa-IR"/>
        </w:rPr>
        <w:t>ی</w:t>
      </w:r>
      <w:r w:rsidR="003E47E6" w:rsidRPr="00C552E2">
        <w:rPr>
          <w:rFonts w:ascii="Calibri" w:hAnsi="Calibri" w:cs="B Nazanin" w:hint="cs"/>
          <w:rtl/>
          <w:lang w:bidi="fa-IR"/>
        </w:rPr>
        <w:t xml:space="preserve"> </w:t>
      </w:r>
      <w:r w:rsidR="00177633" w:rsidRPr="00C552E2">
        <w:rPr>
          <w:rFonts w:ascii="Calibri" w:hAnsi="Calibri" w:cs="B Nazanin" w:hint="cs"/>
          <w:rtl/>
          <w:lang w:bidi="fa-IR"/>
        </w:rPr>
        <w:t xml:space="preserve">آن به تفکیک </w:t>
      </w:r>
      <w:r w:rsidR="003E47E6" w:rsidRPr="00C552E2">
        <w:rPr>
          <w:rFonts w:ascii="Calibri" w:hAnsi="Calibri" w:cs="B Nazanin" w:hint="cs"/>
          <w:rtl/>
          <w:lang w:bidi="fa-IR"/>
        </w:rPr>
        <w:t>در بندهای</w:t>
      </w:r>
      <w:r w:rsidR="00177633" w:rsidRPr="00C552E2">
        <w:rPr>
          <w:rFonts w:ascii="Calibri" w:hAnsi="Calibri" w:cs="B Nazanin" w:hint="cs"/>
          <w:rtl/>
          <w:lang w:bidi="fa-IR"/>
        </w:rPr>
        <w:t xml:space="preserve"> (6-2) تا (6-5) </w:t>
      </w:r>
      <w:r w:rsidR="003E47E6" w:rsidRPr="00C552E2">
        <w:rPr>
          <w:rFonts w:ascii="Calibri" w:hAnsi="Calibri" w:cs="B Nazanin" w:hint="cs"/>
          <w:rtl/>
          <w:lang w:bidi="fa-IR"/>
        </w:rPr>
        <w:t>مشخص شده است</w:t>
      </w:r>
      <w:r w:rsidR="00D3027A" w:rsidRPr="00C552E2">
        <w:rPr>
          <w:rFonts w:ascii="Calibri" w:hAnsi="Calibri" w:cs="B Nazanin" w:hint="cs"/>
          <w:rtl/>
          <w:lang w:bidi="fa-IR"/>
        </w:rPr>
        <w:t xml:space="preserve"> و </w:t>
      </w:r>
      <w:r w:rsidR="00FF328E" w:rsidRPr="00C552E2">
        <w:rPr>
          <w:rFonts w:ascii="Calibri" w:hAnsi="Calibri" w:cs="B Nazanin" w:hint="cs"/>
          <w:rtl/>
          <w:lang w:bidi="fa-IR"/>
        </w:rPr>
        <w:t>همچنین هزینه های مربوط به قراردادهای برونسپاری،</w:t>
      </w:r>
      <w:r w:rsidR="003E47E6" w:rsidRPr="00C552E2">
        <w:rPr>
          <w:rFonts w:ascii="Calibri" w:hAnsi="Calibri" w:cs="B Nazanin" w:hint="cs"/>
          <w:rtl/>
          <w:lang w:bidi="fa-IR"/>
        </w:rPr>
        <w:t xml:space="preserve"> از </w:t>
      </w:r>
      <w:r w:rsidR="00177633" w:rsidRPr="00C552E2">
        <w:rPr>
          <w:rFonts w:ascii="Calibri" w:hAnsi="Calibri" w:cs="B Nazanin" w:hint="cs"/>
          <w:rtl/>
          <w:lang w:bidi="fa-IR"/>
        </w:rPr>
        <w:t xml:space="preserve">محل </w:t>
      </w:r>
      <w:r w:rsidR="003E47E6" w:rsidRPr="00C552E2">
        <w:rPr>
          <w:rFonts w:ascii="Calibri" w:hAnsi="Calibri" w:cs="B Nazanin" w:hint="cs"/>
          <w:rtl/>
          <w:lang w:bidi="fa-IR"/>
        </w:rPr>
        <w:t>درآمدهای همایش</w:t>
      </w:r>
      <w:r w:rsidR="00C31286" w:rsidRPr="00C552E2">
        <w:rPr>
          <w:rFonts w:ascii="Calibri" w:hAnsi="Calibri" w:cs="B Nazanin" w:hint="cs"/>
          <w:rtl/>
          <w:lang w:bidi="fa-IR"/>
        </w:rPr>
        <w:t xml:space="preserve">، </w:t>
      </w:r>
      <w:r w:rsidR="003E47E6" w:rsidRPr="00C552E2">
        <w:rPr>
          <w:rFonts w:ascii="Calibri" w:hAnsi="Calibri" w:cs="B Nazanin" w:hint="cs"/>
          <w:rtl/>
          <w:lang w:bidi="fa-IR"/>
        </w:rPr>
        <w:t>پرداخت می گردد.</w:t>
      </w:r>
    </w:p>
    <w:p w:rsidR="00433372" w:rsidRPr="00C552E2" w:rsidRDefault="00433372" w:rsidP="00433372">
      <w:pPr>
        <w:pStyle w:val="a0"/>
        <w:keepNext w:val="0"/>
        <w:widowControl w:val="0"/>
        <w:numPr>
          <w:ilvl w:val="0"/>
          <w:numId w:val="0"/>
        </w:numPr>
        <w:spacing w:before="0"/>
        <w:jc w:val="lowKashida"/>
        <w:rPr>
          <w:rFonts w:ascii="Calibri" w:hAnsi="Calibri" w:cs="B Nazanin"/>
          <w:b/>
          <w:bCs/>
          <w:rtl/>
          <w:lang w:bidi="fa-IR"/>
        </w:rPr>
      </w:pPr>
      <w:r w:rsidRPr="00C552E2">
        <w:rPr>
          <w:rFonts w:ascii="Calibri" w:hAnsi="Calibri" w:cs="B Nazanin" w:hint="cs"/>
          <w:b/>
          <w:bCs/>
          <w:rtl/>
          <w:lang w:bidi="fa-IR"/>
        </w:rPr>
        <w:t>الف) حق الزحمه</w:t>
      </w:r>
      <w:r w:rsidRPr="00C552E2">
        <w:rPr>
          <w:rFonts w:ascii="Calibri" w:hAnsi="Calibri" w:cs="B Nazanin"/>
          <w:b/>
          <w:bCs/>
          <w:rtl/>
          <w:lang w:bidi="fa-IR"/>
        </w:rPr>
        <w:softHyphen/>
      </w:r>
      <w:r w:rsidRPr="00C552E2">
        <w:rPr>
          <w:rFonts w:ascii="Calibri" w:hAnsi="Calibri" w:cs="B Nazanin" w:hint="cs"/>
          <w:b/>
          <w:bCs/>
          <w:rtl/>
          <w:lang w:bidi="fa-IR"/>
        </w:rPr>
        <w:t>ی عوامل همایش</w:t>
      </w:r>
    </w:p>
    <w:p w:rsidR="00CF572C" w:rsidRDefault="00C027A3" w:rsidP="00CF572C">
      <w:pPr>
        <w:pStyle w:val="a0"/>
        <w:keepNext w:val="0"/>
        <w:widowControl w:val="0"/>
        <w:numPr>
          <w:ilvl w:val="0"/>
          <w:numId w:val="0"/>
        </w:numPr>
        <w:spacing w:before="0"/>
        <w:jc w:val="lowKashida"/>
        <w:rPr>
          <w:rFonts w:ascii="Calibri" w:hAnsi="Calibri" w:cs="B Nazanin"/>
          <w:rtl/>
          <w:lang w:bidi="fa-IR"/>
        </w:rPr>
      </w:pPr>
      <w:r w:rsidRPr="00C552E2">
        <w:rPr>
          <w:rFonts w:ascii="Calibri" w:hAnsi="Calibri" w:cs="B Nazanin" w:hint="cs"/>
          <w:rtl/>
          <w:lang w:bidi="fa-IR"/>
        </w:rPr>
        <w:t>2-6</w:t>
      </w:r>
      <w:r w:rsidR="000406DB" w:rsidRPr="00C552E2">
        <w:rPr>
          <w:rFonts w:ascii="Calibri" w:hAnsi="Calibri" w:cs="B Nazanin" w:hint="cs"/>
          <w:rtl/>
          <w:lang w:bidi="fa-IR"/>
        </w:rPr>
        <w:t xml:space="preserve">) </w:t>
      </w:r>
      <w:r w:rsidR="000E09B3" w:rsidRPr="00C552E2">
        <w:rPr>
          <w:rFonts w:ascii="Calibri" w:hAnsi="Calibri" w:cs="B Nazanin" w:hint="cs"/>
          <w:rtl/>
          <w:lang w:bidi="fa-IR"/>
        </w:rPr>
        <w:t>حق</w:t>
      </w:r>
      <w:r w:rsidR="000E09B3" w:rsidRPr="00C552E2">
        <w:rPr>
          <w:rFonts w:ascii="Calibri" w:hAnsi="Calibri" w:cs="B Nazanin" w:hint="eastAsia"/>
          <w:rtl/>
          <w:lang w:bidi="fa-IR"/>
        </w:rPr>
        <w:t>‌</w:t>
      </w:r>
      <w:r w:rsidR="000E09B3" w:rsidRPr="00C552E2">
        <w:rPr>
          <w:rFonts w:ascii="Calibri" w:hAnsi="Calibri" w:cs="B Nazanin" w:hint="cs"/>
          <w:rtl/>
          <w:lang w:bidi="fa-IR"/>
        </w:rPr>
        <w:t>الزحمه</w:t>
      </w:r>
      <w:r w:rsidR="000E09B3" w:rsidRPr="00C552E2">
        <w:rPr>
          <w:rFonts w:ascii="Calibri" w:hAnsi="Calibri" w:cs="B Nazanin"/>
          <w:rtl/>
          <w:lang w:bidi="fa-IR"/>
        </w:rPr>
        <w:softHyphen/>
      </w:r>
      <w:r w:rsidR="000E09B3" w:rsidRPr="00C552E2">
        <w:rPr>
          <w:rFonts w:ascii="Calibri" w:hAnsi="Calibri" w:cs="B Nazanin" w:hint="cs"/>
          <w:rtl/>
          <w:lang w:bidi="fa-IR"/>
        </w:rPr>
        <w:t xml:space="preserve">ی عوامل اجرایی </w:t>
      </w:r>
      <w:r w:rsidR="0075243E" w:rsidRPr="00C552E2">
        <w:rPr>
          <w:rFonts w:ascii="Calibri" w:hAnsi="Calibri" w:cs="B Nazanin" w:hint="cs"/>
          <w:rtl/>
          <w:lang w:bidi="fa-IR"/>
        </w:rPr>
        <w:t xml:space="preserve">عضو هیأت علمی </w:t>
      </w:r>
      <w:r w:rsidR="000E09B3" w:rsidRPr="00C552E2">
        <w:rPr>
          <w:rFonts w:ascii="Calibri" w:hAnsi="Calibri" w:cs="B Nazanin" w:hint="cs"/>
          <w:rtl/>
          <w:lang w:bidi="fa-IR"/>
        </w:rPr>
        <w:t>برای همکاری در کل دوره</w:t>
      </w:r>
      <w:r w:rsidR="00620C23" w:rsidRPr="00C552E2">
        <w:rPr>
          <w:rFonts w:ascii="Calibri" w:hAnsi="Calibri" w:cs="B Nazanin"/>
          <w:rtl/>
          <w:lang w:bidi="fa-IR"/>
        </w:rPr>
        <w:softHyphen/>
      </w:r>
      <w:r w:rsidR="00620C23" w:rsidRPr="00C552E2">
        <w:rPr>
          <w:rFonts w:ascii="Calibri" w:hAnsi="Calibri" w:cs="B Nazanin" w:hint="cs"/>
          <w:rtl/>
          <w:lang w:bidi="fa-IR"/>
        </w:rPr>
        <w:t>ی</w:t>
      </w:r>
      <w:r w:rsidR="000E09B3" w:rsidRPr="00C552E2">
        <w:rPr>
          <w:rFonts w:ascii="Calibri" w:hAnsi="Calibri" w:cs="B Nazanin" w:hint="cs"/>
          <w:rtl/>
          <w:lang w:bidi="fa-IR"/>
        </w:rPr>
        <w:t xml:space="preserve"> برگزاری</w:t>
      </w:r>
      <w:r w:rsidR="00433372" w:rsidRPr="00C552E2">
        <w:rPr>
          <w:rFonts w:ascii="Calibri" w:hAnsi="Calibri" w:cs="B Nazanin" w:hint="cs"/>
          <w:rtl/>
          <w:lang w:bidi="fa-IR"/>
        </w:rPr>
        <w:t>،</w:t>
      </w:r>
      <w:r w:rsidR="000E09B3" w:rsidRPr="00C552E2">
        <w:rPr>
          <w:rFonts w:ascii="Calibri" w:hAnsi="Calibri" w:cs="B Nazanin" w:hint="cs"/>
          <w:rtl/>
          <w:lang w:bidi="fa-IR"/>
        </w:rPr>
        <w:t xml:space="preserve"> براساس جدول </w:t>
      </w:r>
      <w:r w:rsidR="00C710AE" w:rsidRPr="00C552E2">
        <w:rPr>
          <w:rFonts w:ascii="Calibri" w:hAnsi="Calibri" w:cs="B Nazanin" w:hint="cs"/>
          <w:rtl/>
          <w:lang w:bidi="fa-IR"/>
        </w:rPr>
        <w:t>(</w:t>
      </w:r>
      <w:r w:rsidR="00923B18" w:rsidRPr="00C552E2">
        <w:rPr>
          <w:rFonts w:ascii="Calibri" w:hAnsi="Calibri" w:cs="B Nazanin" w:hint="cs"/>
          <w:rtl/>
          <w:lang w:bidi="fa-IR"/>
        </w:rPr>
        <w:t>4</w:t>
      </w:r>
      <w:r w:rsidR="00C710AE" w:rsidRPr="00C552E2">
        <w:rPr>
          <w:rFonts w:ascii="Calibri" w:hAnsi="Calibri" w:cs="B Nazanin" w:hint="cs"/>
          <w:rtl/>
          <w:lang w:bidi="fa-IR"/>
        </w:rPr>
        <w:t>)</w:t>
      </w:r>
      <w:r w:rsidR="008A2D45" w:rsidRPr="00FA407B">
        <w:rPr>
          <w:rFonts w:ascii="Calibri" w:hAnsi="Calibri" w:cs="B Nazanin" w:hint="cs"/>
          <w:rtl/>
          <w:lang w:bidi="fa-IR"/>
        </w:rPr>
        <w:t xml:space="preserve"> </w:t>
      </w:r>
      <w:r w:rsidR="000E09B3" w:rsidRPr="00FA407B">
        <w:rPr>
          <w:rFonts w:ascii="Calibri" w:hAnsi="Calibri" w:cs="B Nazanin" w:hint="cs"/>
          <w:rtl/>
          <w:lang w:bidi="fa-IR"/>
        </w:rPr>
        <w:t>تعیین می</w:t>
      </w:r>
      <w:r w:rsidR="00EA073E" w:rsidRPr="00FA407B">
        <w:rPr>
          <w:rFonts w:ascii="Calibri" w:hAnsi="Calibri" w:cs="B Nazanin" w:hint="eastAsia"/>
          <w:rtl/>
          <w:lang w:bidi="fa-IR"/>
        </w:rPr>
        <w:t>‌شود</w:t>
      </w:r>
      <w:r w:rsidR="00440965" w:rsidRPr="00FA407B">
        <w:rPr>
          <w:rFonts w:ascii="Calibri" w:hAnsi="Calibri" w:cs="B Nazanin" w:hint="cs"/>
          <w:rtl/>
          <w:lang w:bidi="fa-IR"/>
        </w:rPr>
        <w:t>.</w:t>
      </w:r>
    </w:p>
    <w:p w:rsidR="00142DF4" w:rsidRPr="00FA407B" w:rsidRDefault="00142DF4" w:rsidP="00CF572C">
      <w:pPr>
        <w:pStyle w:val="a0"/>
        <w:keepNext w:val="0"/>
        <w:widowControl w:val="0"/>
        <w:numPr>
          <w:ilvl w:val="0"/>
          <w:numId w:val="0"/>
        </w:numPr>
        <w:spacing w:before="0"/>
        <w:jc w:val="center"/>
        <w:rPr>
          <w:rFonts w:ascii="Calibri" w:hAnsi="Calibri" w:cs="B Nazanin"/>
          <w:rtl/>
          <w:lang w:bidi="fa-IR"/>
        </w:rPr>
      </w:pPr>
      <w:r w:rsidRPr="00FA407B">
        <w:rPr>
          <w:rFonts w:ascii="Calibri" w:hAnsi="Calibri" w:cs="B Nazanin" w:hint="cs"/>
          <w:rtl/>
          <w:lang w:bidi="fa-IR"/>
        </w:rPr>
        <w:t>جدول (</w:t>
      </w:r>
      <w:r w:rsidR="00923B18" w:rsidRPr="00FA407B">
        <w:rPr>
          <w:rFonts w:ascii="Calibri" w:hAnsi="Calibri" w:cs="B Nazanin" w:hint="cs"/>
          <w:rtl/>
          <w:lang w:bidi="fa-IR"/>
        </w:rPr>
        <w:t>4</w:t>
      </w:r>
      <w:r w:rsidRPr="00FA407B">
        <w:rPr>
          <w:rFonts w:ascii="Calibri" w:hAnsi="Calibri" w:cs="B Nazanin" w:hint="cs"/>
          <w:rtl/>
          <w:lang w:bidi="fa-IR"/>
        </w:rPr>
        <w:t xml:space="preserve">) </w:t>
      </w:r>
      <w:r w:rsidRPr="00FA407B">
        <w:rPr>
          <w:rFonts w:ascii="Arial" w:hAnsi="Arial" w:cs="Arial" w:hint="cs"/>
          <w:rtl/>
          <w:lang w:bidi="fa-IR"/>
        </w:rPr>
        <w:t>–</w:t>
      </w:r>
      <w:r w:rsidRPr="00FA407B">
        <w:rPr>
          <w:rFonts w:ascii="Calibri" w:hAnsi="Calibri" w:cs="B Nazanin" w:hint="cs"/>
          <w:rtl/>
          <w:lang w:bidi="fa-IR"/>
        </w:rPr>
        <w:t xml:space="preserve"> حق</w:t>
      </w:r>
      <w:r w:rsidRPr="00FA407B">
        <w:rPr>
          <w:rFonts w:ascii="Calibri" w:hAnsi="Calibri" w:cs="B Nazanin" w:hint="eastAsia"/>
          <w:rtl/>
          <w:lang w:bidi="fa-IR"/>
        </w:rPr>
        <w:t>‌</w:t>
      </w:r>
      <w:r w:rsidRPr="00FA407B">
        <w:rPr>
          <w:rFonts w:ascii="Calibri" w:hAnsi="Calibri" w:cs="B Nazanin" w:hint="cs"/>
          <w:rtl/>
          <w:lang w:bidi="fa-IR"/>
        </w:rPr>
        <w:t>الزحمه</w:t>
      </w:r>
      <w:r w:rsidRPr="00FA407B">
        <w:rPr>
          <w:rFonts w:ascii="Calibri" w:hAnsi="Calibri" w:cs="B Nazanin"/>
          <w:rtl/>
          <w:lang w:bidi="fa-IR"/>
        </w:rPr>
        <w:softHyphen/>
      </w:r>
      <w:r w:rsidRPr="00FA407B">
        <w:rPr>
          <w:rFonts w:ascii="Calibri" w:hAnsi="Calibri" w:cs="B Nazanin" w:hint="cs"/>
          <w:rtl/>
          <w:lang w:bidi="fa-IR"/>
        </w:rPr>
        <w:t>ی عوامل اجرایی عضو هیأت علمی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831"/>
        <w:gridCol w:w="1308"/>
        <w:gridCol w:w="1308"/>
        <w:gridCol w:w="1308"/>
        <w:gridCol w:w="1305"/>
      </w:tblGrid>
      <w:tr w:rsidR="00FA407B" w:rsidRPr="00FA407B" w:rsidTr="004A6B51">
        <w:trPr>
          <w:trHeight w:val="20"/>
          <w:jc w:val="center"/>
        </w:trPr>
        <w:tc>
          <w:tcPr>
            <w:tcW w:w="2114" w:type="pct"/>
            <w:vMerge w:val="restart"/>
            <w:shd w:val="clear" w:color="auto" w:fill="D9D9D9" w:themeFill="background1" w:themeFillShade="D9"/>
            <w:vAlign w:val="center"/>
          </w:tcPr>
          <w:p w:rsidR="000E09B3" w:rsidRPr="00FA407B" w:rsidRDefault="000E09B3" w:rsidP="004426E5">
            <w:pPr>
              <w:widowControl w:val="0"/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b/>
                <w:bCs/>
                <w:rtl/>
                <w:lang w:bidi="fa-IR"/>
              </w:rPr>
              <w:t>سمت</w:t>
            </w:r>
          </w:p>
        </w:tc>
        <w:tc>
          <w:tcPr>
            <w:tcW w:w="2886" w:type="pct"/>
            <w:gridSpan w:val="4"/>
            <w:shd w:val="clear" w:color="auto" w:fill="D9D9D9" w:themeFill="background1" w:themeFillShade="D9"/>
            <w:vAlign w:val="center"/>
          </w:tcPr>
          <w:p w:rsidR="000E09B3" w:rsidRPr="00FA407B" w:rsidRDefault="000E09B3" w:rsidP="004426E5">
            <w:pPr>
              <w:widowControl w:val="0"/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FA407B">
              <w:rPr>
                <w:rFonts w:ascii="Calibri" w:hAnsi="Calibri" w:cs="B Nazanin"/>
                <w:b/>
                <w:bCs/>
                <w:rtl/>
                <w:lang w:bidi="fa-IR"/>
              </w:rPr>
              <w:t>حداکثر</w:t>
            </w:r>
            <w:r w:rsidRPr="00FA407B">
              <w:rPr>
                <w:rFonts w:ascii="Calibri" w:hAnsi="Calibri" w:cs="B Nazanin" w:hint="cs"/>
                <w:b/>
                <w:bCs/>
                <w:rtl/>
                <w:lang w:bidi="fa-IR"/>
              </w:rPr>
              <w:t xml:space="preserve"> واحد معادل</w:t>
            </w:r>
          </w:p>
        </w:tc>
      </w:tr>
      <w:tr w:rsidR="00FA407B" w:rsidRPr="00FA407B" w:rsidTr="004A6B51">
        <w:trPr>
          <w:trHeight w:val="20"/>
          <w:jc w:val="center"/>
        </w:trPr>
        <w:tc>
          <w:tcPr>
            <w:tcW w:w="2114" w:type="pct"/>
            <w:vMerge/>
            <w:shd w:val="clear" w:color="auto" w:fill="D9D9D9" w:themeFill="background1" w:themeFillShade="D9"/>
            <w:vAlign w:val="center"/>
          </w:tcPr>
          <w:p w:rsidR="000E09B3" w:rsidRPr="00FA407B" w:rsidRDefault="000E09B3" w:rsidP="004426E5">
            <w:pPr>
              <w:widowControl w:val="0"/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722" w:type="pct"/>
            <w:shd w:val="clear" w:color="auto" w:fill="D9D9D9" w:themeFill="background1" w:themeFillShade="D9"/>
            <w:vAlign w:val="center"/>
          </w:tcPr>
          <w:p w:rsidR="000E09B3" w:rsidRPr="00FA407B" w:rsidRDefault="00C00D9B" w:rsidP="004426E5">
            <w:pPr>
              <w:widowControl w:val="0"/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rtl/>
                <w:lang w:bidi="fa-IR"/>
              </w:rPr>
              <w:t>محلی</w:t>
            </w:r>
          </w:p>
        </w:tc>
        <w:tc>
          <w:tcPr>
            <w:tcW w:w="722" w:type="pct"/>
            <w:shd w:val="clear" w:color="auto" w:fill="D9D9D9" w:themeFill="background1" w:themeFillShade="D9"/>
            <w:vAlign w:val="center"/>
          </w:tcPr>
          <w:p w:rsidR="000E09B3" w:rsidRPr="00FA407B" w:rsidRDefault="00C00D9B" w:rsidP="004426E5">
            <w:pPr>
              <w:widowControl w:val="0"/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rtl/>
                <w:lang w:bidi="fa-IR"/>
              </w:rPr>
              <w:t>منطقه ای</w:t>
            </w:r>
          </w:p>
        </w:tc>
        <w:tc>
          <w:tcPr>
            <w:tcW w:w="722" w:type="pct"/>
            <w:shd w:val="clear" w:color="auto" w:fill="D9D9D9" w:themeFill="background1" w:themeFillShade="D9"/>
            <w:vAlign w:val="center"/>
          </w:tcPr>
          <w:p w:rsidR="000E09B3" w:rsidRPr="00FA407B" w:rsidRDefault="000E09B3" w:rsidP="004426E5">
            <w:pPr>
              <w:widowControl w:val="0"/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FA407B">
              <w:rPr>
                <w:rFonts w:ascii="Calibri" w:hAnsi="Calibri" w:cs="B Nazanin"/>
                <w:b/>
                <w:bCs/>
                <w:rtl/>
                <w:lang w:bidi="fa-IR"/>
              </w:rPr>
              <w:t>ملی</w:t>
            </w:r>
          </w:p>
        </w:tc>
        <w:tc>
          <w:tcPr>
            <w:tcW w:w="720" w:type="pct"/>
            <w:shd w:val="clear" w:color="auto" w:fill="D9D9D9" w:themeFill="background1" w:themeFillShade="D9"/>
            <w:vAlign w:val="center"/>
          </w:tcPr>
          <w:p w:rsidR="000E09B3" w:rsidRPr="00FA407B" w:rsidRDefault="000E09B3" w:rsidP="004426E5">
            <w:pPr>
              <w:widowControl w:val="0"/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FA407B">
              <w:rPr>
                <w:rFonts w:ascii="Calibri" w:hAnsi="Calibri" w:cs="B Nazanin"/>
                <w:b/>
                <w:bCs/>
                <w:rtl/>
                <w:lang w:bidi="fa-IR"/>
              </w:rPr>
              <w:t>بین</w:t>
            </w:r>
            <w:r w:rsidRPr="00FA407B">
              <w:rPr>
                <w:rFonts w:ascii="Calibri" w:hAnsi="Calibri" w:cs="B Nazanin" w:hint="cs"/>
                <w:b/>
                <w:bCs/>
                <w:rtl/>
                <w:lang w:bidi="fa-IR"/>
              </w:rPr>
              <w:t>‌</w:t>
            </w:r>
            <w:r w:rsidRPr="00FA407B">
              <w:rPr>
                <w:rFonts w:ascii="Calibri" w:hAnsi="Calibri" w:cs="B Nazanin"/>
                <w:b/>
                <w:bCs/>
                <w:rtl/>
                <w:lang w:bidi="fa-IR"/>
              </w:rPr>
              <w:t>المللی</w:t>
            </w:r>
          </w:p>
        </w:tc>
      </w:tr>
      <w:tr w:rsidR="00FA407B" w:rsidRPr="00FA407B" w:rsidTr="00EA073E">
        <w:trPr>
          <w:trHeight w:val="20"/>
          <w:jc w:val="center"/>
        </w:trPr>
        <w:tc>
          <w:tcPr>
            <w:tcW w:w="2114" w:type="pct"/>
            <w:vAlign w:val="center"/>
          </w:tcPr>
          <w:p w:rsidR="000E09B3" w:rsidRPr="00FA407B" w:rsidRDefault="000E09B3" w:rsidP="004426E5">
            <w:pPr>
              <w:widowControl w:val="0"/>
              <w:jc w:val="left"/>
              <w:rPr>
                <w:rFonts w:ascii="Calibri" w:hAnsi="Calibri" w:cs="B Nazanin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rtl/>
                <w:lang w:bidi="fa-IR"/>
              </w:rPr>
              <w:t>دبیر</w:t>
            </w:r>
          </w:p>
        </w:tc>
        <w:tc>
          <w:tcPr>
            <w:tcW w:w="722" w:type="pct"/>
            <w:vAlign w:val="center"/>
          </w:tcPr>
          <w:p w:rsidR="000E09B3" w:rsidRPr="00FA407B" w:rsidRDefault="000E09B3" w:rsidP="004426E5">
            <w:pPr>
              <w:widowControl w:val="0"/>
              <w:jc w:val="center"/>
              <w:rPr>
                <w:rFonts w:ascii="Calibri" w:hAnsi="Calibri" w:cs="B Nazanin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rtl/>
                <w:lang w:bidi="fa-IR"/>
              </w:rPr>
              <w:t>1</w:t>
            </w:r>
          </w:p>
        </w:tc>
        <w:tc>
          <w:tcPr>
            <w:tcW w:w="722" w:type="pct"/>
            <w:vAlign w:val="center"/>
          </w:tcPr>
          <w:p w:rsidR="000E09B3" w:rsidRPr="00FA407B" w:rsidRDefault="000E09B3" w:rsidP="004426E5">
            <w:pPr>
              <w:widowControl w:val="0"/>
              <w:jc w:val="center"/>
              <w:rPr>
                <w:rFonts w:ascii="Calibri" w:hAnsi="Calibri" w:cs="B Nazanin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rtl/>
                <w:lang w:bidi="fa-IR"/>
              </w:rPr>
              <w:t>2</w:t>
            </w:r>
          </w:p>
        </w:tc>
        <w:tc>
          <w:tcPr>
            <w:tcW w:w="722" w:type="pct"/>
            <w:vAlign w:val="center"/>
          </w:tcPr>
          <w:p w:rsidR="000E09B3" w:rsidRPr="00FA407B" w:rsidRDefault="000E09B3" w:rsidP="004426E5">
            <w:pPr>
              <w:widowControl w:val="0"/>
              <w:jc w:val="center"/>
              <w:rPr>
                <w:rFonts w:ascii="Calibri" w:hAnsi="Calibri" w:cs="B Nazanin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rtl/>
                <w:lang w:bidi="fa-IR"/>
              </w:rPr>
              <w:t>3</w:t>
            </w:r>
          </w:p>
        </w:tc>
        <w:tc>
          <w:tcPr>
            <w:tcW w:w="720" w:type="pct"/>
            <w:vAlign w:val="center"/>
          </w:tcPr>
          <w:p w:rsidR="000E09B3" w:rsidRPr="00FA407B" w:rsidRDefault="000E09B3" w:rsidP="004426E5">
            <w:pPr>
              <w:widowControl w:val="0"/>
              <w:jc w:val="center"/>
              <w:rPr>
                <w:rFonts w:ascii="Calibri" w:hAnsi="Calibri" w:cs="B Nazanin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rtl/>
                <w:lang w:bidi="fa-IR"/>
              </w:rPr>
              <w:t>4</w:t>
            </w:r>
          </w:p>
        </w:tc>
      </w:tr>
      <w:tr w:rsidR="00FA407B" w:rsidRPr="00FA407B" w:rsidTr="00EA073E">
        <w:trPr>
          <w:trHeight w:val="20"/>
          <w:jc w:val="center"/>
        </w:trPr>
        <w:tc>
          <w:tcPr>
            <w:tcW w:w="2114" w:type="pct"/>
            <w:vAlign w:val="center"/>
          </w:tcPr>
          <w:p w:rsidR="000E09B3" w:rsidRPr="00FA407B" w:rsidRDefault="000E09B3" w:rsidP="004426E5">
            <w:pPr>
              <w:widowControl w:val="0"/>
              <w:jc w:val="left"/>
              <w:rPr>
                <w:rFonts w:ascii="Calibri" w:hAnsi="Calibri" w:cs="B Nazanin"/>
                <w:rtl/>
                <w:lang w:bidi="fa-IR"/>
              </w:rPr>
            </w:pPr>
            <w:r w:rsidRPr="00FA407B">
              <w:rPr>
                <w:rFonts w:ascii="Calibri" w:hAnsi="Calibri" w:cs="B Nazanin"/>
                <w:rtl/>
                <w:lang w:bidi="fa-IR"/>
              </w:rPr>
              <w:t xml:space="preserve">دبیر علمی و </w:t>
            </w:r>
            <w:r w:rsidR="008A2D45" w:rsidRPr="00FA407B">
              <w:rPr>
                <w:rFonts w:ascii="Calibri" w:hAnsi="Calibri" w:cs="B Nazanin" w:hint="cs"/>
                <w:rtl/>
                <w:lang w:bidi="fa-IR"/>
              </w:rPr>
              <w:t xml:space="preserve">دبیر </w:t>
            </w:r>
            <w:r w:rsidRPr="00FA407B">
              <w:rPr>
                <w:rFonts w:ascii="Calibri" w:hAnsi="Calibri" w:cs="B Nazanin"/>
                <w:rtl/>
                <w:lang w:bidi="fa-IR"/>
              </w:rPr>
              <w:t>اجرایی</w:t>
            </w:r>
          </w:p>
        </w:tc>
        <w:tc>
          <w:tcPr>
            <w:tcW w:w="722" w:type="pct"/>
            <w:vAlign w:val="center"/>
          </w:tcPr>
          <w:p w:rsidR="000E09B3" w:rsidRPr="00FA407B" w:rsidRDefault="000E09B3" w:rsidP="004426E5">
            <w:pPr>
              <w:widowControl w:val="0"/>
              <w:jc w:val="center"/>
              <w:rPr>
                <w:rFonts w:ascii="Calibri" w:hAnsi="Calibri" w:cs="B Nazanin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rtl/>
                <w:lang w:bidi="fa-IR"/>
              </w:rPr>
              <w:t>9/0</w:t>
            </w:r>
          </w:p>
        </w:tc>
        <w:tc>
          <w:tcPr>
            <w:tcW w:w="722" w:type="pct"/>
            <w:vAlign w:val="center"/>
          </w:tcPr>
          <w:p w:rsidR="000E09B3" w:rsidRPr="00FA407B" w:rsidRDefault="000E09B3" w:rsidP="004426E5">
            <w:pPr>
              <w:widowControl w:val="0"/>
              <w:jc w:val="center"/>
              <w:rPr>
                <w:rFonts w:ascii="Calibri" w:hAnsi="Calibri" w:cs="B Nazanin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rtl/>
                <w:lang w:bidi="fa-IR"/>
              </w:rPr>
              <w:t>8/1</w:t>
            </w:r>
          </w:p>
        </w:tc>
        <w:tc>
          <w:tcPr>
            <w:tcW w:w="722" w:type="pct"/>
            <w:vAlign w:val="center"/>
          </w:tcPr>
          <w:p w:rsidR="000E09B3" w:rsidRPr="00FA407B" w:rsidRDefault="000E09B3" w:rsidP="004426E5">
            <w:pPr>
              <w:widowControl w:val="0"/>
              <w:jc w:val="center"/>
              <w:rPr>
                <w:rFonts w:ascii="Calibri" w:hAnsi="Calibri" w:cs="B Nazanin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rtl/>
                <w:lang w:bidi="fa-IR"/>
              </w:rPr>
              <w:t>7/2</w:t>
            </w:r>
          </w:p>
        </w:tc>
        <w:tc>
          <w:tcPr>
            <w:tcW w:w="720" w:type="pct"/>
            <w:vAlign w:val="center"/>
          </w:tcPr>
          <w:p w:rsidR="000E09B3" w:rsidRPr="00FA407B" w:rsidRDefault="000E09B3" w:rsidP="004426E5">
            <w:pPr>
              <w:widowControl w:val="0"/>
              <w:jc w:val="center"/>
              <w:rPr>
                <w:rFonts w:ascii="Calibri" w:hAnsi="Calibri" w:cs="B Nazanin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rtl/>
                <w:lang w:bidi="fa-IR"/>
              </w:rPr>
              <w:t>6/3</w:t>
            </w:r>
          </w:p>
        </w:tc>
      </w:tr>
      <w:tr w:rsidR="00FA407B" w:rsidRPr="00FA407B" w:rsidTr="00EA073E">
        <w:trPr>
          <w:trHeight w:val="20"/>
          <w:jc w:val="center"/>
        </w:trPr>
        <w:tc>
          <w:tcPr>
            <w:tcW w:w="2114" w:type="pct"/>
            <w:vAlign w:val="center"/>
          </w:tcPr>
          <w:p w:rsidR="008A2D45" w:rsidRPr="00FA407B" w:rsidRDefault="008A2D45" w:rsidP="004426E5">
            <w:pPr>
              <w:widowControl w:val="0"/>
              <w:jc w:val="left"/>
              <w:rPr>
                <w:rFonts w:ascii="Calibri" w:hAnsi="Calibri" w:cs="B Nazanin"/>
                <w:rtl/>
                <w:lang w:bidi="fa-IR"/>
              </w:rPr>
            </w:pPr>
            <w:r w:rsidRPr="00FA407B">
              <w:rPr>
                <w:rFonts w:ascii="Calibri" w:hAnsi="Calibri" w:cs="B Nazanin"/>
                <w:rtl/>
                <w:lang w:bidi="fa-IR"/>
              </w:rPr>
              <w:t>اعضای کمیته</w:t>
            </w:r>
            <w:r w:rsidRPr="00FA407B">
              <w:rPr>
                <w:rFonts w:ascii="Calibri" w:hAnsi="Calibri" w:cs="B Nazanin" w:hint="cs"/>
                <w:rtl/>
                <w:lang w:bidi="fa-IR"/>
              </w:rPr>
              <w:t>‌</w:t>
            </w:r>
            <w:r w:rsidRPr="00FA407B">
              <w:rPr>
                <w:rFonts w:ascii="Calibri" w:hAnsi="Calibri" w:cs="B Nazanin"/>
                <w:rtl/>
                <w:lang w:bidi="fa-IR"/>
              </w:rPr>
              <w:t>ها</w:t>
            </w:r>
            <w:r w:rsidRPr="00FA407B">
              <w:rPr>
                <w:rFonts w:ascii="Calibri" w:hAnsi="Calibri" w:cs="B Nazanin" w:hint="cs"/>
                <w:rtl/>
                <w:lang w:bidi="fa-IR"/>
              </w:rPr>
              <w:t>ی علمی و اجرایی</w:t>
            </w:r>
          </w:p>
        </w:tc>
        <w:tc>
          <w:tcPr>
            <w:tcW w:w="722" w:type="pct"/>
            <w:vAlign w:val="center"/>
          </w:tcPr>
          <w:p w:rsidR="008A2D45" w:rsidRPr="00FA407B" w:rsidRDefault="008A2D45" w:rsidP="004426E5">
            <w:pPr>
              <w:widowControl w:val="0"/>
              <w:jc w:val="center"/>
              <w:rPr>
                <w:rFonts w:ascii="Calibri" w:hAnsi="Calibri" w:cs="B Nazanin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rtl/>
                <w:lang w:bidi="fa-IR"/>
              </w:rPr>
              <w:t>6/0</w:t>
            </w:r>
          </w:p>
        </w:tc>
        <w:tc>
          <w:tcPr>
            <w:tcW w:w="722" w:type="pct"/>
            <w:vAlign w:val="center"/>
          </w:tcPr>
          <w:p w:rsidR="008A2D45" w:rsidRPr="00FA407B" w:rsidRDefault="008A2D45" w:rsidP="004426E5">
            <w:pPr>
              <w:widowControl w:val="0"/>
              <w:jc w:val="center"/>
              <w:rPr>
                <w:rFonts w:ascii="Calibri" w:hAnsi="Calibri" w:cs="B Nazanin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rtl/>
                <w:lang w:bidi="fa-IR"/>
              </w:rPr>
              <w:t>2/1</w:t>
            </w:r>
          </w:p>
        </w:tc>
        <w:tc>
          <w:tcPr>
            <w:tcW w:w="722" w:type="pct"/>
            <w:vAlign w:val="center"/>
          </w:tcPr>
          <w:p w:rsidR="008A2D45" w:rsidRPr="00FA407B" w:rsidRDefault="008A2D45" w:rsidP="004426E5">
            <w:pPr>
              <w:widowControl w:val="0"/>
              <w:jc w:val="center"/>
              <w:rPr>
                <w:rFonts w:ascii="Calibri" w:hAnsi="Calibri" w:cs="B Nazanin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rtl/>
                <w:lang w:bidi="fa-IR"/>
              </w:rPr>
              <w:t>8/1</w:t>
            </w:r>
          </w:p>
        </w:tc>
        <w:tc>
          <w:tcPr>
            <w:tcW w:w="720" w:type="pct"/>
            <w:vAlign w:val="center"/>
          </w:tcPr>
          <w:p w:rsidR="008A2D45" w:rsidRPr="00FA407B" w:rsidRDefault="008A2D45" w:rsidP="004426E5">
            <w:pPr>
              <w:widowControl w:val="0"/>
              <w:jc w:val="center"/>
              <w:rPr>
                <w:rFonts w:ascii="Calibri" w:hAnsi="Calibri" w:cs="B Nazanin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rtl/>
                <w:lang w:bidi="fa-IR"/>
              </w:rPr>
              <w:t>4/2</w:t>
            </w:r>
          </w:p>
        </w:tc>
      </w:tr>
      <w:tr w:rsidR="008A2D45" w:rsidRPr="00FA407B" w:rsidTr="00EA073E">
        <w:trPr>
          <w:trHeight w:val="20"/>
          <w:jc w:val="center"/>
        </w:trPr>
        <w:tc>
          <w:tcPr>
            <w:tcW w:w="2114" w:type="pct"/>
            <w:vAlign w:val="center"/>
          </w:tcPr>
          <w:p w:rsidR="008A2D45" w:rsidRPr="00FA407B" w:rsidRDefault="008A2D45" w:rsidP="004426E5">
            <w:pPr>
              <w:widowControl w:val="0"/>
              <w:jc w:val="left"/>
              <w:rPr>
                <w:rFonts w:ascii="Calibri" w:hAnsi="Calibri" w:cs="B Nazanin"/>
                <w:rtl/>
                <w:lang w:bidi="fa-IR"/>
              </w:rPr>
            </w:pPr>
            <w:r w:rsidRPr="00FA407B">
              <w:rPr>
                <w:rFonts w:ascii="Calibri" w:hAnsi="Calibri" w:cs="B Nazanin"/>
                <w:rtl/>
                <w:lang w:bidi="fa-IR"/>
              </w:rPr>
              <w:t>مس</w:t>
            </w:r>
            <w:r w:rsidRPr="00FA407B">
              <w:rPr>
                <w:rFonts w:ascii="Calibri" w:hAnsi="Calibri" w:cs="B Nazanin" w:hint="cs"/>
                <w:rtl/>
                <w:lang w:bidi="fa-IR"/>
              </w:rPr>
              <w:t>ؤ</w:t>
            </w:r>
            <w:r w:rsidRPr="00FA407B">
              <w:rPr>
                <w:rFonts w:ascii="Calibri" w:hAnsi="Calibri" w:cs="B Nazanin"/>
                <w:rtl/>
                <w:lang w:bidi="fa-IR"/>
              </w:rPr>
              <w:t>ول</w:t>
            </w:r>
            <w:r w:rsidRPr="00FA407B">
              <w:rPr>
                <w:rFonts w:ascii="Calibri" w:hAnsi="Calibri" w:cs="B Nazanin" w:hint="cs"/>
                <w:rtl/>
                <w:lang w:bidi="fa-IR"/>
              </w:rPr>
              <w:t>ا</w:t>
            </w:r>
            <w:r w:rsidRPr="00FA407B">
              <w:rPr>
                <w:rFonts w:ascii="Calibri" w:hAnsi="Calibri" w:cs="B Nazanin"/>
                <w:rtl/>
                <w:lang w:bidi="fa-IR"/>
              </w:rPr>
              <w:t>ن کمیته</w:t>
            </w:r>
            <w:r w:rsidRPr="00FA407B">
              <w:rPr>
                <w:rFonts w:ascii="Calibri" w:hAnsi="Calibri" w:cs="B Nazanin" w:hint="cs"/>
                <w:rtl/>
                <w:lang w:bidi="fa-IR"/>
              </w:rPr>
              <w:t>‌</w:t>
            </w:r>
            <w:r w:rsidRPr="00FA407B">
              <w:rPr>
                <w:rFonts w:ascii="Calibri" w:hAnsi="Calibri" w:cs="B Nazanin"/>
                <w:rtl/>
                <w:lang w:bidi="fa-IR"/>
              </w:rPr>
              <w:t>ها</w:t>
            </w:r>
            <w:r w:rsidRPr="00FA407B">
              <w:rPr>
                <w:rFonts w:ascii="Calibri" w:hAnsi="Calibri" w:cs="B Nazanin" w:hint="cs"/>
                <w:rtl/>
                <w:lang w:bidi="fa-IR"/>
              </w:rPr>
              <w:t>ی اجرایی</w:t>
            </w:r>
          </w:p>
        </w:tc>
        <w:tc>
          <w:tcPr>
            <w:tcW w:w="722" w:type="pct"/>
            <w:vAlign w:val="center"/>
          </w:tcPr>
          <w:p w:rsidR="008A2D45" w:rsidRPr="00FA407B" w:rsidRDefault="008A2D45" w:rsidP="004426E5">
            <w:pPr>
              <w:widowControl w:val="0"/>
              <w:jc w:val="center"/>
              <w:rPr>
                <w:rFonts w:ascii="Calibri" w:hAnsi="Calibri" w:cs="B Nazanin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rtl/>
                <w:lang w:bidi="fa-IR"/>
              </w:rPr>
              <w:t>8/0</w:t>
            </w:r>
          </w:p>
        </w:tc>
        <w:tc>
          <w:tcPr>
            <w:tcW w:w="722" w:type="pct"/>
            <w:vAlign w:val="center"/>
          </w:tcPr>
          <w:p w:rsidR="008A2D45" w:rsidRPr="00FA407B" w:rsidRDefault="008A2D45" w:rsidP="004426E5">
            <w:pPr>
              <w:widowControl w:val="0"/>
              <w:jc w:val="center"/>
              <w:rPr>
                <w:rFonts w:ascii="Calibri" w:hAnsi="Calibri" w:cs="B Nazanin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rtl/>
                <w:lang w:bidi="fa-IR"/>
              </w:rPr>
              <w:t>6/1</w:t>
            </w:r>
          </w:p>
        </w:tc>
        <w:tc>
          <w:tcPr>
            <w:tcW w:w="722" w:type="pct"/>
            <w:vAlign w:val="center"/>
          </w:tcPr>
          <w:p w:rsidR="008A2D45" w:rsidRPr="00FA407B" w:rsidRDefault="008A2D45" w:rsidP="004426E5">
            <w:pPr>
              <w:widowControl w:val="0"/>
              <w:jc w:val="center"/>
              <w:rPr>
                <w:rFonts w:ascii="Calibri" w:hAnsi="Calibri" w:cs="B Nazanin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rtl/>
                <w:lang w:bidi="fa-IR"/>
              </w:rPr>
              <w:t>4/2</w:t>
            </w:r>
          </w:p>
        </w:tc>
        <w:tc>
          <w:tcPr>
            <w:tcW w:w="720" w:type="pct"/>
            <w:vAlign w:val="center"/>
          </w:tcPr>
          <w:p w:rsidR="008A2D45" w:rsidRPr="00FA407B" w:rsidRDefault="008A2D45" w:rsidP="004426E5">
            <w:pPr>
              <w:widowControl w:val="0"/>
              <w:jc w:val="center"/>
              <w:rPr>
                <w:rFonts w:ascii="Calibri" w:hAnsi="Calibri" w:cs="B Nazanin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rtl/>
                <w:lang w:bidi="fa-IR"/>
              </w:rPr>
              <w:t>2/3</w:t>
            </w:r>
          </w:p>
        </w:tc>
      </w:tr>
    </w:tbl>
    <w:p w:rsidR="00CF572C" w:rsidRDefault="00CF572C" w:rsidP="004426E5">
      <w:pPr>
        <w:pStyle w:val="a0"/>
        <w:keepNext w:val="0"/>
        <w:widowControl w:val="0"/>
        <w:numPr>
          <w:ilvl w:val="0"/>
          <w:numId w:val="0"/>
        </w:numPr>
        <w:spacing w:before="0"/>
        <w:jc w:val="lowKashida"/>
        <w:rPr>
          <w:rFonts w:ascii="Calibri" w:hAnsi="Calibri" w:cs="B Nazanin"/>
          <w:rtl/>
          <w:lang w:bidi="fa-IR"/>
        </w:rPr>
      </w:pPr>
    </w:p>
    <w:p w:rsidR="000E09B3" w:rsidRPr="00FA407B" w:rsidRDefault="00C027A3" w:rsidP="004426E5">
      <w:pPr>
        <w:pStyle w:val="a0"/>
        <w:keepNext w:val="0"/>
        <w:widowControl w:val="0"/>
        <w:numPr>
          <w:ilvl w:val="0"/>
          <w:numId w:val="0"/>
        </w:numPr>
        <w:spacing w:before="0"/>
        <w:jc w:val="lowKashida"/>
        <w:rPr>
          <w:rFonts w:ascii="Calibri" w:hAnsi="Calibri" w:cs="B Nazanin"/>
          <w:rtl/>
          <w:lang w:bidi="fa-IR"/>
        </w:rPr>
      </w:pPr>
      <w:r w:rsidRPr="00FA407B">
        <w:rPr>
          <w:rFonts w:ascii="Calibri" w:hAnsi="Calibri" w:cs="B Nazanin" w:hint="cs"/>
          <w:rtl/>
          <w:lang w:bidi="fa-IR"/>
        </w:rPr>
        <w:t>3</w:t>
      </w:r>
      <w:r w:rsidR="004426E5" w:rsidRPr="00FA407B">
        <w:rPr>
          <w:rFonts w:ascii="Calibri" w:hAnsi="Calibri" w:cs="B Nazanin" w:hint="cs"/>
          <w:rtl/>
          <w:lang w:bidi="fa-IR"/>
        </w:rPr>
        <w:t>-6</w:t>
      </w:r>
      <w:r w:rsidR="00E400C7" w:rsidRPr="00FA407B">
        <w:rPr>
          <w:rFonts w:ascii="Calibri" w:hAnsi="Calibri" w:cs="B Nazanin" w:hint="cs"/>
          <w:rtl/>
          <w:lang w:bidi="fa-IR"/>
        </w:rPr>
        <w:t xml:space="preserve">) </w:t>
      </w:r>
      <w:r w:rsidR="000E09B3" w:rsidRPr="00FA407B">
        <w:rPr>
          <w:rFonts w:ascii="Calibri" w:hAnsi="Calibri" w:cs="B Nazanin"/>
          <w:rtl/>
          <w:lang w:bidi="fa-IR"/>
        </w:rPr>
        <w:t>حق</w:t>
      </w:r>
      <w:r w:rsidR="000E09B3" w:rsidRPr="00FA407B">
        <w:rPr>
          <w:rFonts w:ascii="Calibri" w:hAnsi="Calibri" w:cs="B Nazanin" w:hint="cs"/>
          <w:rtl/>
          <w:lang w:bidi="fa-IR"/>
        </w:rPr>
        <w:t>‌</w:t>
      </w:r>
      <w:r w:rsidR="000E09B3" w:rsidRPr="00FA407B">
        <w:rPr>
          <w:rFonts w:ascii="Calibri" w:hAnsi="Calibri" w:cs="B Nazanin"/>
          <w:rtl/>
          <w:lang w:bidi="fa-IR"/>
        </w:rPr>
        <w:t>الزحمه</w:t>
      </w:r>
      <w:r w:rsidR="000E09B3" w:rsidRPr="00FA407B">
        <w:rPr>
          <w:rFonts w:ascii="Calibri" w:hAnsi="Calibri" w:cs="B Nazanin"/>
          <w:rtl/>
          <w:lang w:bidi="fa-IR"/>
        </w:rPr>
        <w:softHyphen/>
      </w:r>
      <w:r w:rsidR="000E09B3" w:rsidRPr="00FA407B">
        <w:rPr>
          <w:rFonts w:ascii="Calibri" w:hAnsi="Calibri" w:cs="B Nazanin" w:hint="cs"/>
          <w:rtl/>
          <w:lang w:bidi="fa-IR"/>
        </w:rPr>
        <w:t>ی</w:t>
      </w:r>
      <w:r w:rsidR="000E09B3" w:rsidRPr="00FA407B">
        <w:rPr>
          <w:rFonts w:ascii="Calibri" w:hAnsi="Calibri" w:cs="B Nazanin"/>
          <w:rtl/>
          <w:lang w:bidi="fa-IR"/>
        </w:rPr>
        <w:t xml:space="preserve"> </w:t>
      </w:r>
      <w:r w:rsidR="0075243E" w:rsidRPr="00FA407B">
        <w:rPr>
          <w:rFonts w:ascii="Calibri" w:hAnsi="Calibri" w:cs="B Nazanin" w:hint="cs"/>
          <w:rtl/>
          <w:lang w:bidi="fa-IR"/>
        </w:rPr>
        <w:t>داوری مقالات بر مبنای آخرین جدول مصوب شورای انتشارات دانشگاه تعیین می گردد.</w:t>
      </w:r>
    </w:p>
    <w:p w:rsidR="00C716C7" w:rsidRPr="00FA407B" w:rsidRDefault="00C716C7" w:rsidP="004426E5">
      <w:pPr>
        <w:pStyle w:val="a0"/>
        <w:keepNext w:val="0"/>
        <w:widowControl w:val="0"/>
        <w:numPr>
          <w:ilvl w:val="0"/>
          <w:numId w:val="0"/>
        </w:numPr>
        <w:spacing w:before="0"/>
        <w:jc w:val="lowKashida"/>
        <w:rPr>
          <w:rFonts w:ascii="Calibri" w:hAnsi="Calibri" w:cs="B Nazanin"/>
          <w:rtl/>
          <w:lang w:bidi="fa-IR"/>
        </w:rPr>
      </w:pPr>
      <w:r w:rsidRPr="00FA407B">
        <w:rPr>
          <w:rFonts w:ascii="Calibri" w:hAnsi="Calibri" w:cs="B Nazanin" w:hint="cs"/>
          <w:rtl/>
          <w:lang w:bidi="fa-IR"/>
        </w:rPr>
        <w:t>تبصره</w:t>
      </w:r>
      <w:r w:rsidRPr="00FA407B">
        <w:rPr>
          <w:rFonts w:ascii="Calibri" w:hAnsi="Calibri" w:cs="B Nazanin"/>
          <w:rtl/>
          <w:lang w:bidi="fa-IR"/>
        </w:rPr>
        <w:softHyphen/>
      </w:r>
      <w:r w:rsidRPr="00FA407B">
        <w:rPr>
          <w:rFonts w:ascii="Calibri" w:hAnsi="Calibri" w:cs="B Nazanin" w:hint="cs"/>
          <w:rtl/>
          <w:lang w:bidi="fa-IR"/>
        </w:rPr>
        <w:t>ی 1) داوری چکیده توسط کمیته</w:t>
      </w:r>
      <w:r w:rsidR="00B47EC2" w:rsidRPr="00FA407B">
        <w:rPr>
          <w:rFonts w:ascii="Calibri" w:hAnsi="Calibri" w:cs="B Nazanin"/>
          <w:rtl/>
          <w:lang w:bidi="fa-IR"/>
        </w:rPr>
        <w:softHyphen/>
      </w:r>
      <w:r w:rsidR="00B47EC2" w:rsidRPr="00FA407B">
        <w:rPr>
          <w:rFonts w:ascii="Calibri" w:hAnsi="Calibri" w:cs="B Nazanin" w:hint="cs"/>
          <w:rtl/>
          <w:lang w:bidi="fa-IR"/>
        </w:rPr>
        <w:t>ی</w:t>
      </w:r>
      <w:r w:rsidRPr="00FA407B">
        <w:rPr>
          <w:rFonts w:ascii="Calibri" w:hAnsi="Calibri" w:cs="B Nazanin" w:hint="cs"/>
          <w:rtl/>
          <w:lang w:bidi="fa-IR"/>
        </w:rPr>
        <w:t xml:space="preserve"> علمی انجام می شود و برای آن مبلغی پرداخت نمی شود.</w:t>
      </w:r>
    </w:p>
    <w:p w:rsidR="00C716C7" w:rsidRPr="00FA407B" w:rsidRDefault="00C716C7" w:rsidP="004426E5">
      <w:pPr>
        <w:pStyle w:val="a1"/>
        <w:widowControl w:val="0"/>
        <w:numPr>
          <w:ilvl w:val="0"/>
          <w:numId w:val="0"/>
        </w:numPr>
        <w:spacing w:before="0"/>
        <w:jc w:val="lowKashida"/>
        <w:rPr>
          <w:rFonts w:ascii="Calibri" w:hAnsi="Calibri" w:cs="B Nazanin"/>
          <w:lang w:bidi="fa-IR"/>
        </w:rPr>
      </w:pPr>
      <w:r w:rsidRPr="00FA407B">
        <w:rPr>
          <w:rFonts w:ascii="Calibri" w:hAnsi="Calibri" w:cs="B Nazanin" w:hint="cs"/>
          <w:rtl/>
          <w:lang w:bidi="fa-IR"/>
        </w:rPr>
        <w:t>تبصره</w:t>
      </w:r>
      <w:r w:rsidRPr="00FA407B">
        <w:rPr>
          <w:rFonts w:ascii="Calibri" w:hAnsi="Calibri" w:cs="B Nazanin"/>
          <w:rtl/>
          <w:lang w:bidi="fa-IR"/>
        </w:rPr>
        <w:softHyphen/>
      </w:r>
      <w:r w:rsidRPr="00FA407B">
        <w:rPr>
          <w:rFonts w:ascii="Calibri" w:hAnsi="Calibri" w:cs="B Nazanin" w:hint="cs"/>
          <w:rtl/>
          <w:lang w:bidi="fa-IR"/>
        </w:rPr>
        <w:t>ی 2) حق الزحمه داوری مقالات غیرفارسی با ضریب 5/1 احتساب می شود.</w:t>
      </w:r>
    </w:p>
    <w:p w:rsidR="00145B93" w:rsidRPr="00FA407B" w:rsidRDefault="00C027A3" w:rsidP="00DF1908">
      <w:pPr>
        <w:pStyle w:val="a0"/>
        <w:keepNext w:val="0"/>
        <w:widowControl w:val="0"/>
        <w:numPr>
          <w:ilvl w:val="0"/>
          <w:numId w:val="0"/>
        </w:numPr>
        <w:spacing w:before="0"/>
        <w:rPr>
          <w:rFonts w:ascii="Calibri" w:hAnsi="Calibri" w:cs="B Nazanin"/>
          <w:rtl/>
          <w:lang w:bidi="fa-IR"/>
        </w:rPr>
      </w:pPr>
      <w:r w:rsidRPr="00FA407B">
        <w:rPr>
          <w:rFonts w:ascii="Calibri" w:hAnsi="Calibri" w:cs="B Nazanin" w:hint="cs"/>
          <w:rtl/>
          <w:lang w:bidi="fa-IR"/>
        </w:rPr>
        <w:lastRenderedPageBreak/>
        <w:t>4</w:t>
      </w:r>
      <w:r w:rsidR="00883BD2" w:rsidRPr="00FA407B">
        <w:rPr>
          <w:rFonts w:ascii="Calibri" w:hAnsi="Calibri" w:cs="B Nazanin" w:hint="cs"/>
          <w:rtl/>
          <w:lang w:bidi="fa-IR"/>
        </w:rPr>
        <w:t>-6</w:t>
      </w:r>
      <w:r w:rsidR="0075243E" w:rsidRPr="00FA407B">
        <w:rPr>
          <w:rFonts w:ascii="Calibri" w:hAnsi="Calibri" w:cs="B Nazanin" w:hint="cs"/>
          <w:rtl/>
          <w:lang w:bidi="fa-IR"/>
        </w:rPr>
        <w:t xml:space="preserve">) </w:t>
      </w:r>
      <w:r w:rsidR="0075243E" w:rsidRPr="00FA407B">
        <w:rPr>
          <w:rFonts w:ascii="Calibri" w:hAnsi="Calibri" w:cs="B Nazanin"/>
          <w:rtl/>
          <w:lang w:bidi="fa-IR"/>
        </w:rPr>
        <w:t>میزان حق</w:t>
      </w:r>
      <w:r w:rsidR="0075243E" w:rsidRPr="00FA407B">
        <w:rPr>
          <w:rFonts w:ascii="Calibri" w:hAnsi="Calibri" w:cs="B Nazanin" w:hint="cs"/>
          <w:rtl/>
          <w:lang w:bidi="fa-IR"/>
        </w:rPr>
        <w:t>‌</w:t>
      </w:r>
      <w:r w:rsidR="00145B93" w:rsidRPr="00FA407B">
        <w:rPr>
          <w:rFonts w:ascii="Calibri" w:hAnsi="Calibri" w:cs="B Nazanin"/>
          <w:rtl/>
          <w:lang w:bidi="fa-IR"/>
        </w:rPr>
        <w:t>الزحمه</w:t>
      </w:r>
      <w:r w:rsidR="00145B93" w:rsidRPr="00FA407B">
        <w:rPr>
          <w:rFonts w:ascii="Calibri" w:hAnsi="Calibri" w:cs="B Nazanin"/>
          <w:rtl/>
          <w:lang w:bidi="fa-IR"/>
        </w:rPr>
        <w:softHyphen/>
      </w:r>
      <w:r w:rsidR="00145B93" w:rsidRPr="00FA407B">
        <w:rPr>
          <w:rFonts w:ascii="Calibri" w:hAnsi="Calibri" w:cs="B Nazanin" w:hint="cs"/>
          <w:rtl/>
          <w:lang w:bidi="fa-IR"/>
        </w:rPr>
        <w:t>ی اعضای غیر هیأت علمی</w:t>
      </w:r>
      <w:r w:rsidR="0075243E" w:rsidRPr="00FA407B">
        <w:rPr>
          <w:rFonts w:ascii="Calibri" w:hAnsi="Calibri" w:cs="B Nazanin"/>
          <w:rtl/>
          <w:lang w:bidi="fa-IR"/>
        </w:rPr>
        <w:t xml:space="preserve"> </w:t>
      </w:r>
      <w:r w:rsidR="0075243E" w:rsidRPr="00FA407B">
        <w:rPr>
          <w:rFonts w:ascii="Calibri" w:hAnsi="Calibri" w:cs="B Nazanin" w:hint="cs"/>
          <w:rtl/>
          <w:lang w:bidi="fa-IR"/>
        </w:rPr>
        <w:t xml:space="preserve">(در خارج از وقت اداری) </w:t>
      </w:r>
      <w:r w:rsidR="00787AFC">
        <w:rPr>
          <w:rFonts w:ascii="Calibri" w:hAnsi="Calibri" w:cs="B Nazanin" w:hint="cs"/>
          <w:rtl/>
          <w:lang w:bidi="fa-IR"/>
        </w:rPr>
        <w:t>بر مبنای</w:t>
      </w:r>
      <w:r w:rsidR="00085AE5" w:rsidRPr="00FA407B">
        <w:rPr>
          <w:rFonts w:ascii="Calibri" w:hAnsi="Calibri" w:cs="B Nazanin" w:hint="cs"/>
          <w:rtl/>
          <w:lang w:bidi="fa-IR"/>
        </w:rPr>
        <w:t xml:space="preserve"> ساعت اضافه کاری و بر اساس گزارش دبیر</w:t>
      </w:r>
      <w:r w:rsidR="00D077D9" w:rsidRPr="00FA407B">
        <w:rPr>
          <w:rFonts w:ascii="Calibri" w:hAnsi="Calibri" w:cs="B Nazanin" w:hint="cs"/>
          <w:rtl/>
          <w:lang w:bidi="fa-IR"/>
        </w:rPr>
        <w:t xml:space="preserve"> اجرایی و با تأیید دبیر همایش </w:t>
      </w:r>
      <w:r w:rsidR="00C716C7" w:rsidRPr="00FA407B">
        <w:rPr>
          <w:rFonts w:ascii="Calibri" w:hAnsi="Calibri" w:cs="B Nazanin" w:hint="cs"/>
          <w:rtl/>
          <w:lang w:bidi="fa-IR"/>
        </w:rPr>
        <w:t>تعیین می گردد.</w:t>
      </w:r>
    </w:p>
    <w:p w:rsidR="000E09B3" w:rsidRPr="00FA407B" w:rsidRDefault="00C027A3" w:rsidP="00DF1908">
      <w:pPr>
        <w:pStyle w:val="a0"/>
        <w:keepNext w:val="0"/>
        <w:widowControl w:val="0"/>
        <w:numPr>
          <w:ilvl w:val="0"/>
          <w:numId w:val="0"/>
        </w:numPr>
        <w:spacing w:before="0"/>
        <w:rPr>
          <w:rFonts w:ascii="Calibri" w:hAnsi="Calibri" w:cs="B Nazanin"/>
          <w:rtl/>
          <w:lang w:bidi="fa-IR"/>
        </w:rPr>
      </w:pPr>
      <w:r w:rsidRPr="00FA407B">
        <w:rPr>
          <w:rFonts w:ascii="Calibri" w:hAnsi="Calibri" w:cs="B Nazanin" w:hint="cs"/>
          <w:rtl/>
          <w:lang w:bidi="fa-IR"/>
        </w:rPr>
        <w:t>5</w:t>
      </w:r>
      <w:r w:rsidR="00883BD2" w:rsidRPr="00FA407B">
        <w:rPr>
          <w:rFonts w:ascii="Calibri" w:hAnsi="Calibri" w:cs="B Nazanin" w:hint="cs"/>
          <w:rtl/>
          <w:lang w:bidi="fa-IR"/>
        </w:rPr>
        <w:t>-6</w:t>
      </w:r>
      <w:r w:rsidR="00145B93" w:rsidRPr="00FA407B">
        <w:rPr>
          <w:rFonts w:ascii="Calibri" w:hAnsi="Calibri" w:cs="B Nazanin" w:hint="cs"/>
          <w:rtl/>
          <w:lang w:bidi="fa-IR"/>
        </w:rPr>
        <w:t>) میزان حق الزحمه</w:t>
      </w:r>
      <w:r w:rsidR="00145B93" w:rsidRPr="00FA407B">
        <w:rPr>
          <w:rFonts w:ascii="Calibri" w:hAnsi="Calibri" w:cs="B Nazanin"/>
          <w:rtl/>
          <w:lang w:bidi="fa-IR"/>
        </w:rPr>
        <w:softHyphen/>
      </w:r>
      <w:r w:rsidR="00145B93" w:rsidRPr="00FA407B">
        <w:rPr>
          <w:rFonts w:ascii="Calibri" w:hAnsi="Calibri" w:cs="B Nazanin" w:hint="cs"/>
          <w:rtl/>
          <w:lang w:bidi="fa-IR"/>
        </w:rPr>
        <w:t xml:space="preserve">ی دانشجویان عضو کمیته های اجرایی </w:t>
      </w:r>
      <w:r w:rsidR="0075243E" w:rsidRPr="00FA407B">
        <w:rPr>
          <w:rFonts w:ascii="Calibri" w:hAnsi="Calibri" w:cs="B Nazanin"/>
          <w:rtl/>
          <w:lang w:bidi="fa-IR"/>
        </w:rPr>
        <w:t>به ازا</w:t>
      </w:r>
      <w:r w:rsidR="00145B93" w:rsidRPr="00FA407B">
        <w:rPr>
          <w:rFonts w:ascii="Calibri" w:hAnsi="Calibri" w:cs="B Nazanin" w:hint="cs"/>
          <w:rtl/>
          <w:lang w:bidi="fa-IR"/>
        </w:rPr>
        <w:t>ی</w:t>
      </w:r>
      <w:r w:rsidR="0075243E" w:rsidRPr="00FA407B">
        <w:rPr>
          <w:rFonts w:ascii="Calibri" w:hAnsi="Calibri" w:cs="B Nazanin"/>
          <w:rtl/>
          <w:lang w:bidi="fa-IR"/>
        </w:rPr>
        <w:t xml:space="preserve"> هر ساعت فعالیت</w:t>
      </w:r>
      <w:r w:rsidR="00145B93" w:rsidRPr="00FA407B">
        <w:rPr>
          <w:rFonts w:ascii="Calibri" w:hAnsi="Calibri" w:cs="B Nazanin" w:hint="cs"/>
          <w:rtl/>
          <w:lang w:bidi="fa-IR"/>
        </w:rPr>
        <w:t xml:space="preserve"> در همایش</w:t>
      </w:r>
      <w:r w:rsidR="0075243E" w:rsidRPr="00FA407B">
        <w:rPr>
          <w:rFonts w:ascii="Calibri" w:hAnsi="Calibri" w:cs="B Nazanin"/>
          <w:rtl/>
          <w:lang w:bidi="fa-IR"/>
        </w:rPr>
        <w:t xml:space="preserve"> معادل دو برابر </w:t>
      </w:r>
      <w:r w:rsidR="0075243E" w:rsidRPr="00FA407B">
        <w:rPr>
          <w:rFonts w:ascii="Calibri" w:hAnsi="Calibri" w:cs="B Nazanin" w:hint="cs"/>
          <w:rtl/>
          <w:lang w:bidi="fa-IR"/>
        </w:rPr>
        <w:t>حق</w:t>
      </w:r>
      <w:r w:rsidR="0075243E" w:rsidRPr="00FA407B">
        <w:rPr>
          <w:rFonts w:ascii="Calibri" w:hAnsi="Calibri" w:cs="B Nazanin" w:hint="eastAsia"/>
          <w:rtl/>
          <w:lang w:bidi="fa-IR"/>
        </w:rPr>
        <w:t>‌الزحمه</w:t>
      </w:r>
      <w:r w:rsidR="0075243E" w:rsidRPr="00FA407B">
        <w:rPr>
          <w:rFonts w:ascii="Calibri" w:hAnsi="Calibri" w:cs="B Nazanin"/>
          <w:rtl/>
          <w:lang w:bidi="fa-IR"/>
        </w:rPr>
        <w:softHyphen/>
      </w:r>
      <w:r w:rsidR="0075243E" w:rsidRPr="00FA407B">
        <w:rPr>
          <w:rFonts w:ascii="Calibri" w:hAnsi="Calibri" w:cs="B Nazanin" w:hint="cs"/>
          <w:rtl/>
          <w:lang w:bidi="fa-IR"/>
        </w:rPr>
        <w:t>ی</w:t>
      </w:r>
      <w:r w:rsidR="0075243E" w:rsidRPr="00FA407B">
        <w:rPr>
          <w:rFonts w:ascii="Calibri" w:hAnsi="Calibri" w:cs="B Nazanin" w:hint="eastAsia"/>
          <w:rtl/>
          <w:lang w:bidi="fa-IR"/>
        </w:rPr>
        <w:t xml:space="preserve"> </w:t>
      </w:r>
      <w:r w:rsidR="0075243E" w:rsidRPr="00FA407B">
        <w:rPr>
          <w:rFonts w:ascii="Calibri" w:hAnsi="Calibri" w:cs="B Nazanin" w:hint="cs"/>
          <w:rtl/>
          <w:lang w:bidi="fa-IR"/>
        </w:rPr>
        <w:t>کار دانشجویی</w:t>
      </w:r>
      <w:r w:rsidR="00C545D0" w:rsidRPr="00FA407B">
        <w:rPr>
          <w:rFonts w:ascii="Calibri" w:hAnsi="Calibri" w:cs="B Nazanin" w:hint="cs"/>
          <w:rtl/>
          <w:lang w:bidi="fa-IR"/>
        </w:rPr>
        <w:t xml:space="preserve"> مقطع خود آنان است</w:t>
      </w:r>
      <w:r w:rsidR="0075243E" w:rsidRPr="00FA407B">
        <w:rPr>
          <w:rFonts w:ascii="Calibri" w:hAnsi="Calibri" w:cs="B Nazanin"/>
          <w:rtl/>
          <w:lang w:bidi="fa-IR"/>
        </w:rPr>
        <w:t>.</w:t>
      </w:r>
    </w:p>
    <w:p w:rsidR="00CF572C" w:rsidRDefault="00CF572C" w:rsidP="004426E5">
      <w:pPr>
        <w:pStyle w:val="a0"/>
        <w:keepNext w:val="0"/>
        <w:widowControl w:val="0"/>
        <w:numPr>
          <w:ilvl w:val="0"/>
          <w:numId w:val="0"/>
        </w:numPr>
        <w:spacing w:before="0"/>
        <w:jc w:val="lowKashida"/>
        <w:rPr>
          <w:rFonts w:ascii="Calibri" w:hAnsi="Calibri" w:cs="B Nazanin"/>
          <w:b/>
          <w:bCs/>
          <w:rtl/>
          <w:lang w:bidi="fa-IR"/>
        </w:rPr>
      </w:pPr>
    </w:p>
    <w:p w:rsidR="00BA4B6B" w:rsidRPr="00FA407B" w:rsidRDefault="00BA4B6B" w:rsidP="004426E5">
      <w:pPr>
        <w:pStyle w:val="a0"/>
        <w:keepNext w:val="0"/>
        <w:widowControl w:val="0"/>
        <w:numPr>
          <w:ilvl w:val="0"/>
          <w:numId w:val="0"/>
        </w:numPr>
        <w:spacing w:before="0"/>
        <w:jc w:val="lowKashida"/>
        <w:rPr>
          <w:rFonts w:ascii="Calibri" w:hAnsi="Calibri" w:cs="B Nazanin"/>
          <w:b/>
          <w:bCs/>
          <w:rtl/>
          <w:lang w:bidi="fa-IR"/>
        </w:rPr>
      </w:pPr>
      <w:r w:rsidRPr="00FA407B">
        <w:rPr>
          <w:rFonts w:ascii="Calibri" w:hAnsi="Calibri" w:cs="B Nazanin" w:hint="cs"/>
          <w:b/>
          <w:bCs/>
          <w:rtl/>
          <w:lang w:bidi="fa-IR"/>
        </w:rPr>
        <w:t xml:space="preserve">ب) </w:t>
      </w:r>
      <w:r w:rsidR="001E7F15" w:rsidRPr="00FA407B">
        <w:rPr>
          <w:rFonts w:ascii="Calibri" w:hAnsi="Calibri" w:cs="B Nazanin" w:hint="cs"/>
          <w:b/>
          <w:bCs/>
          <w:rtl/>
          <w:lang w:bidi="fa-IR"/>
        </w:rPr>
        <w:t>امور مالی</w:t>
      </w:r>
      <w:r w:rsidR="00883BD2" w:rsidRPr="00FA407B">
        <w:rPr>
          <w:rFonts w:ascii="Calibri" w:hAnsi="Calibri" w:cs="B Nazanin" w:hint="cs"/>
          <w:b/>
          <w:bCs/>
          <w:rtl/>
          <w:lang w:bidi="fa-IR"/>
        </w:rPr>
        <w:t xml:space="preserve"> همایش</w:t>
      </w:r>
      <w:r w:rsidR="00B95404" w:rsidRPr="00FA407B">
        <w:rPr>
          <w:rFonts w:ascii="Calibri" w:hAnsi="Calibri" w:cs="B Nazanin" w:hint="cs"/>
          <w:b/>
          <w:bCs/>
          <w:rtl/>
          <w:lang w:bidi="fa-IR"/>
        </w:rPr>
        <w:t>:</w:t>
      </w:r>
    </w:p>
    <w:p w:rsidR="00FD07B2" w:rsidRPr="00FA407B" w:rsidRDefault="00C027A3" w:rsidP="007E4120">
      <w:pPr>
        <w:pStyle w:val="a0"/>
        <w:keepNext w:val="0"/>
        <w:widowControl w:val="0"/>
        <w:numPr>
          <w:ilvl w:val="0"/>
          <w:numId w:val="0"/>
        </w:numPr>
        <w:spacing w:before="0"/>
        <w:jc w:val="lowKashida"/>
        <w:rPr>
          <w:rFonts w:ascii="Calibri" w:hAnsi="Calibri" w:cs="B Nazanin"/>
          <w:rtl/>
          <w:lang w:bidi="fa-IR"/>
        </w:rPr>
      </w:pPr>
      <w:r w:rsidRPr="00FA407B">
        <w:rPr>
          <w:rFonts w:ascii="Calibri" w:hAnsi="Calibri" w:cs="B Nazanin" w:hint="cs"/>
          <w:rtl/>
          <w:lang w:bidi="fa-IR"/>
        </w:rPr>
        <w:t>6</w:t>
      </w:r>
      <w:r w:rsidR="00B95404" w:rsidRPr="00FA407B">
        <w:rPr>
          <w:rFonts w:ascii="Calibri" w:hAnsi="Calibri" w:cs="B Nazanin" w:hint="cs"/>
          <w:rtl/>
          <w:lang w:bidi="fa-IR"/>
        </w:rPr>
        <w:t>-6)</w:t>
      </w:r>
      <w:r w:rsidR="00FD07B2" w:rsidRPr="00FA407B">
        <w:rPr>
          <w:rFonts w:ascii="Calibri" w:hAnsi="Calibri" w:cs="B Nazanin" w:hint="cs"/>
          <w:rtl/>
          <w:lang w:bidi="fa-IR"/>
        </w:rPr>
        <w:t xml:space="preserve"> سقف پرداخت</w:t>
      </w:r>
      <w:r w:rsidR="002E220C" w:rsidRPr="00FA407B">
        <w:rPr>
          <w:rFonts w:ascii="Calibri" w:hAnsi="Calibri" w:cs="B Nazanin" w:hint="cs"/>
          <w:rtl/>
          <w:lang w:bidi="fa-IR"/>
        </w:rPr>
        <w:t xml:space="preserve"> کمک مالی</w:t>
      </w:r>
      <w:r w:rsidR="00FD07B2" w:rsidRPr="00FA407B">
        <w:rPr>
          <w:rFonts w:ascii="Calibri" w:hAnsi="Calibri" w:cs="B Nazanin" w:hint="cs"/>
          <w:rtl/>
          <w:lang w:bidi="fa-IR"/>
        </w:rPr>
        <w:t xml:space="preserve"> دانشگاه برای برگزاری هر یک از همایش‌های </w:t>
      </w:r>
      <w:r w:rsidR="00B95404" w:rsidRPr="00FA407B">
        <w:rPr>
          <w:rFonts w:ascii="Calibri" w:hAnsi="Calibri" w:cs="B Nazanin" w:hint="cs"/>
          <w:rtl/>
          <w:lang w:bidi="fa-IR"/>
        </w:rPr>
        <w:t xml:space="preserve">محلی، </w:t>
      </w:r>
      <w:r w:rsidR="00FD07B2" w:rsidRPr="00FA407B">
        <w:rPr>
          <w:rFonts w:ascii="Calibri" w:hAnsi="Calibri" w:cs="B Nazanin" w:hint="cs"/>
          <w:rtl/>
          <w:lang w:bidi="fa-IR"/>
        </w:rPr>
        <w:t xml:space="preserve">منطقه ای، ملی و بین‌المللی </w:t>
      </w:r>
      <w:r w:rsidR="00B95404" w:rsidRPr="00FA407B">
        <w:rPr>
          <w:rFonts w:ascii="Calibri" w:hAnsi="Calibri" w:cs="B Nazanin" w:hint="cs"/>
          <w:rtl/>
          <w:lang w:bidi="fa-IR"/>
        </w:rPr>
        <w:t>در ابتدای هر سال با پیشنهاد شورای پژوهشی و تصویب هیأت رییسه تعیین می گردد</w:t>
      </w:r>
      <w:r w:rsidR="00FD07B2" w:rsidRPr="00FA407B">
        <w:rPr>
          <w:rFonts w:ascii="Calibri" w:hAnsi="Calibri" w:cs="B Nazanin" w:hint="cs"/>
          <w:rtl/>
          <w:lang w:bidi="fa-IR"/>
        </w:rPr>
        <w:t>.</w:t>
      </w:r>
    </w:p>
    <w:p w:rsidR="005874D5" w:rsidRPr="00C552E2" w:rsidRDefault="00C80A23" w:rsidP="004426E5">
      <w:pPr>
        <w:pStyle w:val="a0"/>
        <w:keepNext w:val="0"/>
        <w:widowControl w:val="0"/>
        <w:numPr>
          <w:ilvl w:val="0"/>
          <w:numId w:val="0"/>
        </w:numPr>
        <w:spacing w:before="0"/>
        <w:jc w:val="lowKashida"/>
        <w:rPr>
          <w:rFonts w:ascii="Calibri" w:hAnsi="Calibri" w:cs="B Nazanin"/>
          <w:rtl/>
          <w:lang w:bidi="fa-IR"/>
        </w:rPr>
      </w:pPr>
      <w:r w:rsidRPr="00C552E2">
        <w:rPr>
          <w:rFonts w:ascii="Calibri" w:hAnsi="Calibri" w:cs="B Nazanin" w:hint="cs"/>
          <w:rtl/>
          <w:lang w:bidi="fa-IR"/>
        </w:rPr>
        <w:t>تبصره</w:t>
      </w:r>
      <w:r w:rsidRPr="00C552E2">
        <w:rPr>
          <w:rFonts w:ascii="Calibri" w:hAnsi="Calibri" w:cs="B Nazanin"/>
          <w:rtl/>
          <w:lang w:bidi="fa-IR"/>
        </w:rPr>
        <w:softHyphen/>
      </w:r>
      <w:r w:rsidRPr="00C552E2">
        <w:rPr>
          <w:rFonts w:ascii="Calibri" w:hAnsi="Calibri" w:cs="B Nazanin" w:hint="cs"/>
          <w:rtl/>
          <w:lang w:bidi="fa-IR"/>
        </w:rPr>
        <w:t xml:space="preserve">ی 1) معاونت موظف است </w:t>
      </w:r>
      <w:r w:rsidR="002843CE" w:rsidRPr="00C552E2">
        <w:rPr>
          <w:rFonts w:ascii="Calibri" w:hAnsi="Calibri" w:cs="B Nazanin" w:hint="cs"/>
          <w:rtl/>
          <w:lang w:bidi="fa-IR"/>
        </w:rPr>
        <w:t>اعتبار همایش های هر سال را در بودجه</w:t>
      </w:r>
      <w:r w:rsidR="002843CE" w:rsidRPr="00C552E2">
        <w:rPr>
          <w:rFonts w:ascii="Calibri" w:hAnsi="Calibri" w:cs="B Nazanin"/>
          <w:rtl/>
          <w:lang w:bidi="fa-IR"/>
        </w:rPr>
        <w:softHyphen/>
      </w:r>
      <w:r w:rsidR="002843CE" w:rsidRPr="00C552E2">
        <w:rPr>
          <w:rFonts w:ascii="Calibri" w:hAnsi="Calibri" w:cs="B Nazanin" w:hint="cs"/>
          <w:rtl/>
          <w:lang w:bidi="fa-IR"/>
        </w:rPr>
        <w:t xml:space="preserve">ی سالیانه </w:t>
      </w:r>
      <w:r w:rsidRPr="00C552E2">
        <w:rPr>
          <w:rFonts w:ascii="Calibri" w:hAnsi="Calibri" w:cs="B Nazanin" w:hint="cs"/>
          <w:rtl/>
          <w:lang w:bidi="fa-IR"/>
        </w:rPr>
        <w:t>پیش بینی نماید.</w:t>
      </w:r>
    </w:p>
    <w:p w:rsidR="005874D5" w:rsidRPr="00C552E2" w:rsidRDefault="00C027A3" w:rsidP="007F14A5">
      <w:pPr>
        <w:pStyle w:val="a0"/>
        <w:keepNext w:val="0"/>
        <w:widowControl w:val="0"/>
        <w:numPr>
          <w:ilvl w:val="0"/>
          <w:numId w:val="0"/>
        </w:numPr>
        <w:spacing w:before="0"/>
        <w:rPr>
          <w:rFonts w:ascii="Calibri" w:hAnsi="Calibri" w:cs="B Nazanin"/>
          <w:rtl/>
          <w:lang w:bidi="fa-IR"/>
        </w:rPr>
      </w:pPr>
      <w:r w:rsidRPr="00C552E2">
        <w:rPr>
          <w:rFonts w:ascii="Calibri" w:hAnsi="Calibri" w:cs="B Nazanin" w:hint="cs"/>
          <w:rtl/>
          <w:lang w:bidi="fa-IR"/>
        </w:rPr>
        <w:t>7</w:t>
      </w:r>
      <w:r w:rsidR="005874D5" w:rsidRPr="00C552E2">
        <w:rPr>
          <w:rFonts w:ascii="Calibri" w:hAnsi="Calibri" w:cs="B Nazanin" w:hint="cs"/>
          <w:rtl/>
          <w:lang w:bidi="fa-IR"/>
        </w:rPr>
        <w:t xml:space="preserve">-6) پس از اخذ </w:t>
      </w:r>
      <w:r w:rsidR="007F14A5">
        <w:rPr>
          <w:rFonts w:ascii="Calibri" w:hAnsi="Calibri" w:cs="B Nazanin" w:hint="cs"/>
          <w:rtl/>
          <w:lang w:bidi="fa-IR"/>
        </w:rPr>
        <w:t xml:space="preserve">مجوز </w:t>
      </w:r>
      <w:r w:rsidR="005874D5" w:rsidRPr="00C552E2">
        <w:rPr>
          <w:rFonts w:ascii="Calibri" w:hAnsi="Calibri" w:cs="B Nazanin" w:hint="cs"/>
          <w:rtl/>
          <w:lang w:bidi="fa-IR"/>
        </w:rPr>
        <w:t xml:space="preserve">برگزاری همایش، معاونت پژوهشی و فناوری دانشگاه، مبلغ کمک مالی تصویب شده </w:t>
      </w:r>
      <w:r w:rsidR="002E220C" w:rsidRPr="00C552E2">
        <w:rPr>
          <w:rFonts w:ascii="Calibri" w:hAnsi="Calibri" w:cs="B Nazanin" w:hint="cs"/>
          <w:rtl/>
          <w:lang w:bidi="fa-IR"/>
        </w:rPr>
        <w:t>ر</w:t>
      </w:r>
      <w:r w:rsidR="005874D5" w:rsidRPr="00C552E2">
        <w:rPr>
          <w:rFonts w:ascii="Calibri" w:hAnsi="Calibri" w:cs="B Nazanin" w:hint="cs"/>
          <w:rtl/>
          <w:lang w:bidi="fa-IR"/>
        </w:rPr>
        <w:t xml:space="preserve">ا از معاونت توسعه، مدیریت منابع انسانی و پشتیبانی دانشگاه درخواست می نماید. مبلغ مذکور به حساب </w:t>
      </w:r>
      <w:r w:rsidR="00F772F4" w:rsidRPr="00C552E2">
        <w:rPr>
          <w:rFonts w:ascii="Calibri" w:hAnsi="Calibri" w:cs="B Nazanin" w:hint="cs"/>
          <w:rtl/>
          <w:lang w:bidi="fa-IR"/>
        </w:rPr>
        <w:t>تنخواه گردان حوزه برگزارکننده همایش</w:t>
      </w:r>
      <w:r w:rsidR="005874D5" w:rsidRPr="00C552E2">
        <w:rPr>
          <w:rFonts w:ascii="Calibri" w:hAnsi="Calibri" w:cs="B Nazanin" w:hint="cs"/>
          <w:rtl/>
          <w:lang w:bidi="fa-IR"/>
        </w:rPr>
        <w:t xml:space="preserve"> واریز می گردد.</w:t>
      </w:r>
    </w:p>
    <w:p w:rsidR="00BD3F96" w:rsidRPr="00247DDE" w:rsidRDefault="00C027A3" w:rsidP="009432A2">
      <w:pPr>
        <w:pStyle w:val="a0"/>
        <w:keepNext w:val="0"/>
        <w:widowControl w:val="0"/>
        <w:numPr>
          <w:ilvl w:val="0"/>
          <w:numId w:val="0"/>
        </w:numPr>
        <w:spacing w:before="0"/>
        <w:rPr>
          <w:rFonts w:ascii="Calibri" w:hAnsi="Calibri" w:cs="B Nazanin"/>
          <w:rtl/>
          <w:lang w:bidi="fa-IR"/>
        </w:rPr>
      </w:pPr>
      <w:r w:rsidRPr="00C552E2">
        <w:rPr>
          <w:rFonts w:ascii="Calibri" w:hAnsi="Calibri" w:cs="B Nazanin" w:hint="cs"/>
          <w:rtl/>
          <w:lang w:bidi="fa-IR"/>
        </w:rPr>
        <w:t>8</w:t>
      </w:r>
      <w:r w:rsidR="00C80A23" w:rsidRPr="00C552E2">
        <w:rPr>
          <w:rFonts w:ascii="Calibri" w:hAnsi="Calibri" w:cs="B Nazanin" w:hint="cs"/>
          <w:rtl/>
          <w:lang w:bidi="fa-IR"/>
        </w:rPr>
        <w:t>-6</w:t>
      </w:r>
      <w:r w:rsidR="00FD07B2" w:rsidRPr="00C552E2">
        <w:rPr>
          <w:rFonts w:ascii="Calibri" w:hAnsi="Calibri" w:cs="B Nazanin" w:hint="cs"/>
          <w:rtl/>
          <w:lang w:bidi="fa-IR"/>
        </w:rPr>
        <w:t xml:space="preserve">)  شماره‌ی حساب درآمدهای اختصاصی </w:t>
      </w:r>
      <w:r w:rsidR="00060AD2" w:rsidRPr="00C552E2">
        <w:rPr>
          <w:rFonts w:ascii="Calibri" w:hAnsi="Calibri" w:cs="B Nazanin" w:hint="cs"/>
          <w:rtl/>
          <w:lang w:bidi="fa-IR"/>
        </w:rPr>
        <w:t>معاونت</w:t>
      </w:r>
      <w:r w:rsidR="000406DB" w:rsidRPr="00C552E2">
        <w:rPr>
          <w:rFonts w:ascii="Calibri" w:hAnsi="Calibri" w:cs="B Nazanin" w:hint="cs"/>
          <w:rtl/>
          <w:lang w:bidi="fa-IR"/>
        </w:rPr>
        <w:t xml:space="preserve"> پژوهشی و فناوری</w:t>
      </w:r>
      <w:r w:rsidR="00B95404" w:rsidRPr="00C552E2">
        <w:rPr>
          <w:rFonts w:ascii="Calibri" w:hAnsi="Calibri" w:cs="B Nazanin" w:hint="cs"/>
          <w:rtl/>
          <w:lang w:bidi="fa-IR"/>
        </w:rPr>
        <w:t xml:space="preserve"> </w:t>
      </w:r>
      <w:r w:rsidR="00FD07B2" w:rsidRPr="00C552E2">
        <w:rPr>
          <w:rFonts w:ascii="Calibri" w:hAnsi="Calibri" w:cs="B Nazanin" w:hint="cs"/>
          <w:rtl/>
          <w:lang w:bidi="fa-IR"/>
        </w:rPr>
        <w:t>به عنوان شماره</w:t>
      </w:r>
      <w:r w:rsidR="00FD07B2" w:rsidRPr="00C552E2">
        <w:rPr>
          <w:rFonts w:ascii="Calibri" w:hAnsi="Calibri" w:cs="B Nazanin"/>
          <w:rtl/>
          <w:lang w:bidi="fa-IR"/>
        </w:rPr>
        <w:softHyphen/>
      </w:r>
      <w:r w:rsidR="00FD07B2" w:rsidRPr="00C552E2">
        <w:rPr>
          <w:rFonts w:ascii="Calibri" w:hAnsi="Calibri" w:cs="B Nazanin" w:hint="cs"/>
          <w:rtl/>
          <w:lang w:bidi="fa-IR"/>
        </w:rPr>
        <w:t xml:space="preserve">ی حساب </w:t>
      </w:r>
      <w:r w:rsidR="00B95404" w:rsidRPr="00C552E2">
        <w:rPr>
          <w:rFonts w:ascii="Calibri" w:hAnsi="Calibri" w:cs="B Nazanin" w:hint="cs"/>
          <w:rtl/>
          <w:lang w:bidi="fa-IR"/>
        </w:rPr>
        <w:t>اصلی همایش</w:t>
      </w:r>
      <w:r w:rsidR="00FD07B2" w:rsidRPr="00C552E2">
        <w:rPr>
          <w:rFonts w:ascii="Calibri" w:hAnsi="Calibri" w:cs="B Nazanin" w:hint="cs"/>
          <w:rtl/>
          <w:lang w:bidi="fa-IR"/>
        </w:rPr>
        <w:t xml:space="preserve"> جهت واریز </w:t>
      </w:r>
      <w:r w:rsidR="00FD07B2" w:rsidRPr="00247DDE">
        <w:rPr>
          <w:rFonts w:ascii="Calibri" w:hAnsi="Calibri" w:cs="B Nazanin" w:hint="cs"/>
          <w:rtl/>
          <w:lang w:bidi="fa-IR"/>
        </w:rPr>
        <w:t>مبالغ ثبت نام و کمک های مالی حامیان</w:t>
      </w:r>
      <w:r w:rsidR="00B95404" w:rsidRPr="00247DDE">
        <w:rPr>
          <w:rFonts w:ascii="Calibri" w:hAnsi="Calibri" w:cs="B Nazanin" w:hint="cs"/>
          <w:rtl/>
          <w:lang w:bidi="fa-IR"/>
        </w:rPr>
        <w:t xml:space="preserve"> اعلام می </w:t>
      </w:r>
      <w:r w:rsidR="0041364A" w:rsidRPr="00247DDE">
        <w:rPr>
          <w:rFonts w:ascii="Calibri" w:hAnsi="Calibri" w:cs="B Nazanin" w:hint="cs"/>
          <w:rtl/>
          <w:lang w:bidi="fa-IR"/>
        </w:rPr>
        <w:t>شود.</w:t>
      </w:r>
      <w:r w:rsidR="00B95404" w:rsidRPr="00247DDE">
        <w:rPr>
          <w:rFonts w:ascii="Calibri" w:hAnsi="Calibri" w:cs="B Nazanin" w:hint="cs"/>
          <w:rtl/>
          <w:lang w:bidi="fa-IR"/>
        </w:rPr>
        <w:t xml:space="preserve"> </w:t>
      </w:r>
      <w:r w:rsidR="0055002C" w:rsidRPr="00247DDE">
        <w:rPr>
          <w:rFonts w:ascii="Calibri" w:hAnsi="Calibri" w:cs="B Nazanin" w:hint="cs"/>
          <w:rtl/>
          <w:lang w:bidi="fa-IR"/>
        </w:rPr>
        <w:t>سپس م</w:t>
      </w:r>
      <w:r w:rsidR="00FD07B2" w:rsidRPr="00247DDE">
        <w:rPr>
          <w:rFonts w:ascii="Calibri" w:hAnsi="Calibri" w:cs="B Nazanin" w:hint="cs"/>
          <w:rtl/>
          <w:lang w:bidi="fa-IR"/>
        </w:rPr>
        <w:t xml:space="preserve">بالغ واریز شده </w:t>
      </w:r>
      <w:r w:rsidR="0055002C" w:rsidRPr="00247DDE">
        <w:rPr>
          <w:rFonts w:ascii="Calibri" w:hAnsi="Calibri" w:cs="B Nazanin" w:hint="cs"/>
          <w:rtl/>
          <w:lang w:bidi="fa-IR"/>
        </w:rPr>
        <w:t xml:space="preserve">با درخواست دبیر همایش </w:t>
      </w:r>
      <w:r w:rsidR="00BD3F96" w:rsidRPr="00247DDE">
        <w:rPr>
          <w:rFonts w:ascii="Calibri" w:hAnsi="Calibri" w:cs="B Nazanin" w:hint="cs"/>
          <w:rtl/>
          <w:lang w:bidi="fa-IR"/>
        </w:rPr>
        <w:t>و نامه</w:t>
      </w:r>
      <w:r w:rsidR="00BD3F96" w:rsidRPr="00247DDE">
        <w:rPr>
          <w:rFonts w:ascii="Calibri" w:hAnsi="Calibri" w:cs="B Nazanin"/>
          <w:rtl/>
          <w:lang w:bidi="fa-IR"/>
        </w:rPr>
        <w:softHyphen/>
      </w:r>
      <w:r w:rsidR="00BD3F96" w:rsidRPr="00247DDE">
        <w:rPr>
          <w:rFonts w:ascii="Calibri" w:hAnsi="Calibri" w:cs="B Nazanin" w:hint="cs"/>
          <w:rtl/>
          <w:lang w:bidi="fa-IR"/>
        </w:rPr>
        <w:t>ی کتبی</w:t>
      </w:r>
      <w:r w:rsidR="00FD07B2" w:rsidRPr="00247DDE">
        <w:rPr>
          <w:rFonts w:ascii="Calibri" w:hAnsi="Calibri" w:cs="B Nazanin" w:hint="cs"/>
          <w:rtl/>
          <w:lang w:bidi="fa-IR"/>
        </w:rPr>
        <w:t xml:space="preserve"> رییس دانشکده/مرکز</w:t>
      </w:r>
      <w:r w:rsidR="0055002C" w:rsidRPr="00247DDE">
        <w:rPr>
          <w:rFonts w:ascii="Calibri" w:hAnsi="Calibri" w:cs="B Nazanin" w:hint="cs"/>
          <w:rtl/>
          <w:lang w:bidi="fa-IR"/>
        </w:rPr>
        <w:t xml:space="preserve"> </w:t>
      </w:r>
      <w:r w:rsidR="00BD3F96" w:rsidRPr="00247DDE">
        <w:rPr>
          <w:rFonts w:ascii="Calibri" w:hAnsi="Calibri" w:cs="B Nazanin" w:hint="cs"/>
          <w:rtl/>
          <w:lang w:bidi="fa-IR"/>
        </w:rPr>
        <w:t xml:space="preserve">به </w:t>
      </w:r>
      <w:r w:rsidR="009432A2" w:rsidRPr="00247DDE">
        <w:rPr>
          <w:rFonts w:ascii="Calibri" w:hAnsi="Calibri" w:cs="B Nazanin" w:hint="cs"/>
          <w:rtl/>
          <w:lang w:bidi="fa-IR"/>
        </w:rPr>
        <w:t>حساب</w:t>
      </w:r>
      <w:r w:rsidR="00F72C97" w:rsidRPr="00247DDE">
        <w:rPr>
          <w:rFonts w:ascii="Calibri" w:hAnsi="Calibri" w:cs="B Nazanin" w:hint="cs"/>
          <w:rtl/>
          <w:lang w:bidi="fa-IR"/>
        </w:rPr>
        <w:t xml:space="preserve"> دانشکده</w:t>
      </w:r>
      <w:r w:rsidR="009432A2" w:rsidRPr="00247DDE">
        <w:rPr>
          <w:rFonts w:ascii="Calibri" w:hAnsi="Calibri" w:cs="B Nazanin" w:hint="cs"/>
          <w:rtl/>
          <w:lang w:bidi="fa-IR"/>
        </w:rPr>
        <w:t xml:space="preserve">/ </w:t>
      </w:r>
      <w:r w:rsidR="00BD3F96" w:rsidRPr="00247DDE">
        <w:rPr>
          <w:rFonts w:ascii="Calibri" w:hAnsi="Calibri" w:cs="B Nazanin" w:hint="cs"/>
          <w:rtl/>
          <w:lang w:bidi="fa-IR"/>
        </w:rPr>
        <w:t>مرکز واریز می شود.</w:t>
      </w:r>
    </w:p>
    <w:p w:rsidR="00A50549" w:rsidRPr="00247DDE" w:rsidRDefault="00971B1F" w:rsidP="00953769">
      <w:pPr>
        <w:pStyle w:val="a0"/>
        <w:keepNext w:val="0"/>
        <w:widowControl w:val="0"/>
        <w:numPr>
          <w:ilvl w:val="0"/>
          <w:numId w:val="0"/>
        </w:numPr>
        <w:spacing w:before="0"/>
        <w:rPr>
          <w:rFonts w:ascii="Calibri" w:hAnsi="Calibri" w:cs="B Nazanin"/>
          <w:rtl/>
          <w:lang w:bidi="fa-IR"/>
        </w:rPr>
      </w:pPr>
      <w:r w:rsidRPr="00247DDE">
        <w:rPr>
          <w:rFonts w:ascii="Calibri" w:hAnsi="Calibri" w:cs="B Nazanin" w:hint="cs"/>
          <w:rtl/>
          <w:lang w:bidi="fa-IR"/>
        </w:rPr>
        <w:t xml:space="preserve">تبصره ی 1) </w:t>
      </w:r>
      <w:r w:rsidR="00A50549" w:rsidRPr="00247DDE">
        <w:rPr>
          <w:rFonts w:ascii="Calibri" w:hAnsi="Calibri" w:cs="B Nazanin"/>
          <w:rtl/>
          <w:lang w:bidi="fa-IR"/>
        </w:rPr>
        <w:t>در صورت همکار</w:t>
      </w:r>
      <w:r w:rsidR="00A50549" w:rsidRPr="00247DDE">
        <w:rPr>
          <w:rFonts w:ascii="Calibri" w:hAnsi="Calibri" w:cs="B Nazanin" w:hint="cs"/>
          <w:rtl/>
          <w:lang w:bidi="fa-IR"/>
        </w:rPr>
        <w:t>ی</w:t>
      </w:r>
      <w:r w:rsidR="00A50549" w:rsidRPr="00247DDE">
        <w:rPr>
          <w:rFonts w:ascii="Calibri" w:hAnsi="Calibri" w:cs="B Nazanin"/>
          <w:rtl/>
          <w:lang w:bidi="fa-IR"/>
        </w:rPr>
        <w:t xml:space="preserve"> </w:t>
      </w:r>
      <w:r w:rsidR="00A50549" w:rsidRPr="00247DDE">
        <w:rPr>
          <w:rFonts w:ascii="Calibri" w:hAnsi="Calibri" w:cs="B Nazanin" w:hint="cs"/>
          <w:rtl/>
          <w:lang w:bidi="fa-IR"/>
        </w:rPr>
        <w:t>ی</w:t>
      </w:r>
      <w:r w:rsidR="00A50549" w:rsidRPr="00247DDE">
        <w:rPr>
          <w:rFonts w:ascii="Calibri" w:hAnsi="Calibri" w:cs="B Nazanin" w:hint="eastAsia"/>
          <w:rtl/>
          <w:lang w:bidi="fa-IR"/>
        </w:rPr>
        <w:t>ک</w:t>
      </w:r>
      <w:r w:rsidR="00A50549" w:rsidRPr="00247DDE">
        <w:rPr>
          <w:rFonts w:ascii="Calibri" w:hAnsi="Calibri" w:cs="B Nazanin" w:hint="cs"/>
          <w:rtl/>
          <w:lang w:bidi="fa-IR"/>
        </w:rPr>
        <w:t>ی</w:t>
      </w:r>
      <w:r w:rsidR="00A50549" w:rsidRPr="00247DDE">
        <w:rPr>
          <w:rFonts w:ascii="Calibri" w:hAnsi="Calibri" w:cs="B Nazanin"/>
          <w:rtl/>
          <w:lang w:bidi="fa-IR"/>
        </w:rPr>
        <w:t xml:space="preserve"> از انجمن ها</w:t>
      </w:r>
      <w:r w:rsidR="00A50549" w:rsidRPr="00247DDE">
        <w:rPr>
          <w:rFonts w:ascii="Calibri" w:hAnsi="Calibri" w:cs="B Nazanin" w:hint="cs"/>
          <w:rtl/>
          <w:lang w:bidi="fa-IR"/>
        </w:rPr>
        <w:t>ی</w:t>
      </w:r>
      <w:r w:rsidR="00A50549" w:rsidRPr="00247DDE">
        <w:rPr>
          <w:rFonts w:ascii="Calibri" w:hAnsi="Calibri" w:cs="B Nazanin"/>
          <w:rtl/>
          <w:lang w:bidi="fa-IR"/>
        </w:rPr>
        <w:t xml:space="preserve"> علم</w:t>
      </w:r>
      <w:r w:rsidR="00A50549" w:rsidRPr="00247DDE">
        <w:rPr>
          <w:rFonts w:ascii="Calibri" w:hAnsi="Calibri" w:cs="B Nazanin" w:hint="cs"/>
          <w:rtl/>
          <w:lang w:bidi="fa-IR"/>
        </w:rPr>
        <w:t>ی</w:t>
      </w:r>
      <w:r w:rsidR="00A50549" w:rsidRPr="00247DDE">
        <w:rPr>
          <w:rFonts w:ascii="Calibri" w:hAnsi="Calibri" w:cs="B Nazanin"/>
          <w:rtl/>
          <w:lang w:bidi="fa-IR"/>
        </w:rPr>
        <w:t xml:space="preserve"> تخصص</w:t>
      </w:r>
      <w:r w:rsidR="00A50549" w:rsidRPr="00247DDE">
        <w:rPr>
          <w:rFonts w:ascii="Calibri" w:hAnsi="Calibri" w:cs="B Nazanin" w:hint="cs"/>
          <w:rtl/>
          <w:lang w:bidi="fa-IR"/>
        </w:rPr>
        <w:t>ی</w:t>
      </w:r>
      <w:r w:rsidR="00A50549" w:rsidRPr="00247DDE">
        <w:rPr>
          <w:rFonts w:ascii="Calibri" w:hAnsi="Calibri" w:cs="B Nazanin"/>
          <w:rtl/>
          <w:lang w:bidi="fa-IR"/>
        </w:rPr>
        <w:t xml:space="preserve"> کشور </w:t>
      </w:r>
      <w:r w:rsidR="00953769" w:rsidRPr="00247DDE">
        <w:rPr>
          <w:rFonts w:ascii="Calibri" w:hAnsi="Calibri" w:cs="B Nazanin"/>
          <w:lang w:bidi="fa-IR"/>
        </w:rPr>
        <w:t>)</w:t>
      </w:r>
      <w:r w:rsidR="00A50549" w:rsidRPr="00247DDE">
        <w:rPr>
          <w:rFonts w:ascii="Calibri" w:hAnsi="Calibri" w:cs="B Nazanin"/>
          <w:rtl/>
          <w:lang w:bidi="fa-IR"/>
        </w:rPr>
        <w:t>مورد تا</w:t>
      </w:r>
      <w:r w:rsidR="00A50549" w:rsidRPr="00247DDE">
        <w:rPr>
          <w:rFonts w:ascii="Calibri" w:hAnsi="Calibri" w:cs="B Nazanin" w:hint="cs"/>
          <w:rtl/>
          <w:lang w:bidi="fa-IR"/>
        </w:rPr>
        <w:t>یی</w:t>
      </w:r>
      <w:r w:rsidR="00A50549" w:rsidRPr="00247DDE">
        <w:rPr>
          <w:rFonts w:ascii="Calibri" w:hAnsi="Calibri" w:cs="B Nazanin" w:hint="eastAsia"/>
          <w:rtl/>
          <w:lang w:bidi="fa-IR"/>
        </w:rPr>
        <w:t>د</w:t>
      </w:r>
      <w:r w:rsidR="00A50549" w:rsidRPr="00247DDE">
        <w:rPr>
          <w:rFonts w:ascii="Calibri" w:hAnsi="Calibri" w:cs="B Nazanin"/>
          <w:rtl/>
          <w:lang w:bidi="fa-IR"/>
        </w:rPr>
        <w:t xml:space="preserve"> وزارت عتف</w:t>
      </w:r>
      <w:r w:rsidR="00953769" w:rsidRPr="00247DDE">
        <w:rPr>
          <w:rFonts w:ascii="Calibri" w:hAnsi="Calibri" w:cs="B Nazanin"/>
          <w:lang w:bidi="fa-IR"/>
        </w:rPr>
        <w:t>(</w:t>
      </w:r>
      <w:r w:rsidR="00A50549" w:rsidRPr="00247DDE">
        <w:rPr>
          <w:rFonts w:ascii="Calibri" w:hAnsi="Calibri" w:cs="B Nazanin"/>
          <w:rtl/>
          <w:lang w:bidi="fa-IR"/>
        </w:rPr>
        <w:t xml:space="preserve"> در برگزار</w:t>
      </w:r>
      <w:r w:rsidR="00A50549" w:rsidRPr="00247DDE">
        <w:rPr>
          <w:rFonts w:ascii="Calibri" w:hAnsi="Calibri" w:cs="B Nazanin" w:hint="cs"/>
          <w:rtl/>
          <w:lang w:bidi="fa-IR"/>
        </w:rPr>
        <w:t>ی</w:t>
      </w:r>
      <w:r w:rsidR="00A50549" w:rsidRPr="00247DDE">
        <w:rPr>
          <w:rFonts w:ascii="Calibri" w:hAnsi="Calibri" w:cs="B Nazanin"/>
          <w:rtl/>
          <w:lang w:bidi="fa-IR"/>
        </w:rPr>
        <w:t xml:space="preserve"> هما</w:t>
      </w:r>
      <w:r w:rsidR="00A50549" w:rsidRPr="00247DDE">
        <w:rPr>
          <w:rFonts w:ascii="Calibri" w:hAnsi="Calibri" w:cs="B Nazanin" w:hint="cs"/>
          <w:rtl/>
          <w:lang w:bidi="fa-IR"/>
        </w:rPr>
        <w:t>ی</w:t>
      </w:r>
      <w:r w:rsidR="00A50549" w:rsidRPr="00247DDE">
        <w:rPr>
          <w:rFonts w:ascii="Calibri" w:hAnsi="Calibri" w:cs="B Nazanin" w:hint="eastAsia"/>
          <w:rtl/>
          <w:lang w:bidi="fa-IR"/>
        </w:rPr>
        <w:t>ش</w:t>
      </w:r>
      <w:r w:rsidR="00953769" w:rsidRPr="00247DDE">
        <w:rPr>
          <w:rFonts w:ascii="Calibri" w:hAnsi="Calibri" w:cs="B Nazanin" w:hint="cs"/>
          <w:rtl/>
          <w:lang w:bidi="fa-IR"/>
        </w:rPr>
        <w:t>،</w:t>
      </w:r>
      <w:r w:rsidR="00A50549" w:rsidRPr="00247DDE">
        <w:rPr>
          <w:rFonts w:ascii="Calibri" w:hAnsi="Calibri" w:cs="B Nazanin"/>
          <w:rtl/>
          <w:lang w:bidi="fa-IR"/>
        </w:rPr>
        <w:t xml:space="preserve"> </w:t>
      </w:r>
      <w:r w:rsidR="00953769" w:rsidRPr="00247DDE">
        <w:rPr>
          <w:rFonts w:ascii="Calibri" w:hAnsi="Calibri" w:cs="B Nazanin" w:hint="cs"/>
          <w:rtl/>
          <w:lang w:bidi="fa-IR"/>
        </w:rPr>
        <w:t xml:space="preserve">با درخواست دانشکده </w:t>
      </w:r>
      <w:r w:rsidR="00953769" w:rsidRPr="00247DDE">
        <w:rPr>
          <w:rFonts w:ascii="Calibri" w:hAnsi="Calibri" w:cs="B Nazanin"/>
          <w:lang w:bidi="fa-IR"/>
        </w:rPr>
        <w:t>/</w:t>
      </w:r>
      <w:r w:rsidR="00953769" w:rsidRPr="00247DDE">
        <w:rPr>
          <w:rFonts w:ascii="Calibri" w:hAnsi="Calibri" w:cs="B Nazanin" w:hint="cs"/>
          <w:rtl/>
          <w:lang w:bidi="fa-IR"/>
        </w:rPr>
        <w:t xml:space="preserve">مرکز </w:t>
      </w:r>
      <w:r w:rsidR="00A50549" w:rsidRPr="00247DDE">
        <w:rPr>
          <w:rFonts w:ascii="Calibri" w:hAnsi="Calibri" w:cs="B Nazanin"/>
          <w:rtl/>
          <w:lang w:bidi="fa-IR"/>
        </w:rPr>
        <w:t>شماره حساب انجمن هم م</w:t>
      </w:r>
      <w:r w:rsidR="00A50549" w:rsidRPr="00247DDE">
        <w:rPr>
          <w:rFonts w:ascii="Calibri" w:hAnsi="Calibri" w:cs="B Nazanin" w:hint="cs"/>
          <w:rtl/>
          <w:lang w:bidi="fa-IR"/>
        </w:rPr>
        <w:t>ی</w:t>
      </w:r>
      <w:r w:rsidR="00A50549" w:rsidRPr="00247DDE">
        <w:rPr>
          <w:rFonts w:ascii="Calibri" w:hAnsi="Calibri" w:cs="B Nazanin"/>
          <w:rtl/>
          <w:lang w:bidi="fa-IR"/>
        </w:rPr>
        <w:t xml:space="preserve"> تواند به عنوان حساب اصل</w:t>
      </w:r>
      <w:r w:rsidR="00A50549" w:rsidRPr="00247DDE">
        <w:rPr>
          <w:rFonts w:ascii="Calibri" w:hAnsi="Calibri" w:cs="B Nazanin" w:hint="cs"/>
          <w:rtl/>
          <w:lang w:bidi="fa-IR"/>
        </w:rPr>
        <w:t>ی</w:t>
      </w:r>
      <w:r w:rsidR="00A50549" w:rsidRPr="00247DDE">
        <w:rPr>
          <w:rFonts w:ascii="Calibri" w:hAnsi="Calibri" w:cs="B Nazanin"/>
          <w:rtl/>
          <w:lang w:bidi="fa-IR"/>
        </w:rPr>
        <w:t xml:space="preserve"> هما</w:t>
      </w:r>
      <w:r w:rsidR="00A50549" w:rsidRPr="00247DDE">
        <w:rPr>
          <w:rFonts w:ascii="Calibri" w:hAnsi="Calibri" w:cs="B Nazanin" w:hint="cs"/>
          <w:rtl/>
          <w:lang w:bidi="fa-IR"/>
        </w:rPr>
        <w:t>ی</w:t>
      </w:r>
      <w:r w:rsidR="00A50549" w:rsidRPr="00247DDE">
        <w:rPr>
          <w:rFonts w:ascii="Calibri" w:hAnsi="Calibri" w:cs="B Nazanin" w:hint="eastAsia"/>
          <w:rtl/>
          <w:lang w:bidi="fa-IR"/>
        </w:rPr>
        <w:t>ش</w:t>
      </w:r>
      <w:r w:rsidR="00A50549" w:rsidRPr="00247DDE">
        <w:rPr>
          <w:rFonts w:ascii="Calibri" w:hAnsi="Calibri" w:cs="B Nazanin"/>
          <w:rtl/>
          <w:lang w:bidi="fa-IR"/>
        </w:rPr>
        <w:t xml:space="preserve"> منظور شود.</w:t>
      </w:r>
    </w:p>
    <w:p w:rsidR="00971B1F" w:rsidRPr="00247DDE" w:rsidRDefault="00971B1F" w:rsidP="00F3117A">
      <w:pPr>
        <w:pStyle w:val="a0"/>
        <w:keepNext w:val="0"/>
        <w:widowControl w:val="0"/>
        <w:numPr>
          <w:ilvl w:val="0"/>
          <w:numId w:val="0"/>
        </w:numPr>
        <w:spacing w:before="0"/>
        <w:rPr>
          <w:rFonts w:ascii="Calibri" w:hAnsi="Calibri" w:cs="B Nazanin"/>
          <w:rtl/>
          <w:lang w:bidi="fa-IR"/>
        </w:rPr>
      </w:pPr>
      <w:r w:rsidRPr="00247DDE">
        <w:rPr>
          <w:rFonts w:ascii="Calibri" w:hAnsi="Calibri" w:cs="B Nazanin" w:hint="cs"/>
          <w:rtl/>
          <w:lang w:bidi="fa-IR"/>
        </w:rPr>
        <w:t>تبصره ی 2) در صورت برونسپاری امور اجرایی همایش</w:t>
      </w:r>
      <w:r w:rsidR="0052609D" w:rsidRPr="00247DDE">
        <w:rPr>
          <w:rFonts w:ascii="Calibri" w:hAnsi="Calibri" w:cs="B Nazanin" w:hint="cs"/>
          <w:rtl/>
          <w:lang w:bidi="fa-IR"/>
        </w:rPr>
        <w:t xml:space="preserve"> ب</w:t>
      </w:r>
      <w:r w:rsidR="0052609D" w:rsidRPr="00247DDE">
        <w:rPr>
          <w:rFonts w:ascii="Calibri" w:hAnsi="Calibri" w:cs="B Nazanin"/>
          <w:rtl/>
          <w:lang w:bidi="fa-IR"/>
        </w:rPr>
        <w:t xml:space="preserve">ا </w:t>
      </w:r>
      <w:r w:rsidR="0052609D" w:rsidRPr="00247DDE">
        <w:rPr>
          <w:rFonts w:ascii="Calibri" w:hAnsi="Calibri" w:cs="B Nazanin" w:hint="cs"/>
          <w:rtl/>
          <w:lang w:bidi="fa-IR"/>
        </w:rPr>
        <w:t xml:space="preserve">درخواست </w:t>
      </w:r>
      <w:r w:rsidR="0052609D" w:rsidRPr="00247DDE">
        <w:rPr>
          <w:rFonts w:ascii="Calibri" w:hAnsi="Calibri" w:cs="B Nazanin"/>
          <w:rtl/>
          <w:lang w:bidi="fa-IR"/>
        </w:rPr>
        <w:t>ر</w:t>
      </w:r>
      <w:r w:rsidR="0052609D" w:rsidRPr="00247DDE">
        <w:rPr>
          <w:rFonts w:ascii="Calibri" w:hAnsi="Calibri" w:cs="B Nazanin" w:hint="cs"/>
          <w:rtl/>
          <w:lang w:bidi="fa-IR"/>
        </w:rPr>
        <w:t>یی</w:t>
      </w:r>
      <w:r w:rsidR="0052609D" w:rsidRPr="00247DDE">
        <w:rPr>
          <w:rFonts w:ascii="Calibri" w:hAnsi="Calibri" w:cs="B Nazanin" w:hint="eastAsia"/>
          <w:rtl/>
          <w:lang w:bidi="fa-IR"/>
        </w:rPr>
        <w:t>س</w:t>
      </w:r>
      <w:r w:rsidR="0052609D" w:rsidRPr="00247DDE">
        <w:rPr>
          <w:rFonts w:ascii="Calibri" w:hAnsi="Calibri" w:cs="B Nazanin"/>
          <w:rtl/>
          <w:lang w:bidi="fa-IR"/>
        </w:rPr>
        <w:t xml:space="preserve"> دانشکده</w:t>
      </w:r>
      <w:r w:rsidR="0052609D" w:rsidRPr="00247DDE">
        <w:rPr>
          <w:rFonts w:ascii="Calibri" w:hAnsi="Calibri" w:cs="B Nazanin" w:hint="cs"/>
          <w:rtl/>
          <w:lang w:bidi="fa-IR"/>
        </w:rPr>
        <w:t>/ مرکز</w:t>
      </w:r>
      <w:r w:rsidR="00F72C97" w:rsidRPr="00247DDE">
        <w:rPr>
          <w:rFonts w:ascii="Calibri" w:hAnsi="Calibri" w:cs="B Nazanin"/>
          <w:lang w:bidi="fa-IR"/>
        </w:rPr>
        <w:t xml:space="preserve"> </w:t>
      </w:r>
      <w:r w:rsidR="00C552E2" w:rsidRPr="00247DDE">
        <w:rPr>
          <w:rFonts w:ascii="Calibri" w:hAnsi="Calibri" w:cs="B Nazanin" w:hint="cs"/>
          <w:rtl/>
          <w:lang w:bidi="fa-IR"/>
        </w:rPr>
        <w:t>مربوطه</w:t>
      </w:r>
      <w:r w:rsidR="00563483">
        <w:rPr>
          <w:rFonts w:ascii="Calibri" w:hAnsi="Calibri" w:cs="B Nazanin"/>
          <w:lang w:bidi="fa-IR"/>
        </w:rPr>
        <w:t xml:space="preserve"> </w:t>
      </w:r>
      <w:r w:rsidR="00563483">
        <w:rPr>
          <w:rFonts w:ascii="Calibri" w:hAnsi="Calibri" w:cs="B Nazanin" w:hint="cs"/>
          <w:rtl/>
          <w:lang w:bidi="fa-IR"/>
        </w:rPr>
        <w:t>و تایید معاونت</w:t>
      </w:r>
      <w:r w:rsidR="00A50549" w:rsidRPr="00247DDE">
        <w:rPr>
          <w:rFonts w:ascii="Calibri" w:hAnsi="Calibri" w:cs="B Nazanin" w:hint="cs"/>
          <w:rtl/>
          <w:lang w:bidi="fa-IR"/>
        </w:rPr>
        <w:t xml:space="preserve"> </w:t>
      </w:r>
      <w:r w:rsidR="00A50549" w:rsidRPr="00247DDE">
        <w:rPr>
          <w:rFonts w:ascii="Calibri" w:hAnsi="Calibri" w:cs="B Nazanin"/>
          <w:rtl/>
          <w:lang w:bidi="fa-IR"/>
        </w:rPr>
        <w:t>و اخذ ضمانت ها</w:t>
      </w:r>
      <w:r w:rsidR="00A50549" w:rsidRPr="00247DDE">
        <w:rPr>
          <w:rFonts w:ascii="Calibri" w:hAnsi="Calibri" w:cs="B Nazanin" w:hint="cs"/>
          <w:rtl/>
          <w:lang w:bidi="fa-IR"/>
        </w:rPr>
        <w:t>ی</w:t>
      </w:r>
      <w:r w:rsidR="00A50549" w:rsidRPr="00247DDE">
        <w:rPr>
          <w:rFonts w:ascii="Calibri" w:hAnsi="Calibri" w:cs="B Nazanin"/>
          <w:rtl/>
          <w:lang w:bidi="fa-IR"/>
        </w:rPr>
        <w:t xml:space="preserve"> لازم</w:t>
      </w:r>
      <w:r w:rsidR="00F3117A">
        <w:rPr>
          <w:rFonts w:ascii="Calibri" w:hAnsi="Calibri" w:cs="B Nazanin" w:hint="cs"/>
          <w:rtl/>
          <w:lang w:bidi="fa-IR"/>
        </w:rPr>
        <w:t xml:space="preserve"> </w:t>
      </w:r>
      <w:r w:rsidR="00563483">
        <w:rPr>
          <w:rFonts w:ascii="Calibri" w:hAnsi="Calibri" w:cs="B Nazanin" w:hint="cs"/>
          <w:rtl/>
          <w:lang w:bidi="fa-IR"/>
        </w:rPr>
        <w:t>(طبق ایین نامه مالی و معاملاتی، ضمانت بانکی و چک بین بانکی و...)</w:t>
      </w:r>
      <w:r w:rsidR="0052609D" w:rsidRPr="00247DDE">
        <w:rPr>
          <w:rFonts w:ascii="Calibri" w:hAnsi="Calibri" w:cs="B Nazanin" w:hint="cs"/>
          <w:rtl/>
          <w:lang w:bidi="fa-IR"/>
        </w:rPr>
        <w:t xml:space="preserve">، </w:t>
      </w:r>
      <w:r w:rsidRPr="00247DDE">
        <w:rPr>
          <w:rFonts w:ascii="Calibri" w:hAnsi="Calibri" w:cs="B Nazanin" w:hint="cs"/>
          <w:rtl/>
          <w:lang w:bidi="fa-IR"/>
        </w:rPr>
        <w:t>شماره حساب شرکت یا موسسه مجری هم می تواند به عنوان حساب همایش منظور شود.</w:t>
      </w:r>
    </w:p>
    <w:p w:rsidR="00FD07B2" w:rsidRPr="00FA407B" w:rsidRDefault="00C027A3" w:rsidP="00A50549">
      <w:pPr>
        <w:pStyle w:val="a0"/>
        <w:keepNext w:val="0"/>
        <w:widowControl w:val="0"/>
        <w:numPr>
          <w:ilvl w:val="0"/>
          <w:numId w:val="0"/>
        </w:numPr>
        <w:spacing w:before="0"/>
        <w:rPr>
          <w:rFonts w:ascii="Calibri" w:hAnsi="Calibri" w:cs="B Nazanin"/>
          <w:rtl/>
          <w:lang w:bidi="fa-IR"/>
        </w:rPr>
      </w:pPr>
      <w:r w:rsidRPr="00247DDE">
        <w:rPr>
          <w:rFonts w:ascii="Calibri" w:hAnsi="Calibri" w:cs="B Nazanin" w:hint="cs"/>
          <w:rtl/>
          <w:lang w:bidi="fa-IR"/>
        </w:rPr>
        <w:t>9</w:t>
      </w:r>
      <w:r w:rsidR="00883BD2" w:rsidRPr="00247DDE">
        <w:rPr>
          <w:rFonts w:ascii="Calibri" w:hAnsi="Calibri" w:cs="B Nazanin" w:hint="cs"/>
          <w:rtl/>
          <w:lang w:bidi="fa-IR"/>
        </w:rPr>
        <w:t>-6</w:t>
      </w:r>
      <w:r w:rsidR="008940B2" w:rsidRPr="00247DDE">
        <w:rPr>
          <w:rFonts w:ascii="Calibri" w:hAnsi="Calibri" w:cs="B Nazanin" w:hint="cs"/>
          <w:rtl/>
          <w:lang w:bidi="fa-IR"/>
        </w:rPr>
        <w:t xml:space="preserve">) در صورت همکاری دانشگاه </w:t>
      </w:r>
      <w:r w:rsidR="005874D5" w:rsidRPr="00247DDE">
        <w:rPr>
          <w:rFonts w:ascii="Calibri" w:hAnsi="Calibri" w:cs="B Nazanin" w:hint="cs"/>
          <w:rtl/>
          <w:lang w:bidi="fa-IR"/>
        </w:rPr>
        <w:t xml:space="preserve">در برگزاری یک </w:t>
      </w:r>
      <w:r w:rsidR="0039129D" w:rsidRPr="00247DDE">
        <w:rPr>
          <w:rFonts w:ascii="Calibri" w:hAnsi="Calibri" w:cs="B Nazanin" w:hint="cs"/>
          <w:rtl/>
          <w:lang w:bidi="fa-IR"/>
        </w:rPr>
        <w:t>همایش معتبر خارج از دانشگاه</w:t>
      </w:r>
      <w:r w:rsidR="005874D5" w:rsidRPr="00247DDE">
        <w:rPr>
          <w:rFonts w:ascii="Calibri" w:hAnsi="Calibri" w:cs="B Nazanin" w:hint="cs"/>
          <w:rtl/>
          <w:lang w:bidi="fa-IR"/>
        </w:rPr>
        <w:t>، مبلغ کمک مالی</w:t>
      </w:r>
      <w:r w:rsidR="0041364A" w:rsidRPr="00247DDE">
        <w:rPr>
          <w:rFonts w:ascii="Calibri" w:hAnsi="Calibri" w:cs="B Nazanin" w:hint="cs"/>
          <w:rtl/>
          <w:lang w:bidi="fa-IR"/>
        </w:rPr>
        <w:t xml:space="preserve"> دانشگاه به</w:t>
      </w:r>
      <w:r w:rsidR="0039129D" w:rsidRPr="00247DDE">
        <w:rPr>
          <w:rFonts w:ascii="Calibri" w:hAnsi="Calibri" w:cs="B Nazanin" w:hint="cs"/>
          <w:rtl/>
          <w:lang w:bidi="fa-IR"/>
        </w:rPr>
        <w:t xml:space="preserve"> حساب </w:t>
      </w:r>
      <w:r w:rsidR="00FD2F59" w:rsidRPr="00247DDE">
        <w:rPr>
          <w:rFonts w:ascii="Calibri" w:hAnsi="Calibri" w:cs="B Nazanin" w:hint="cs"/>
          <w:rtl/>
          <w:lang w:bidi="fa-IR"/>
        </w:rPr>
        <w:t>تنخواه گردان</w:t>
      </w:r>
      <w:r w:rsidR="0039129D" w:rsidRPr="00247DDE">
        <w:rPr>
          <w:rFonts w:ascii="Calibri" w:hAnsi="Calibri" w:cs="B Nazanin" w:hint="cs"/>
          <w:rtl/>
          <w:lang w:bidi="fa-IR"/>
        </w:rPr>
        <w:t xml:space="preserve"> معاونت پژوهشی و فناوری واریز می شود و سپس از طریق این معاونت به حساب همایش مذکور</w:t>
      </w:r>
      <w:r w:rsidR="0039129D" w:rsidRPr="00C552E2">
        <w:rPr>
          <w:rFonts w:ascii="Calibri" w:hAnsi="Calibri" w:cs="B Nazanin" w:hint="cs"/>
          <w:rtl/>
          <w:lang w:bidi="fa-IR"/>
        </w:rPr>
        <w:t xml:space="preserve"> واریز می گردد.</w:t>
      </w:r>
    </w:p>
    <w:p w:rsidR="00C80A23" w:rsidRPr="00FA407B" w:rsidRDefault="00C80A23" w:rsidP="00DF1908">
      <w:pPr>
        <w:pStyle w:val="a0"/>
        <w:keepNext w:val="0"/>
        <w:widowControl w:val="0"/>
        <w:numPr>
          <w:ilvl w:val="0"/>
          <w:numId w:val="0"/>
        </w:numPr>
        <w:spacing w:before="0"/>
        <w:rPr>
          <w:rFonts w:ascii="Calibri" w:hAnsi="Calibri" w:cs="B Nazanin"/>
          <w:rtl/>
          <w:lang w:bidi="fa-IR"/>
        </w:rPr>
      </w:pPr>
      <w:r w:rsidRPr="00FA407B">
        <w:rPr>
          <w:rFonts w:ascii="Calibri" w:hAnsi="Calibri" w:cs="B Nazanin" w:hint="cs"/>
          <w:rtl/>
          <w:lang w:bidi="fa-IR"/>
        </w:rPr>
        <w:t>تبصره</w:t>
      </w:r>
      <w:r w:rsidRPr="00FA407B">
        <w:rPr>
          <w:rFonts w:ascii="Calibri" w:hAnsi="Calibri" w:cs="B Nazanin"/>
          <w:rtl/>
          <w:lang w:bidi="fa-IR"/>
        </w:rPr>
        <w:softHyphen/>
      </w:r>
      <w:r w:rsidRPr="00FA407B">
        <w:rPr>
          <w:rFonts w:ascii="Calibri" w:hAnsi="Calibri" w:cs="B Nazanin" w:hint="cs"/>
          <w:rtl/>
          <w:lang w:bidi="fa-IR"/>
        </w:rPr>
        <w:t>ی 1) برون سپاری امور علمی همایش مجاز نیست.</w:t>
      </w:r>
    </w:p>
    <w:p w:rsidR="00F81CFC" w:rsidRPr="00FA407B" w:rsidRDefault="00A50549" w:rsidP="007F14A5">
      <w:pPr>
        <w:pStyle w:val="a0"/>
        <w:keepNext w:val="0"/>
        <w:widowControl w:val="0"/>
        <w:numPr>
          <w:ilvl w:val="0"/>
          <w:numId w:val="0"/>
        </w:numPr>
        <w:spacing w:before="0"/>
        <w:rPr>
          <w:rFonts w:ascii="Calibri" w:hAnsi="Calibri" w:cs="B Nazanin"/>
          <w:rtl/>
          <w:lang w:bidi="fa-IR"/>
        </w:rPr>
      </w:pPr>
      <w:r>
        <w:rPr>
          <w:rFonts w:ascii="Calibri" w:hAnsi="Calibri" w:cs="B Nazanin" w:hint="cs"/>
          <w:rtl/>
          <w:lang w:bidi="fa-IR"/>
        </w:rPr>
        <w:t>10</w:t>
      </w:r>
      <w:r w:rsidR="00893DBF" w:rsidRPr="00FA407B">
        <w:rPr>
          <w:rFonts w:ascii="Calibri" w:hAnsi="Calibri" w:cs="B Nazanin" w:hint="cs"/>
          <w:rtl/>
          <w:lang w:bidi="fa-IR"/>
        </w:rPr>
        <w:t>-6</w:t>
      </w:r>
      <w:r w:rsidR="00FD07B2" w:rsidRPr="00FA407B">
        <w:rPr>
          <w:rFonts w:ascii="Calibri" w:hAnsi="Calibri" w:cs="B Nazanin" w:hint="cs"/>
          <w:rtl/>
          <w:lang w:bidi="fa-IR"/>
        </w:rPr>
        <w:t xml:space="preserve">) </w:t>
      </w:r>
      <w:r w:rsidR="00F16EAA" w:rsidRPr="00FA407B">
        <w:rPr>
          <w:rFonts w:ascii="Calibri" w:hAnsi="Calibri" w:cs="B Nazanin" w:hint="cs"/>
          <w:rtl/>
          <w:lang w:bidi="fa-IR"/>
        </w:rPr>
        <w:t>تسویه</w:t>
      </w:r>
      <w:r w:rsidR="00F16EAA" w:rsidRPr="00FA407B">
        <w:rPr>
          <w:rFonts w:ascii="Calibri" w:hAnsi="Calibri" w:cs="B Nazanin"/>
          <w:rtl/>
          <w:lang w:bidi="fa-IR"/>
        </w:rPr>
        <w:softHyphen/>
      </w:r>
      <w:r w:rsidR="00F16EAA" w:rsidRPr="00FA407B">
        <w:rPr>
          <w:rFonts w:ascii="Calibri" w:hAnsi="Calibri" w:cs="B Nazanin" w:hint="cs"/>
          <w:rtl/>
          <w:lang w:bidi="fa-IR"/>
        </w:rPr>
        <w:t>ی حساب مالی همایش بین دبیر همایش و</w:t>
      </w:r>
      <w:r w:rsidR="001A788E" w:rsidRPr="00FA407B">
        <w:rPr>
          <w:rFonts w:ascii="Calibri" w:hAnsi="Calibri" w:cs="B Nazanin" w:hint="cs"/>
          <w:rtl/>
          <w:lang w:bidi="fa-IR"/>
        </w:rPr>
        <w:t xml:space="preserve"> (دانشکده/مرکز | معاونت) </w:t>
      </w:r>
      <w:r w:rsidR="00221B43" w:rsidRPr="00FA407B">
        <w:rPr>
          <w:rFonts w:ascii="Calibri" w:hAnsi="Calibri" w:cs="B Nazanin" w:hint="cs"/>
          <w:rtl/>
          <w:lang w:bidi="fa-IR"/>
        </w:rPr>
        <w:t xml:space="preserve"> انجام می گیرد</w:t>
      </w:r>
      <w:r w:rsidR="007F14A5">
        <w:rPr>
          <w:rFonts w:ascii="Calibri" w:hAnsi="Calibri" w:cs="B Nazanin" w:hint="cs"/>
          <w:rtl/>
          <w:lang w:bidi="fa-IR"/>
        </w:rPr>
        <w:t>.</w:t>
      </w:r>
      <w:r w:rsidR="00221B43" w:rsidRPr="00FA407B">
        <w:rPr>
          <w:rFonts w:ascii="Calibri" w:hAnsi="Calibri" w:cs="B Nazanin" w:hint="cs"/>
          <w:rtl/>
          <w:lang w:bidi="fa-IR"/>
        </w:rPr>
        <w:t xml:space="preserve"> </w:t>
      </w:r>
    </w:p>
    <w:p w:rsidR="00FD07B2" w:rsidRPr="00FA407B" w:rsidRDefault="000370E8" w:rsidP="00A50549">
      <w:pPr>
        <w:pStyle w:val="a0"/>
        <w:keepNext w:val="0"/>
        <w:widowControl w:val="0"/>
        <w:numPr>
          <w:ilvl w:val="0"/>
          <w:numId w:val="0"/>
        </w:numPr>
        <w:spacing w:before="0"/>
        <w:rPr>
          <w:rFonts w:ascii="Calibri" w:hAnsi="Calibri" w:cs="B Nazanin"/>
          <w:rtl/>
          <w:lang w:bidi="fa-IR"/>
        </w:rPr>
      </w:pPr>
      <w:r w:rsidRPr="00FA407B">
        <w:rPr>
          <w:rFonts w:ascii="Calibri" w:hAnsi="Calibri" w:cs="B Nazanin" w:hint="cs"/>
          <w:rtl/>
          <w:lang w:bidi="fa-IR"/>
        </w:rPr>
        <w:t>1</w:t>
      </w:r>
      <w:r w:rsidR="00A50549">
        <w:rPr>
          <w:rFonts w:ascii="Calibri" w:hAnsi="Calibri" w:cs="B Nazanin" w:hint="cs"/>
          <w:rtl/>
          <w:lang w:bidi="fa-IR"/>
        </w:rPr>
        <w:t>1</w:t>
      </w:r>
      <w:r w:rsidR="00F81CFC" w:rsidRPr="00FA407B">
        <w:rPr>
          <w:rFonts w:ascii="Calibri" w:hAnsi="Calibri" w:cs="B Nazanin" w:hint="cs"/>
          <w:rtl/>
          <w:lang w:bidi="fa-IR"/>
        </w:rPr>
        <w:t xml:space="preserve">-6) </w:t>
      </w:r>
      <w:r w:rsidR="00825BD2" w:rsidRPr="00FA407B">
        <w:rPr>
          <w:rFonts w:ascii="Calibri" w:hAnsi="Calibri" w:cs="B Nazanin" w:hint="cs"/>
          <w:rtl/>
          <w:lang w:bidi="fa-IR"/>
        </w:rPr>
        <w:t xml:space="preserve">در </w:t>
      </w:r>
      <w:r w:rsidR="00FD07B2" w:rsidRPr="00FA407B">
        <w:rPr>
          <w:rFonts w:ascii="Calibri" w:hAnsi="Calibri" w:cs="B Nazanin" w:hint="cs"/>
          <w:rtl/>
          <w:lang w:bidi="fa-IR"/>
        </w:rPr>
        <w:t xml:space="preserve">صورتی که درآمد رویداد از هزینه‌های آن بیشتر باشد، مازاد درآمد حاصله </w:t>
      </w:r>
      <w:r w:rsidR="00376751" w:rsidRPr="00FA407B">
        <w:rPr>
          <w:rFonts w:ascii="Calibri" w:hAnsi="Calibri" w:cs="B Nazanin" w:hint="cs"/>
          <w:rtl/>
          <w:lang w:bidi="fa-IR"/>
        </w:rPr>
        <w:t>به نسبت 70% و 30% به ترتیب بین دانشکده/مرکز و معاونت تقسیم می گردد.</w:t>
      </w:r>
    </w:p>
    <w:p w:rsidR="00D60D9A" w:rsidRPr="00247DDE" w:rsidRDefault="000370E8" w:rsidP="00A50549">
      <w:pPr>
        <w:pStyle w:val="a1"/>
        <w:widowControl w:val="0"/>
        <w:numPr>
          <w:ilvl w:val="0"/>
          <w:numId w:val="0"/>
        </w:numPr>
        <w:spacing w:before="0"/>
        <w:rPr>
          <w:rFonts w:ascii="Calibri" w:hAnsi="Calibri" w:cs="B Nazanin"/>
          <w:rtl/>
          <w:lang w:bidi="fa-IR"/>
        </w:rPr>
      </w:pPr>
      <w:r w:rsidRPr="00C552E2">
        <w:rPr>
          <w:rFonts w:ascii="Calibri" w:hAnsi="Calibri" w:cs="B Nazanin" w:hint="cs"/>
          <w:rtl/>
          <w:lang w:bidi="fa-IR"/>
        </w:rPr>
        <w:t>1</w:t>
      </w:r>
      <w:r w:rsidR="00A50549">
        <w:rPr>
          <w:rFonts w:ascii="Calibri" w:hAnsi="Calibri" w:cs="B Nazanin" w:hint="cs"/>
          <w:rtl/>
          <w:lang w:bidi="fa-IR"/>
        </w:rPr>
        <w:t>2</w:t>
      </w:r>
      <w:r w:rsidR="00D60D9A" w:rsidRPr="00C552E2">
        <w:rPr>
          <w:rFonts w:ascii="Calibri" w:hAnsi="Calibri" w:cs="B Nazanin" w:hint="cs"/>
          <w:rtl/>
          <w:lang w:bidi="fa-IR"/>
        </w:rPr>
        <w:t>-6) کلیه</w:t>
      </w:r>
      <w:r w:rsidR="00D60D9A" w:rsidRPr="00C552E2">
        <w:rPr>
          <w:rFonts w:ascii="Calibri" w:hAnsi="Calibri" w:cs="B Nazanin"/>
          <w:rtl/>
          <w:lang w:bidi="fa-IR"/>
        </w:rPr>
        <w:softHyphen/>
      </w:r>
      <w:r w:rsidR="00D60D9A" w:rsidRPr="00C552E2">
        <w:rPr>
          <w:rFonts w:ascii="Calibri" w:hAnsi="Calibri" w:cs="B Nazanin" w:hint="cs"/>
          <w:rtl/>
          <w:lang w:bidi="fa-IR"/>
        </w:rPr>
        <w:t xml:space="preserve">ی تجهیزات و امکاناتی که از محل اعتبار همایش خریداری می شود، پس از برگزاری همایش و طی مراحل قانونی و </w:t>
      </w:r>
      <w:r w:rsidR="00D60D9A" w:rsidRPr="00247DDE">
        <w:rPr>
          <w:rFonts w:ascii="Calibri" w:hAnsi="Calibri" w:cs="B Nazanin" w:hint="cs"/>
          <w:rtl/>
          <w:lang w:bidi="fa-IR"/>
        </w:rPr>
        <w:t>اداری</w:t>
      </w:r>
      <w:r w:rsidR="00FD2F59" w:rsidRPr="00247DDE">
        <w:rPr>
          <w:rFonts w:ascii="Calibri" w:hAnsi="Calibri" w:cs="B Nazanin" w:hint="cs"/>
          <w:rtl/>
          <w:lang w:bidi="fa-IR"/>
        </w:rPr>
        <w:t xml:space="preserve"> و ثبت در دفاتر اموال دانشگاه</w:t>
      </w:r>
      <w:r w:rsidR="00D60D9A" w:rsidRPr="00247DDE">
        <w:rPr>
          <w:rFonts w:ascii="Calibri" w:hAnsi="Calibri" w:cs="B Nazanin" w:hint="cs"/>
          <w:rtl/>
          <w:lang w:bidi="fa-IR"/>
        </w:rPr>
        <w:t xml:space="preserve"> در اختیار دانشکده</w:t>
      </w:r>
      <w:r w:rsidR="00D2545C" w:rsidRPr="00247DDE">
        <w:rPr>
          <w:rFonts w:ascii="Calibri" w:hAnsi="Calibri" w:cs="B Nazanin" w:hint="cs"/>
          <w:rtl/>
          <w:lang w:bidi="fa-IR"/>
        </w:rPr>
        <w:t>/مرکز</w:t>
      </w:r>
      <w:r w:rsidR="00D60D9A" w:rsidRPr="00247DDE">
        <w:rPr>
          <w:rFonts w:ascii="Calibri" w:hAnsi="Calibri" w:cs="B Nazanin" w:hint="cs"/>
          <w:rtl/>
          <w:lang w:bidi="fa-IR"/>
        </w:rPr>
        <w:t xml:space="preserve"> ذیربط قرار خواهد گرفت تا در همایش های بعدی مورد استفاده قرار گیرد.</w:t>
      </w:r>
    </w:p>
    <w:p w:rsidR="00691820" w:rsidRPr="00247DDE" w:rsidRDefault="000370E8" w:rsidP="007F14A5">
      <w:pPr>
        <w:pStyle w:val="a1"/>
        <w:widowControl w:val="0"/>
        <w:numPr>
          <w:ilvl w:val="0"/>
          <w:numId w:val="0"/>
        </w:numPr>
        <w:spacing w:before="0"/>
        <w:jc w:val="lowKashida"/>
        <w:rPr>
          <w:rFonts w:ascii="Calibri" w:hAnsi="Calibri" w:cs="B Nazanin"/>
          <w:rtl/>
          <w:lang w:bidi="fa-IR"/>
        </w:rPr>
      </w:pPr>
      <w:r w:rsidRPr="00247DDE">
        <w:rPr>
          <w:rFonts w:ascii="Calibri" w:hAnsi="Calibri" w:cs="B Nazanin" w:hint="cs"/>
          <w:rtl/>
          <w:lang w:bidi="fa-IR"/>
        </w:rPr>
        <w:t>1</w:t>
      </w:r>
      <w:r w:rsidR="00A50549" w:rsidRPr="00247DDE">
        <w:rPr>
          <w:rFonts w:ascii="Calibri" w:hAnsi="Calibri" w:cs="B Nazanin" w:hint="cs"/>
          <w:rtl/>
          <w:lang w:bidi="fa-IR"/>
        </w:rPr>
        <w:t>3</w:t>
      </w:r>
      <w:r w:rsidR="00691820" w:rsidRPr="00247DDE">
        <w:rPr>
          <w:rFonts w:ascii="Calibri" w:hAnsi="Calibri" w:cs="B Nazanin" w:hint="cs"/>
          <w:rtl/>
          <w:lang w:bidi="fa-IR"/>
        </w:rPr>
        <w:t>-6) در صورت لغو برگزاری یک همایش، کلیه</w:t>
      </w:r>
      <w:r w:rsidR="00691820" w:rsidRPr="00247DDE">
        <w:rPr>
          <w:rFonts w:ascii="Calibri" w:hAnsi="Calibri" w:cs="B Nazanin"/>
          <w:rtl/>
          <w:lang w:bidi="fa-IR"/>
        </w:rPr>
        <w:softHyphen/>
      </w:r>
      <w:r w:rsidR="00691820" w:rsidRPr="00247DDE">
        <w:rPr>
          <w:rFonts w:ascii="Calibri" w:hAnsi="Calibri" w:cs="B Nazanin" w:hint="cs"/>
          <w:rtl/>
          <w:lang w:bidi="fa-IR"/>
        </w:rPr>
        <w:t>ی مبالغ اخذ شده</w:t>
      </w:r>
      <w:r w:rsidR="001216A9" w:rsidRPr="00247DDE">
        <w:rPr>
          <w:rFonts w:ascii="Calibri" w:hAnsi="Calibri" w:cs="B Nazanin" w:hint="cs"/>
          <w:rtl/>
          <w:lang w:bidi="fa-IR"/>
        </w:rPr>
        <w:t xml:space="preserve"> از شرکت ک</w:t>
      </w:r>
      <w:r w:rsidR="00DE2269" w:rsidRPr="00247DDE">
        <w:rPr>
          <w:rFonts w:ascii="Calibri" w:hAnsi="Calibri" w:cs="B Nazanin" w:hint="cs"/>
          <w:rtl/>
          <w:lang w:bidi="fa-IR"/>
        </w:rPr>
        <w:t>نندگان، همکاران و حامیان و کمک هزینه</w:t>
      </w:r>
      <w:r w:rsidR="00DE2269" w:rsidRPr="00247DDE">
        <w:rPr>
          <w:rFonts w:ascii="Calibri" w:hAnsi="Calibri" w:cs="B Nazanin"/>
          <w:rtl/>
          <w:lang w:bidi="fa-IR"/>
        </w:rPr>
        <w:softHyphen/>
      </w:r>
      <w:r w:rsidR="00DE2269" w:rsidRPr="00247DDE">
        <w:rPr>
          <w:rFonts w:ascii="Calibri" w:hAnsi="Calibri" w:cs="B Nazanin" w:hint="cs"/>
          <w:rtl/>
          <w:lang w:bidi="fa-IR"/>
        </w:rPr>
        <w:t>ی</w:t>
      </w:r>
      <w:r w:rsidR="001216A9" w:rsidRPr="00247DDE">
        <w:rPr>
          <w:rFonts w:ascii="Calibri" w:hAnsi="Calibri" w:cs="B Nazanin" w:hint="cs"/>
          <w:rtl/>
          <w:lang w:bidi="fa-IR"/>
        </w:rPr>
        <w:t xml:space="preserve"> دانشگاه، به ذینفعان</w:t>
      </w:r>
      <w:r w:rsidR="00691820" w:rsidRPr="00247DDE">
        <w:rPr>
          <w:rFonts w:ascii="Calibri" w:hAnsi="Calibri" w:cs="B Nazanin" w:hint="cs"/>
          <w:rtl/>
          <w:lang w:bidi="fa-IR"/>
        </w:rPr>
        <w:t xml:space="preserve"> بازگردانده می شود</w:t>
      </w:r>
      <w:r w:rsidR="001216A9" w:rsidRPr="00247DDE">
        <w:rPr>
          <w:rFonts w:ascii="Calibri" w:hAnsi="Calibri" w:cs="B Nazanin" w:hint="cs"/>
          <w:rtl/>
          <w:lang w:bidi="fa-IR"/>
        </w:rPr>
        <w:t>.</w:t>
      </w:r>
    </w:p>
    <w:p w:rsidR="00D60D9A" w:rsidRPr="00247DDE" w:rsidRDefault="00D60D9A" w:rsidP="005D682D">
      <w:pPr>
        <w:pStyle w:val="a0"/>
        <w:keepNext w:val="0"/>
        <w:widowControl w:val="0"/>
        <w:numPr>
          <w:ilvl w:val="0"/>
          <w:numId w:val="0"/>
        </w:numPr>
        <w:spacing w:before="0"/>
        <w:jc w:val="lowKashida"/>
        <w:rPr>
          <w:rFonts w:ascii="Calibri" w:hAnsi="Calibri" w:cs="B Nazanin"/>
          <w:rtl/>
          <w:lang w:bidi="fa-IR"/>
        </w:rPr>
      </w:pPr>
    </w:p>
    <w:p w:rsidR="007F14A5" w:rsidRDefault="00971B1F" w:rsidP="007F14A5">
      <w:pPr>
        <w:widowControl w:val="0"/>
        <w:jc w:val="lowKashida"/>
        <w:rPr>
          <w:rFonts w:ascii="Calibri" w:hAnsi="Calibri" w:cs="B Nazanin"/>
          <w:b/>
          <w:bCs/>
          <w:rtl/>
          <w:lang w:bidi="fa-IR"/>
        </w:rPr>
      </w:pPr>
      <w:r w:rsidRPr="00247DDE">
        <w:rPr>
          <w:rFonts w:ascii="Calibri" w:hAnsi="Calibri" w:cs="B Nazanin"/>
          <w:b/>
          <w:bCs/>
          <w:rtl/>
          <w:lang w:bidi="fa-IR"/>
        </w:rPr>
        <w:t>ماده</w:t>
      </w:r>
      <w:r w:rsidRPr="00247DDE">
        <w:rPr>
          <w:rFonts w:ascii="Cambria" w:hAnsi="Cambria" w:cs="Cambria" w:hint="cs"/>
          <w:b/>
          <w:bCs/>
          <w:rtl/>
          <w:lang w:bidi="fa-IR"/>
        </w:rPr>
        <w:t xml:space="preserve"> </w:t>
      </w:r>
      <w:r w:rsidRPr="00247DDE">
        <w:rPr>
          <w:rFonts w:ascii="Calibri" w:hAnsi="Calibri" w:cs="B Nazanin" w:hint="cs"/>
          <w:b/>
          <w:bCs/>
          <w:rtl/>
          <w:lang w:bidi="fa-IR"/>
        </w:rPr>
        <w:t>ی</w:t>
      </w:r>
      <w:r w:rsidRPr="00247DDE">
        <w:rPr>
          <w:rFonts w:ascii="Calibri" w:hAnsi="Calibri" w:cs="B Nazanin"/>
          <w:b/>
          <w:bCs/>
          <w:rtl/>
          <w:lang w:bidi="fa-IR"/>
        </w:rPr>
        <w:t xml:space="preserve"> 7 </w:t>
      </w:r>
      <w:r w:rsidRPr="00247DDE">
        <w:rPr>
          <w:rFonts w:ascii="Sakkal Majalla" w:hAnsi="Sakkal Majalla" w:cs="Sakkal Majalla" w:hint="cs"/>
          <w:b/>
          <w:bCs/>
          <w:rtl/>
          <w:lang w:bidi="fa-IR"/>
        </w:rPr>
        <w:t>–</w:t>
      </w:r>
      <w:r w:rsidRPr="00247DDE">
        <w:rPr>
          <w:rFonts w:ascii="Calibri" w:hAnsi="Calibri" w:cs="B Nazanin"/>
          <w:b/>
          <w:bCs/>
          <w:rtl/>
          <w:lang w:bidi="fa-IR"/>
        </w:rPr>
        <w:t xml:space="preserve"> </w:t>
      </w:r>
      <w:r w:rsidRPr="00247DDE">
        <w:rPr>
          <w:rFonts w:ascii="Calibri" w:hAnsi="Calibri" w:cs="B Nazanin" w:hint="cs"/>
          <w:b/>
          <w:bCs/>
          <w:rtl/>
          <w:lang w:bidi="fa-IR"/>
        </w:rPr>
        <w:t>ضوابط</w:t>
      </w:r>
      <w:r w:rsidRPr="00247DDE">
        <w:rPr>
          <w:rFonts w:ascii="Calibri" w:hAnsi="Calibri" w:cs="B Nazanin"/>
          <w:b/>
          <w:bCs/>
          <w:rtl/>
          <w:lang w:bidi="fa-IR"/>
        </w:rPr>
        <w:t xml:space="preserve"> </w:t>
      </w:r>
      <w:r w:rsidRPr="00247DDE">
        <w:rPr>
          <w:rFonts w:ascii="Calibri" w:hAnsi="Calibri" w:cs="B Nazanin" w:hint="cs"/>
          <w:b/>
          <w:bCs/>
          <w:rtl/>
          <w:lang w:bidi="fa-IR"/>
        </w:rPr>
        <w:t>حمای</w:t>
      </w:r>
      <w:r w:rsidRPr="00247DDE">
        <w:rPr>
          <w:rFonts w:ascii="Calibri" w:hAnsi="Calibri" w:cs="B Nazanin" w:hint="eastAsia"/>
          <w:b/>
          <w:bCs/>
          <w:rtl/>
          <w:lang w:bidi="fa-IR"/>
        </w:rPr>
        <w:t>ت</w:t>
      </w:r>
      <w:r w:rsidRPr="00247DDE">
        <w:rPr>
          <w:rFonts w:ascii="Calibri" w:hAnsi="Calibri" w:cs="B Nazanin"/>
          <w:b/>
          <w:bCs/>
          <w:rtl/>
          <w:lang w:bidi="fa-IR"/>
        </w:rPr>
        <w:t xml:space="preserve"> دانشگاه از هما</w:t>
      </w:r>
      <w:r w:rsidRPr="00247DDE">
        <w:rPr>
          <w:rFonts w:ascii="Calibri" w:hAnsi="Calibri" w:cs="B Nazanin" w:hint="cs"/>
          <w:b/>
          <w:bCs/>
          <w:rtl/>
          <w:lang w:bidi="fa-IR"/>
        </w:rPr>
        <w:t>ی</w:t>
      </w:r>
      <w:r w:rsidRPr="00247DDE">
        <w:rPr>
          <w:rFonts w:ascii="Calibri" w:hAnsi="Calibri" w:cs="B Nazanin" w:hint="eastAsia"/>
          <w:b/>
          <w:bCs/>
          <w:rtl/>
          <w:lang w:bidi="fa-IR"/>
        </w:rPr>
        <w:t>ش</w:t>
      </w:r>
      <w:r w:rsidRPr="00247DDE">
        <w:rPr>
          <w:rFonts w:ascii="Calibri" w:hAnsi="Calibri" w:cs="B Nazanin"/>
          <w:b/>
          <w:bCs/>
          <w:rtl/>
          <w:lang w:bidi="fa-IR"/>
        </w:rPr>
        <w:t xml:space="preserve"> ها</w:t>
      </w:r>
      <w:r w:rsidRPr="00247DDE">
        <w:rPr>
          <w:rFonts w:ascii="Calibri" w:hAnsi="Calibri" w:cs="B Nazanin" w:hint="cs"/>
          <w:b/>
          <w:bCs/>
          <w:rtl/>
          <w:lang w:bidi="fa-IR"/>
        </w:rPr>
        <w:t>ی</w:t>
      </w:r>
      <w:r w:rsidRPr="00247DDE">
        <w:rPr>
          <w:rFonts w:ascii="Calibri" w:hAnsi="Calibri" w:cs="B Nazanin"/>
          <w:b/>
          <w:bCs/>
          <w:rtl/>
          <w:lang w:bidi="fa-IR"/>
        </w:rPr>
        <w:t xml:space="preserve"> علم</w:t>
      </w:r>
      <w:r w:rsidRPr="00247DDE">
        <w:rPr>
          <w:rFonts w:ascii="Calibri" w:hAnsi="Calibri" w:cs="B Nazanin" w:hint="cs"/>
          <w:b/>
          <w:bCs/>
          <w:rtl/>
          <w:lang w:bidi="fa-IR"/>
        </w:rPr>
        <w:t>ی</w:t>
      </w:r>
      <w:r w:rsidRPr="00247DDE">
        <w:rPr>
          <w:rFonts w:ascii="Calibri" w:hAnsi="Calibri" w:cs="B Nazanin"/>
          <w:b/>
          <w:bCs/>
          <w:rtl/>
          <w:lang w:bidi="fa-IR"/>
        </w:rPr>
        <w:t xml:space="preserve"> </w:t>
      </w:r>
    </w:p>
    <w:p w:rsidR="00971B1F" w:rsidRPr="00247DDE" w:rsidRDefault="00971B1F" w:rsidP="007F14A5">
      <w:pPr>
        <w:widowControl w:val="0"/>
        <w:jc w:val="lowKashida"/>
        <w:rPr>
          <w:rFonts w:ascii="Calibri" w:hAnsi="Calibri" w:cs="B Nazanin"/>
          <w:rtl/>
          <w:lang w:bidi="fa-IR"/>
        </w:rPr>
      </w:pPr>
      <w:r w:rsidRPr="00247DDE">
        <w:rPr>
          <w:rFonts w:ascii="Calibri" w:hAnsi="Calibri" w:cs="B Nazanin"/>
          <w:rtl/>
          <w:lang w:bidi="fa-IR"/>
        </w:rPr>
        <w:t>1-7) پذيرش درخواست حمايت علمي و معنو</w:t>
      </w:r>
      <w:r w:rsidRPr="00247DDE">
        <w:rPr>
          <w:rFonts w:ascii="Calibri" w:hAnsi="Calibri" w:cs="B Nazanin" w:hint="cs"/>
          <w:rtl/>
          <w:lang w:bidi="fa-IR"/>
        </w:rPr>
        <w:t>ی</w:t>
      </w:r>
      <w:r w:rsidRPr="00247DDE">
        <w:rPr>
          <w:rFonts w:ascii="Calibri" w:hAnsi="Calibri" w:cs="B Nazanin"/>
          <w:rtl/>
          <w:lang w:bidi="fa-IR"/>
        </w:rPr>
        <w:t xml:space="preserve"> دانشگاه از يک همايش علمي در خارج از دانشگاه منوط به تحقق تمامي شروط زير است و در ا</w:t>
      </w:r>
      <w:r w:rsidRPr="00247DDE">
        <w:rPr>
          <w:rFonts w:ascii="Calibri" w:hAnsi="Calibri" w:cs="B Nazanin" w:hint="cs"/>
          <w:rtl/>
          <w:lang w:bidi="fa-IR"/>
        </w:rPr>
        <w:t>ی</w:t>
      </w:r>
      <w:r w:rsidRPr="00247DDE">
        <w:rPr>
          <w:rFonts w:ascii="Calibri" w:hAnsi="Calibri" w:cs="B Nazanin" w:hint="eastAsia"/>
          <w:rtl/>
          <w:lang w:bidi="fa-IR"/>
        </w:rPr>
        <w:t>ن</w:t>
      </w:r>
      <w:r w:rsidRPr="00247DDE">
        <w:rPr>
          <w:rFonts w:ascii="Calibri" w:hAnsi="Calibri" w:cs="B Nazanin"/>
          <w:rtl/>
          <w:lang w:bidi="fa-IR"/>
        </w:rPr>
        <w:t xml:space="preserve"> صورت مجوز درج نشانواره </w:t>
      </w:r>
      <w:r w:rsidRPr="00247DDE">
        <w:rPr>
          <w:rFonts w:ascii="Calibri" w:hAnsi="Calibri" w:cs="B Nazanin" w:hint="cs"/>
          <w:rtl/>
          <w:lang w:bidi="fa-IR"/>
        </w:rPr>
        <w:t>ی</w:t>
      </w:r>
      <w:r w:rsidRPr="00247DDE">
        <w:rPr>
          <w:rFonts w:ascii="Calibri" w:hAnsi="Calibri" w:cs="B Nazanin"/>
          <w:rtl/>
          <w:lang w:bidi="fa-IR"/>
        </w:rPr>
        <w:t xml:space="preserve"> دانشگاه از سو</w:t>
      </w:r>
      <w:r w:rsidRPr="00247DDE">
        <w:rPr>
          <w:rFonts w:ascii="Calibri" w:hAnsi="Calibri" w:cs="B Nazanin" w:hint="cs"/>
          <w:rtl/>
          <w:lang w:bidi="fa-IR"/>
        </w:rPr>
        <w:t>ی</w:t>
      </w:r>
      <w:r w:rsidRPr="00247DDE">
        <w:rPr>
          <w:rFonts w:ascii="Calibri" w:hAnsi="Calibri" w:cs="B Nazanin"/>
          <w:rtl/>
          <w:lang w:bidi="fa-IR"/>
        </w:rPr>
        <w:t xml:space="preserve"> معاونت به عنوان حامي علمي و معنو</w:t>
      </w:r>
      <w:r w:rsidRPr="00247DDE">
        <w:rPr>
          <w:rFonts w:ascii="Calibri" w:hAnsi="Calibri" w:cs="B Nazanin" w:hint="cs"/>
          <w:rtl/>
          <w:lang w:bidi="fa-IR"/>
        </w:rPr>
        <w:t>ی</w:t>
      </w:r>
      <w:r w:rsidRPr="00247DDE">
        <w:rPr>
          <w:rFonts w:ascii="Calibri" w:hAnsi="Calibri" w:cs="B Nazanin"/>
          <w:rtl/>
          <w:lang w:bidi="fa-IR"/>
        </w:rPr>
        <w:t xml:space="preserve"> همايش صادر خواهد شد:</w:t>
      </w:r>
    </w:p>
    <w:p w:rsidR="00971B1F" w:rsidRPr="00247DDE" w:rsidRDefault="00971B1F" w:rsidP="00971B1F">
      <w:pPr>
        <w:widowControl w:val="0"/>
        <w:jc w:val="lowKashida"/>
        <w:rPr>
          <w:rFonts w:ascii="Calibri" w:hAnsi="Calibri" w:cs="B Nazanin"/>
          <w:rtl/>
          <w:lang w:bidi="fa-IR"/>
        </w:rPr>
      </w:pPr>
      <w:r w:rsidRPr="00247DDE">
        <w:rPr>
          <w:rFonts w:ascii="Calibri" w:hAnsi="Calibri" w:cs="B Nazanin" w:hint="eastAsia"/>
          <w:rtl/>
          <w:lang w:bidi="fa-IR"/>
        </w:rPr>
        <w:t>الف</w:t>
      </w:r>
      <w:r w:rsidRPr="00247DDE">
        <w:rPr>
          <w:rFonts w:ascii="Calibri" w:hAnsi="Calibri" w:cs="B Nazanin"/>
          <w:rtl/>
          <w:lang w:bidi="fa-IR"/>
        </w:rPr>
        <w:t>) ثبت هما</w:t>
      </w:r>
      <w:r w:rsidRPr="00247DDE">
        <w:rPr>
          <w:rFonts w:ascii="Calibri" w:hAnsi="Calibri" w:cs="B Nazanin" w:hint="cs"/>
          <w:rtl/>
          <w:lang w:bidi="fa-IR"/>
        </w:rPr>
        <w:t>ی</w:t>
      </w:r>
      <w:r w:rsidRPr="00247DDE">
        <w:rPr>
          <w:rFonts w:ascii="Calibri" w:hAnsi="Calibri" w:cs="B Nazanin" w:hint="eastAsia"/>
          <w:rtl/>
          <w:lang w:bidi="fa-IR"/>
        </w:rPr>
        <w:t>ش</w:t>
      </w:r>
      <w:r w:rsidRPr="00247DDE">
        <w:rPr>
          <w:rFonts w:ascii="Calibri" w:hAnsi="Calibri" w:cs="B Nazanin"/>
          <w:rtl/>
          <w:lang w:bidi="fa-IR"/>
        </w:rPr>
        <w:t xml:space="preserve"> ها</w:t>
      </w:r>
      <w:r w:rsidRPr="00247DDE">
        <w:rPr>
          <w:rFonts w:ascii="Calibri" w:hAnsi="Calibri" w:cs="B Nazanin" w:hint="cs"/>
          <w:rtl/>
          <w:lang w:bidi="fa-IR"/>
        </w:rPr>
        <w:t>ی</w:t>
      </w:r>
      <w:r w:rsidRPr="00247DDE">
        <w:rPr>
          <w:rFonts w:ascii="Calibri" w:hAnsi="Calibri" w:cs="B Nazanin"/>
          <w:rtl/>
          <w:lang w:bidi="fa-IR"/>
        </w:rPr>
        <w:t xml:space="preserve"> داخل</w:t>
      </w:r>
      <w:r w:rsidRPr="00247DDE">
        <w:rPr>
          <w:rFonts w:ascii="Calibri" w:hAnsi="Calibri" w:cs="B Nazanin" w:hint="cs"/>
          <w:rtl/>
          <w:lang w:bidi="fa-IR"/>
        </w:rPr>
        <w:t>ی</w:t>
      </w:r>
      <w:r w:rsidRPr="00247DDE">
        <w:rPr>
          <w:rFonts w:ascii="Calibri" w:hAnsi="Calibri" w:cs="B Nazanin"/>
          <w:rtl/>
          <w:lang w:bidi="fa-IR"/>
        </w:rPr>
        <w:t xml:space="preserve"> در </w:t>
      </w:r>
      <w:r w:rsidRPr="00247DDE">
        <w:rPr>
          <w:rFonts w:ascii="Calibri" w:hAnsi="Calibri" w:cs="B Nazanin"/>
          <w:lang w:bidi="fa-IR"/>
        </w:rPr>
        <w:t>ISC</w:t>
      </w:r>
    </w:p>
    <w:p w:rsidR="00971B1F" w:rsidRPr="00247DDE" w:rsidRDefault="00971B1F" w:rsidP="00971B1F">
      <w:pPr>
        <w:widowControl w:val="0"/>
        <w:jc w:val="lowKashida"/>
        <w:rPr>
          <w:rFonts w:ascii="Calibri" w:hAnsi="Calibri" w:cs="B Nazanin"/>
          <w:rtl/>
          <w:lang w:bidi="fa-IR"/>
        </w:rPr>
      </w:pPr>
      <w:r w:rsidRPr="00247DDE">
        <w:rPr>
          <w:rFonts w:ascii="Calibri" w:hAnsi="Calibri" w:cs="B Nazanin" w:hint="eastAsia"/>
          <w:rtl/>
          <w:lang w:bidi="fa-IR"/>
        </w:rPr>
        <w:t>ب‌</w:t>
      </w:r>
      <w:r w:rsidRPr="00247DDE">
        <w:rPr>
          <w:rFonts w:ascii="Calibri" w:hAnsi="Calibri" w:cs="B Nazanin"/>
          <w:rtl/>
          <w:lang w:bidi="fa-IR"/>
        </w:rPr>
        <w:t>)</w:t>
      </w:r>
      <w:r w:rsidRPr="00247DDE">
        <w:rPr>
          <w:rFonts w:ascii="Calibri" w:hAnsi="Calibri" w:cs="B Nazanin" w:hint="cs"/>
          <w:rtl/>
          <w:lang w:bidi="fa-IR"/>
        </w:rPr>
        <w:t xml:space="preserve"> </w:t>
      </w:r>
      <w:r w:rsidRPr="00247DDE">
        <w:rPr>
          <w:rFonts w:ascii="Calibri" w:hAnsi="Calibri" w:cs="B Nazanin"/>
          <w:rtl/>
          <w:lang w:bidi="fa-IR"/>
        </w:rPr>
        <w:t>مؤسسه برگزاركننده هما</w:t>
      </w:r>
      <w:r w:rsidRPr="00247DDE">
        <w:rPr>
          <w:rFonts w:ascii="Calibri" w:hAnsi="Calibri" w:cs="B Nazanin" w:hint="cs"/>
          <w:rtl/>
          <w:lang w:bidi="fa-IR"/>
        </w:rPr>
        <w:t>ی</w:t>
      </w:r>
      <w:r w:rsidRPr="00247DDE">
        <w:rPr>
          <w:rFonts w:ascii="Calibri" w:hAnsi="Calibri" w:cs="B Nazanin" w:hint="eastAsia"/>
          <w:rtl/>
          <w:lang w:bidi="fa-IR"/>
        </w:rPr>
        <w:t>ش</w:t>
      </w:r>
      <w:r w:rsidRPr="00247DDE">
        <w:rPr>
          <w:rFonts w:ascii="Calibri" w:hAnsi="Calibri" w:cs="B Nazanin"/>
          <w:rtl/>
          <w:lang w:bidi="fa-IR"/>
        </w:rPr>
        <w:t xml:space="preserve"> جزء دانشگاه ها، پارک ها</w:t>
      </w:r>
      <w:r w:rsidRPr="00247DDE">
        <w:rPr>
          <w:rFonts w:ascii="Calibri" w:hAnsi="Calibri" w:cs="B Nazanin" w:hint="cs"/>
          <w:rtl/>
          <w:lang w:bidi="fa-IR"/>
        </w:rPr>
        <w:t>ی</w:t>
      </w:r>
      <w:r w:rsidRPr="00247DDE">
        <w:rPr>
          <w:rFonts w:ascii="Calibri" w:hAnsi="Calibri" w:cs="B Nazanin"/>
          <w:rtl/>
          <w:lang w:bidi="fa-IR"/>
        </w:rPr>
        <w:t xml:space="preserve"> علم و فناور</w:t>
      </w:r>
      <w:r w:rsidRPr="00247DDE">
        <w:rPr>
          <w:rFonts w:ascii="Calibri" w:hAnsi="Calibri" w:cs="B Nazanin" w:hint="cs"/>
          <w:rtl/>
          <w:lang w:bidi="fa-IR"/>
        </w:rPr>
        <w:t>ی</w:t>
      </w:r>
      <w:r w:rsidRPr="00247DDE">
        <w:rPr>
          <w:rFonts w:ascii="Calibri" w:hAnsi="Calibri" w:cs="B Nazanin" w:hint="eastAsia"/>
          <w:rtl/>
          <w:lang w:bidi="fa-IR"/>
        </w:rPr>
        <w:t>،</w:t>
      </w:r>
      <w:r w:rsidRPr="00247DDE">
        <w:rPr>
          <w:rFonts w:ascii="Calibri" w:hAnsi="Calibri" w:cs="B Nazanin"/>
          <w:rtl/>
          <w:lang w:bidi="fa-IR"/>
        </w:rPr>
        <w:t xml:space="preserve"> پژوهشگاه ها و انجمن ها</w:t>
      </w:r>
      <w:r w:rsidRPr="00247DDE">
        <w:rPr>
          <w:rFonts w:ascii="Calibri" w:hAnsi="Calibri" w:cs="B Nazanin" w:hint="cs"/>
          <w:rtl/>
          <w:lang w:bidi="fa-IR"/>
        </w:rPr>
        <w:t>ی</w:t>
      </w:r>
      <w:r w:rsidRPr="00247DDE">
        <w:rPr>
          <w:rFonts w:ascii="Calibri" w:hAnsi="Calibri" w:cs="B Nazanin"/>
          <w:rtl/>
          <w:lang w:bidi="fa-IR"/>
        </w:rPr>
        <w:t xml:space="preserve"> تخصص</w:t>
      </w:r>
      <w:r w:rsidRPr="00247DDE">
        <w:rPr>
          <w:rFonts w:ascii="Calibri" w:hAnsi="Calibri" w:cs="B Nazanin" w:hint="cs"/>
          <w:rtl/>
          <w:lang w:bidi="fa-IR"/>
        </w:rPr>
        <w:t>ی</w:t>
      </w:r>
      <w:r w:rsidRPr="00247DDE">
        <w:rPr>
          <w:rFonts w:ascii="Calibri" w:hAnsi="Calibri" w:cs="B Nazanin"/>
          <w:rtl/>
          <w:lang w:bidi="fa-IR"/>
        </w:rPr>
        <w:t xml:space="preserve"> و واحد ها</w:t>
      </w:r>
      <w:r w:rsidRPr="00247DDE">
        <w:rPr>
          <w:rFonts w:ascii="Calibri" w:hAnsi="Calibri" w:cs="B Nazanin" w:hint="cs"/>
          <w:rtl/>
          <w:lang w:bidi="fa-IR"/>
        </w:rPr>
        <w:t>ی</w:t>
      </w:r>
      <w:r w:rsidRPr="00247DDE">
        <w:rPr>
          <w:rFonts w:ascii="Calibri" w:hAnsi="Calibri" w:cs="B Nazanin"/>
          <w:rtl/>
          <w:lang w:bidi="fa-IR"/>
        </w:rPr>
        <w:t xml:space="preserve"> جامع دانشگاه آزاد</w:t>
      </w:r>
      <w:r w:rsidR="003A425A">
        <w:rPr>
          <w:rFonts w:ascii="Calibri" w:hAnsi="Calibri" w:cs="B Nazanin"/>
          <w:lang w:bidi="fa-IR"/>
        </w:rPr>
        <w:t xml:space="preserve"> </w:t>
      </w:r>
      <w:r w:rsidR="003A425A">
        <w:rPr>
          <w:rFonts w:ascii="Calibri" w:hAnsi="Calibri" w:cs="B Nazanin" w:hint="cs"/>
          <w:rtl/>
          <w:lang w:bidi="fa-IR"/>
        </w:rPr>
        <w:t xml:space="preserve"> و جامع پیام نور</w:t>
      </w:r>
      <w:r w:rsidRPr="00247DDE">
        <w:rPr>
          <w:rFonts w:ascii="Calibri" w:hAnsi="Calibri" w:cs="B Nazanin"/>
          <w:rtl/>
          <w:lang w:bidi="fa-IR"/>
        </w:rPr>
        <w:t xml:space="preserve"> باشد.(مؤسسه ها</w:t>
      </w:r>
      <w:r w:rsidRPr="00247DDE">
        <w:rPr>
          <w:rFonts w:ascii="Calibri" w:hAnsi="Calibri" w:cs="B Nazanin" w:hint="cs"/>
          <w:rtl/>
          <w:lang w:bidi="fa-IR"/>
        </w:rPr>
        <w:t>ی</w:t>
      </w:r>
      <w:r w:rsidRPr="00247DDE">
        <w:rPr>
          <w:rFonts w:ascii="Calibri" w:hAnsi="Calibri" w:cs="B Nazanin"/>
          <w:rtl/>
          <w:lang w:bidi="fa-IR"/>
        </w:rPr>
        <w:t xml:space="preserve"> آموزش</w:t>
      </w:r>
      <w:r w:rsidRPr="00247DDE">
        <w:rPr>
          <w:rFonts w:ascii="Calibri" w:hAnsi="Calibri" w:cs="B Nazanin" w:hint="cs"/>
          <w:rtl/>
          <w:lang w:bidi="fa-IR"/>
        </w:rPr>
        <w:t>ی</w:t>
      </w:r>
      <w:r w:rsidRPr="00247DDE">
        <w:rPr>
          <w:rFonts w:ascii="Calibri" w:hAnsi="Calibri" w:cs="B Nazanin"/>
          <w:rtl/>
          <w:lang w:bidi="fa-IR"/>
        </w:rPr>
        <w:t xml:space="preserve"> غ</w:t>
      </w:r>
      <w:r w:rsidRPr="00247DDE">
        <w:rPr>
          <w:rFonts w:ascii="Calibri" w:hAnsi="Calibri" w:cs="B Nazanin" w:hint="cs"/>
          <w:rtl/>
          <w:lang w:bidi="fa-IR"/>
        </w:rPr>
        <w:t>ی</w:t>
      </w:r>
      <w:r w:rsidRPr="00247DDE">
        <w:rPr>
          <w:rFonts w:ascii="Calibri" w:hAnsi="Calibri" w:cs="B Nazanin" w:hint="eastAsia"/>
          <w:rtl/>
          <w:lang w:bidi="fa-IR"/>
        </w:rPr>
        <w:t>ر</w:t>
      </w:r>
      <w:r w:rsidRPr="00247DDE">
        <w:rPr>
          <w:rFonts w:ascii="Calibri" w:hAnsi="Calibri" w:cs="B Nazanin"/>
          <w:rtl/>
          <w:lang w:bidi="fa-IR"/>
        </w:rPr>
        <w:t xml:space="preserve"> انتفاع</w:t>
      </w:r>
      <w:r w:rsidRPr="00247DDE">
        <w:rPr>
          <w:rFonts w:ascii="Calibri" w:hAnsi="Calibri" w:cs="B Nazanin" w:hint="cs"/>
          <w:rtl/>
          <w:lang w:bidi="fa-IR"/>
        </w:rPr>
        <w:t>ی</w:t>
      </w:r>
      <w:r w:rsidRPr="00247DDE">
        <w:rPr>
          <w:rFonts w:ascii="Calibri" w:hAnsi="Calibri" w:cs="B Nazanin"/>
          <w:rtl/>
          <w:lang w:bidi="fa-IR"/>
        </w:rPr>
        <w:t xml:space="preserve"> و علم</w:t>
      </w:r>
      <w:r w:rsidRPr="00247DDE">
        <w:rPr>
          <w:rFonts w:ascii="Calibri" w:hAnsi="Calibri" w:cs="B Nazanin" w:hint="cs"/>
          <w:rtl/>
          <w:lang w:bidi="fa-IR"/>
        </w:rPr>
        <w:t>ی</w:t>
      </w:r>
      <w:r w:rsidRPr="00247DDE">
        <w:rPr>
          <w:rFonts w:ascii="Calibri" w:hAnsi="Calibri" w:cs="B Nazanin"/>
          <w:rtl/>
          <w:lang w:bidi="fa-IR"/>
        </w:rPr>
        <w:t xml:space="preserve"> کاربرد</w:t>
      </w:r>
      <w:r w:rsidRPr="00247DDE">
        <w:rPr>
          <w:rFonts w:ascii="Calibri" w:hAnsi="Calibri" w:cs="B Nazanin" w:hint="cs"/>
          <w:rtl/>
          <w:lang w:bidi="fa-IR"/>
        </w:rPr>
        <w:t>ی</w:t>
      </w:r>
      <w:r w:rsidRPr="00247DDE">
        <w:rPr>
          <w:rFonts w:ascii="Calibri" w:hAnsi="Calibri" w:cs="B Nazanin"/>
          <w:rtl/>
          <w:lang w:bidi="fa-IR"/>
        </w:rPr>
        <w:t xml:space="preserve"> غ</w:t>
      </w:r>
      <w:r w:rsidRPr="00247DDE">
        <w:rPr>
          <w:rFonts w:ascii="Calibri" w:hAnsi="Calibri" w:cs="B Nazanin" w:hint="cs"/>
          <w:rtl/>
          <w:lang w:bidi="fa-IR"/>
        </w:rPr>
        <w:t>ی</w:t>
      </w:r>
      <w:r w:rsidRPr="00247DDE">
        <w:rPr>
          <w:rFonts w:ascii="Calibri" w:hAnsi="Calibri" w:cs="B Nazanin" w:hint="eastAsia"/>
          <w:rtl/>
          <w:lang w:bidi="fa-IR"/>
        </w:rPr>
        <w:t>ر</w:t>
      </w:r>
      <w:r w:rsidRPr="00247DDE">
        <w:rPr>
          <w:rFonts w:ascii="Calibri" w:hAnsi="Calibri" w:cs="B Nazanin"/>
          <w:rtl/>
          <w:lang w:bidi="fa-IR"/>
        </w:rPr>
        <w:t xml:space="preserve"> معتبر محسوب م</w:t>
      </w:r>
      <w:r w:rsidRPr="00247DDE">
        <w:rPr>
          <w:rFonts w:ascii="Calibri" w:hAnsi="Calibri" w:cs="B Nazanin" w:hint="cs"/>
          <w:rtl/>
          <w:lang w:bidi="fa-IR"/>
        </w:rPr>
        <w:t>ی</w:t>
      </w:r>
      <w:r w:rsidRPr="00247DDE">
        <w:rPr>
          <w:rFonts w:ascii="Calibri" w:hAnsi="Calibri" w:cs="B Nazanin"/>
          <w:rtl/>
          <w:lang w:bidi="fa-IR"/>
        </w:rPr>
        <w:t xml:space="preserve"> شوند.)</w:t>
      </w:r>
    </w:p>
    <w:p w:rsidR="00971B1F" w:rsidRPr="00247DDE" w:rsidRDefault="00971B1F" w:rsidP="00971B1F">
      <w:pPr>
        <w:widowControl w:val="0"/>
        <w:jc w:val="lowKashida"/>
        <w:rPr>
          <w:rFonts w:ascii="Calibri" w:hAnsi="Calibri" w:cs="B Nazanin"/>
          <w:rtl/>
          <w:lang w:bidi="fa-IR"/>
        </w:rPr>
      </w:pPr>
      <w:r w:rsidRPr="00247DDE">
        <w:rPr>
          <w:rFonts w:ascii="Calibri" w:hAnsi="Calibri" w:cs="B Nazanin" w:hint="eastAsia"/>
          <w:rtl/>
          <w:lang w:bidi="fa-IR"/>
        </w:rPr>
        <w:lastRenderedPageBreak/>
        <w:t>ت‌</w:t>
      </w:r>
      <w:r w:rsidRPr="00247DDE">
        <w:rPr>
          <w:rFonts w:ascii="Calibri" w:hAnsi="Calibri" w:cs="B Nazanin"/>
          <w:rtl/>
          <w:lang w:bidi="fa-IR"/>
        </w:rPr>
        <w:t>)</w:t>
      </w:r>
      <w:r w:rsidRPr="00247DDE">
        <w:rPr>
          <w:rFonts w:ascii="Calibri" w:hAnsi="Calibri" w:cs="B Nazanin" w:hint="cs"/>
          <w:rtl/>
          <w:lang w:bidi="fa-IR"/>
        </w:rPr>
        <w:t xml:space="preserve"> </w:t>
      </w:r>
      <w:r w:rsidRPr="00247DDE">
        <w:rPr>
          <w:rFonts w:ascii="Calibri" w:hAnsi="Calibri" w:cs="B Nazanin"/>
          <w:rtl/>
          <w:lang w:bidi="fa-IR"/>
        </w:rPr>
        <w:t>حضور حد اقل 1 نفر از اعضا</w:t>
      </w:r>
      <w:r w:rsidRPr="00247DDE">
        <w:rPr>
          <w:rFonts w:ascii="Calibri" w:hAnsi="Calibri" w:cs="B Nazanin" w:hint="cs"/>
          <w:rtl/>
          <w:lang w:bidi="fa-IR"/>
        </w:rPr>
        <w:t>ی</w:t>
      </w:r>
      <w:r w:rsidRPr="00247DDE">
        <w:rPr>
          <w:rFonts w:ascii="Calibri" w:hAnsi="Calibri" w:cs="B Nazanin"/>
          <w:rtl/>
          <w:lang w:bidi="fa-IR"/>
        </w:rPr>
        <w:t xml:space="preserve"> ه</w:t>
      </w:r>
      <w:r w:rsidRPr="00247DDE">
        <w:rPr>
          <w:rFonts w:ascii="Calibri" w:hAnsi="Calibri" w:cs="B Nazanin" w:hint="cs"/>
          <w:rtl/>
          <w:lang w:bidi="fa-IR"/>
        </w:rPr>
        <w:t>ی</w:t>
      </w:r>
      <w:r w:rsidRPr="00247DDE">
        <w:rPr>
          <w:rFonts w:ascii="Calibri" w:hAnsi="Calibri" w:cs="B Nazanin" w:hint="eastAsia"/>
          <w:rtl/>
          <w:lang w:bidi="fa-IR"/>
        </w:rPr>
        <w:t>ات</w:t>
      </w:r>
      <w:r w:rsidRPr="00247DDE">
        <w:rPr>
          <w:rFonts w:ascii="Calibri" w:hAnsi="Calibri" w:cs="B Nazanin"/>
          <w:rtl/>
          <w:lang w:bidi="fa-IR"/>
        </w:rPr>
        <w:t xml:space="preserve"> علمي دانشگاه در كم</w:t>
      </w:r>
      <w:r w:rsidRPr="00247DDE">
        <w:rPr>
          <w:rFonts w:ascii="Calibri" w:hAnsi="Calibri" w:cs="B Nazanin" w:hint="cs"/>
          <w:rtl/>
          <w:lang w:bidi="fa-IR"/>
        </w:rPr>
        <w:t>ی</w:t>
      </w:r>
      <w:r w:rsidRPr="00247DDE">
        <w:rPr>
          <w:rFonts w:ascii="Calibri" w:hAnsi="Calibri" w:cs="B Nazanin" w:hint="eastAsia"/>
          <w:rtl/>
          <w:lang w:bidi="fa-IR"/>
        </w:rPr>
        <w:t>ته</w:t>
      </w:r>
      <w:r w:rsidRPr="00247DDE">
        <w:rPr>
          <w:rFonts w:ascii="Calibri" w:hAnsi="Calibri" w:cs="B Nazanin"/>
          <w:rtl/>
          <w:lang w:bidi="fa-IR"/>
        </w:rPr>
        <w:t xml:space="preserve"> ها</w:t>
      </w:r>
      <w:r w:rsidRPr="00247DDE">
        <w:rPr>
          <w:rFonts w:ascii="Calibri" w:hAnsi="Calibri" w:cs="B Nazanin" w:hint="cs"/>
          <w:rtl/>
          <w:lang w:bidi="fa-IR"/>
        </w:rPr>
        <w:t>ی</w:t>
      </w:r>
      <w:r w:rsidRPr="00247DDE">
        <w:rPr>
          <w:rFonts w:ascii="Calibri" w:hAnsi="Calibri" w:cs="B Nazanin"/>
          <w:rtl/>
          <w:lang w:bidi="fa-IR"/>
        </w:rPr>
        <w:t xml:space="preserve"> علمي همايش</w:t>
      </w:r>
      <w:r w:rsidR="00CF389A" w:rsidRPr="00247DDE">
        <w:rPr>
          <w:rFonts w:ascii="Calibri" w:hAnsi="Calibri" w:cs="B Nazanin" w:hint="cs"/>
          <w:rtl/>
          <w:lang w:bidi="fa-IR"/>
        </w:rPr>
        <w:t xml:space="preserve"> پیشنهاد می گردد.</w:t>
      </w:r>
    </w:p>
    <w:p w:rsidR="00971B1F" w:rsidRPr="00247DDE" w:rsidRDefault="00971B1F" w:rsidP="00971B1F">
      <w:pPr>
        <w:widowControl w:val="0"/>
        <w:jc w:val="lowKashida"/>
        <w:rPr>
          <w:rFonts w:ascii="Calibri" w:hAnsi="Calibri" w:cs="B Nazanin"/>
          <w:rtl/>
          <w:lang w:bidi="fa-IR"/>
        </w:rPr>
      </w:pPr>
      <w:r w:rsidRPr="00247DDE">
        <w:rPr>
          <w:rFonts w:ascii="Calibri" w:hAnsi="Calibri" w:cs="B Nazanin" w:hint="eastAsia"/>
          <w:rtl/>
          <w:lang w:bidi="fa-IR"/>
        </w:rPr>
        <w:t>ث‌</w:t>
      </w:r>
      <w:r w:rsidRPr="00247DDE">
        <w:rPr>
          <w:rFonts w:ascii="Calibri" w:hAnsi="Calibri" w:cs="B Nazanin"/>
          <w:rtl/>
          <w:lang w:bidi="fa-IR"/>
        </w:rPr>
        <w:t>)</w:t>
      </w:r>
      <w:r w:rsidRPr="00247DDE">
        <w:rPr>
          <w:rFonts w:ascii="Calibri" w:hAnsi="Calibri" w:cs="B Nazanin" w:hint="cs"/>
          <w:rtl/>
          <w:lang w:bidi="fa-IR"/>
        </w:rPr>
        <w:t xml:space="preserve"> </w:t>
      </w:r>
      <w:r w:rsidRPr="00247DDE">
        <w:rPr>
          <w:rFonts w:ascii="Calibri" w:hAnsi="Calibri" w:cs="B Nazanin"/>
          <w:rtl/>
          <w:lang w:bidi="fa-IR"/>
        </w:rPr>
        <w:t>داشتن حسن سابقه برگزارکننده در همكار</w:t>
      </w:r>
      <w:r w:rsidRPr="00247DDE">
        <w:rPr>
          <w:rFonts w:ascii="Calibri" w:hAnsi="Calibri" w:cs="B Nazanin" w:hint="cs"/>
          <w:rtl/>
          <w:lang w:bidi="fa-IR"/>
        </w:rPr>
        <w:t>ی</w:t>
      </w:r>
      <w:r w:rsidRPr="00247DDE">
        <w:rPr>
          <w:rFonts w:ascii="Calibri" w:hAnsi="Calibri" w:cs="B Nazanin"/>
          <w:rtl/>
          <w:lang w:bidi="fa-IR"/>
        </w:rPr>
        <w:t xml:space="preserve"> ها</w:t>
      </w:r>
      <w:r w:rsidRPr="00247DDE">
        <w:rPr>
          <w:rFonts w:ascii="Calibri" w:hAnsi="Calibri" w:cs="B Nazanin" w:hint="cs"/>
          <w:rtl/>
          <w:lang w:bidi="fa-IR"/>
        </w:rPr>
        <w:t>ی</w:t>
      </w:r>
      <w:r w:rsidRPr="00247DDE">
        <w:rPr>
          <w:rFonts w:ascii="Calibri" w:hAnsi="Calibri" w:cs="B Nazanin"/>
          <w:rtl/>
          <w:lang w:bidi="fa-IR"/>
        </w:rPr>
        <w:t xml:space="preserve"> قبلي و همايش ها</w:t>
      </w:r>
      <w:r w:rsidRPr="00247DDE">
        <w:rPr>
          <w:rFonts w:ascii="Calibri" w:hAnsi="Calibri" w:cs="B Nazanin" w:hint="cs"/>
          <w:rtl/>
          <w:lang w:bidi="fa-IR"/>
        </w:rPr>
        <w:t>ی</w:t>
      </w:r>
      <w:r w:rsidRPr="00247DDE">
        <w:rPr>
          <w:rFonts w:ascii="Calibri" w:hAnsi="Calibri" w:cs="B Nazanin"/>
          <w:rtl/>
          <w:lang w:bidi="fa-IR"/>
        </w:rPr>
        <w:t xml:space="preserve"> برگزار شده قبلي</w:t>
      </w:r>
    </w:p>
    <w:p w:rsidR="00971B1F" w:rsidRPr="00247DDE" w:rsidRDefault="00971B1F" w:rsidP="00971B1F">
      <w:pPr>
        <w:widowControl w:val="0"/>
        <w:jc w:val="lowKashida"/>
        <w:rPr>
          <w:rFonts w:ascii="Calibri" w:hAnsi="Calibri" w:cs="B Nazanin"/>
          <w:rtl/>
          <w:lang w:bidi="fa-IR"/>
        </w:rPr>
      </w:pPr>
    </w:p>
    <w:p w:rsidR="00971B1F" w:rsidRPr="00247DDE" w:rsidRDefault="00971B1F" w:rsidP="00971B1F">
      <w:pPr>
        <w:widowControl w:val="0"/>
        <w:jc w:val="lowKashida"/>
        <w:rPr>
          <w:rFonts w:ascii="Calibri" w:hAnsi="Calibri" w:cs="B Nazanin"/>
          <w:b/>
          <w:bCs/>
          <w:rtl/>
          <w:lang w:bidi="fa-IR"/>
        </w:rPr>
      </w:pPr>
      <w:r w:rsidRPr="00247DDE">
        <w:rPr>
          <w:rFonts w:ascii="Calibri" w:hAnsi="Calibri" w:cs="B Nazanin" w:hint="eastAsia"/>
          <w:b/>
          <w:bCs/>
          <w:rtl/>
          <w:lang w:bidi="fa-IR"/>
        </w:rPr>
        <w:t>ماده</w:t>
      </w:r>
      <w:r w:rsidRPr="00247DDE">
        <w:rPr>
          <w:rFonts w:ascii="Cambria" w:hAnsi="Cambria" w:cs="Cambria" w:hint="cs"/>
          <w:b/>
          <w:bCs/>
          <w:rtl/>
          <w:lang w:bidi="fa-IR"/>
        </w:rPr>
        <w:t xml:space="preserve"> </w:t>
      </w:r>
      <w:r w:rsidRPr="00247DDE">
        <w:rPr>
          <w:rFonts w:ascii="Calibri" w:hAnsi="Calibri" w:cs="B Nazanin" w:hint="cs"/>
          <w:b/>
          <w:bCs/>
          <w:rtl/>
          <w:lang w:bidi="fa-IR"/>
        </w:rPr>
        <w:t>ی</w:t>
      </w:r>
      <w:r w:rsidRPr="00247DDE">
        <w:rPr>
          <w:rFonts w:ascii="Calibri" w:hAnsi="Calibri" w:cs="B Nazanin"/>
          <w:b/>
          <w:bCs/>
          <w:rtl/>
          <w:lang w:bidi="fa-IR"/>
        </w:rPr>
        <w:t xml:space="preserve"> 8 </w:t>
      </w:r>
      <w:r w:rsidRPr="00247DDE">
        <w:rPr>
          <w:rFonts w:ascii="Sakkal Majalla" w:hAnsi="Sakkal Majalla" w:cs="Sakkal Majalla" w:hint="cs"/>
          <w:b/>
          <w:bCs/>
          <w:rtl/>
          <w:lang w:bidi="fa-IR"/>
        </w:rPr>
        <w:t>–</w:t>
      </w:r>
      <w:r w:rsidRPr="00247DDE">
        <w:rPr>
          <w:rFonts w:ascii="Calibri" w:hAnsi="Calibri" w:cs="B Nazanin"/>
          <w:b/>
          <w:bCs/>
          <w:rtl/>
          <w:lang w:bidi="fa-IR"/>
        </w:rPr>
        <w:t xml:space="preserve"> </w:t>
      </w:r>
      <w:r w:rsidRPr="00247DDE">
        <w:rPr>
          <w:rFonts w:ascii="Calibri" w:hAnsi="Calibri" w:cs="B Nazanin" w:hint="cs"/>
          <w:b/>
          <w:bCs/>
          <w:rtl/>
          <w:lang w:bidi="fa-IR"/>
        </w:rPr>
        <w:t>اطلاع</w:t>
      </w:r>
      <w:r w:rsidRPr="00247DDE">
        <w:rPr>
          <w:rFonts w:ascii="Calibri" w:hAnsi="Calibri" w:cs="B Nazanin"/>
          <w:b/>
          <w:bCs/>
          <w:rtl/>
          <w:lang w:bidi="fa-IR"/>
        </w:rPr>
        <w:t xml:space="preserve"> </w:t>
      </w:r>
      <w:r w:rsidRPr="00247DDE">
        <w:rPr>
          <w:rFonts w:ascii="Calibri" w:hAnsi="Calibri" w:cs="B Nazanin" w:hint="cs"/>
          <w:b/>
          <w:bCs/>
          <w:rtl/>
          <w:lang w:bidi="fa-IR"/>
        </w:rPr>
        <w:t>رسانی</w:t>
      </w:r>
      <w:r w:rsidRPr="00247DDE">
        <w:rPr>
          <w:rFonts w:ascii="Calibri" w:hAnsi="Calibri" w:cs="B Nazanin"/>
          <w:b/>
          <w:bCs/>
          <w:rtl/>
          <w:lang w:bidi="fa-IR"/>
        </w:rPr>
        <w:t xml:space="preserve"> هما</w:t>
      </w:r>
      <w:r w:rsidRPr="00247DDE">
        <w:rPr>
          <w:rFonts w:ascii="Calibri" w:hAnsi="Calibri" w:cs="B Nazanin" w:hint="cs"/>
          <w:b/>
          <w:bCs/>
          <w:rtl/>
          <w:lang w:bidi="fa-IR"/>
        </w:rPr>
        <w:t>ی</w:t>
      </w:r>
      <w:r w:rsidRPr="00247DDE">
        <w:rPr>
          <w:rFonts w:ascii="Calibri" w:hAnsi="Calibri" w:cs="B Nazanin" w:hint="eastAsia"/>
          <w:b/>
          <w:bCs/>
          <w:rtl/>
          <w:lang w:bidi="fa-IR"/>
        </w:rPr>
        <w:t>ش</w:t>
      </w:r>
      <w:r w:rsidRPr="00247DDE">
        <w:rPr>
          <w:rFonts w:ascii="Calibri" w:hAnsi="Calibri" w:cs="B Nazanin"/>
          <w:b/>
          <w:bCs/>
          <w:rtl/>
          <w:lang w:bidi="fa-IR"/>
        </w:rPr>
        <w:t xml:space="preserve"> ها</w:t>
      </w:r>
      <w:r w:rsidRPr="00247DDE">
        <w:rPr>
          <w:rFonts w:ascii="Calibri" w:hAnsi="Calibri" w:cs="B Nazanin" w:hint="cs"/>
          <w:b/>
          <w:bCs/>
          <w:rtl/>
          <w:lang w:bidi="fa-IR"/>
        </w:rPr>
        <w:t>ی</w:t>
      </w:r>
      <w:r w:rsidRPr="00247DDE">
        <w:rPr>
          <w:rFonts w:ascii="Calibri" w:hAnsi="Calibri" w:cs="B Nazanin"/>
          <w:b/>
          <w:bCs/>
          <w:rtl/>
          <w:lang w:bidi="fa-IR"/>
        </w:rPr>
        <w:t xml:space="preserve"> علم</w:t>
      </w:r>
      <w:r w:rsidRPr="00247DDE">
        <w:rPr>
          <w:rFonts w:ascii="Calibri" w:hAnsi="Calibri" w:cs="B Nazanin" w:hint="cs"/>
          <w:b/>
          <w:bCs/>
          <w:rtl/>
          <w:lang w:bidi="fa-IR"/>
        </w:rPr>
        <w:t>ی</w:t>
      </w:r>
      <w:r w:rsidRPr="00247DDE">
        <w:rPr>
          <w:rFonts w:ascii="Calibri" w:hAnsi="Calibri" w:cs="B Nazanin"/>
          <w:b/>
          <w:bCs/>
          <w:rtl/>
          <w:lang w:bidi="fa-IR"/>
        </w:rPr>
        <w:t xml:space="preserve"> معتبر</w:t>
      </w:r>
    </w:p>
    <w:p w:rsidR="00971B1F" w:rsidRPr="00004D79" w:rsidRDefault="00971B1F" w:rsidP="00971B1F">
      <w:pPr>
        <w:widowControl w:val="0"/>
        <w:jc w:val="lowKashida"/>
        <w:rPr>
          <w:rFonts w:ascii="Calibri" w:hAnsi="Calibri" w:cs="B Nazanin"/>
          <w:rtl/>
          <w:lang w:bidi="fa-IR"/>
        </w:rPr>
      </w:pPr>
      <w:r w:rsidRPr="00247DDE">
        <w:rPr>
          <w:rFonts w:ascii="Calibri" w:hAnsi="Calibri" w:cs="B Nazanin"/>
          <w:rtl/>
          <w:lang w:bidi="fa-IR"/>
        </w:rPr>
        <w:t>1-8) تمام</w:t>
      </w:r>
      <w:r w:rsidRPr="00247DDE">
        <w:rPr>
          <w:rFonts w:ascii="Calibri" w:hAnsi="Calibri" w:cs="B Nazanin" w:hint="cs"/>
          <w:rtl/>
          <w:lang w:bidi="fa-IR"/>
        </w:rPr>
        <w:t>ی</w:t>
      </w:r>
      <w:r w:rsidRPr="00247DDE">
        <w:rPr>
          <w:rFonts w:ascii="Calibri" w:hAnsi="Calibri" w:cs="B Nazanin"/>
          <w:rtl/>
          <w:lang w:bidi="fa-IR"/>
        </w:rPr>
        <w:t xml:space="preserve"> هما</w:t>
      </w:r>
      <w:r w:rsidRPr="00247DDE">
        <w:rPr>
          <w:rFonts w:ascii="Calibri" w:hAnsi="Calibri" w:cs="B Nazanin" w:hint="cs"/>
          <w:rtl/>
          <w:lang w:bidi="fa-IR"/>
        </w:rPr>
        <w:t>ی</w:t>
      </w:r>
      <w:r w:rsidRPr="00247DDE">
        <w:rPr>
          <w:rFonts w:ascii="Calibri" w:hAnsi="Calibri" w:cs="B Nazanin" w:hint="eastAsia"/>
          <w:rtl/>
          <w:lang w:bidi="fa-IR"/>
        </w:rPr>
        <w:t>ش</w:t>
      </w:r>
      <w:r w:rsidRPr="00247DDE">
        <w:rPr>
          <w:rFonts w:ascii="Calibri" w:hAnsi="Calibri" w:cs="B Nazanin"/>
          <w:rtl/>
          <w:lang w:bidi="fa-IR"/>
        </w:rPr>
        <w:t xml:space="preserve"> ها</w:t>
      </w:r>
      <w:r w:rsidRPr="00247DDE">
        <w:rPr>
          <w:rFonts w:ascii="Calibri" w:hAnsi="Calibri" w:cs="B Nazanin" w:hint="cs"/>
          <w:rtl/>
          <w:lang w:bidi="fa-IR"/>
        </w:rPr>
        <w:t>ی</w:t>
      </w:r>
      <w:r w:rsidRPr="00247DDE">
        <w:rPr>
          <w:rFonts w:ascii="Calibri" w:hAnsi="Calibri" w:cs="B Nazanin"/>
          <w:rtl/>
          <w:lang w:bidi="fa-IR"/>
        </w:rPr>
        <w:t xml:space="preserve"> علم</w:t>
      </w:r>
      <w:r w:rsidRPr="00247DDE">
        <w:rPr>
          <w:rFonts w:ascii="Calibri" w:hAnsi="Calibri" w:cs="B Nazanin" w:hint="cs"/>
          <w:rtl/>
          <w:lang w:bidi="fa-IR"/>
        </w:rPr>
        <w:t>ی</w:t>
      </w:r>
      <w:r w:rsidRPr="00247DDE">
        <w:rPr>
          <w:rFonts w:ascii="Calibri" w:hAnsi="Calibri" w:cs="B Nazanin"/>
          <w:rtl/>
          <w:lang w:bidi="fa-IR"/>
        </w:rPr>
        <w:t xml:space="preserve"> معتبر</w:t>
      </w:r>
      <w:r w:rsidRPr="00247DDE">
        <w:rPr>
          <w:rFonts w:ascii="Calibri" w:hAnsi="Calibri" w:cs="B Nazanin" w:hint="cs"/>
          <w:rtl/>
          <w:lang w:bidi="fa-IR"/>
        </w:rPr>
        <w:t>ی</w:t>
      </w:r>
      <w:r w:rsidRPr="00247DDE">
        <w:rPr>
          <w:rFonts w:ascii="Calibri" w:hAnsi="Calibri" w:cs="B Nazanin"/>
          <w:rtl/>
          <w:lang w:bidi="fa-IR"/>
        </w:rPr>
        <w:t xml:space="preserve"> که دانشگاه برگزار م</w:t>
      </w:r>
      <w:r w:rsidRPr="00247DDE">
        <w:rPr>
          <w:rFonts w:ascii="Calibri" w:hAnsi="Calibri" w:cs="B Nazanin" w:hint="cs"/>
          <w:rtl/>
          <w:lang w:bidi="fa-IR"/>
        </w:rPr>
        <w:t>ی</w:t>
      </w:r>
      <w:r w:rsidRPr="00247DDE">
        <w:rPr>
          <w:rFonts w:ascii="Calibri" w:hAnsi="Calibri" w:cs="B Nazanin"/>
          <w:rtl/>
          <w:lang w:bidi="fa-IR"/>
        </w:rPr>
        <w:t xml:space="preserve"> نما</w:t>
      </w:r>
      <w:r w:rsidRPr="00247DDE">
        <w:rPr>
          <w:rFonts w:ascii="Calibri" w:hAnsi="Calibri" w:cs="B Nazanin" w:hint="cs"/>
          <w:rtl/>
          <w:lang w:bidi="fa-IR"/>
        </w:rPr>
        <w:t>ی</w:t>
      </w:r>
      <w:r w:rsidRPr="00247DDE">
        <w:rPr>
          <w:rFonts w:ascii="Calibri" w:hAnsi="Calibri" w:cs="B Nazanin" w:hint="eastAsia"/>
          <w:rtl/>
          <w:lang w:bidi="fa-IR"/>
        </w:rPr>
        <w:t>د</w:t>
      </w:r>
      <w:r w:rsidRPr="00247DDE">
        <w:rPr>
          <w:rFonts w:ascii="Calibri" w:hAnsi="Calibri" w:cs="B Nazanin"/>
          <w:rtl/>
          <w:lang w:bidi="fa-IR"/>
        </w:rPr>
        <w:t xml:space="preserve"> اطلاع رسان</w:t>
      </w:r>
      <w:r w:rsidRPr="00247DDE">
        <w:rPr>
          <w:rFonts w:ascii="Calibri" w:hAnsi="Calibri" w:cs="B Nazanin" w:hint="cs"/>
          <w:rtl/>
          <w:lang w:bidi="fa-IR"/>
        </w:rPr>
        <w:t>ی</w:t>
      </w:r>
      <w:r w:rsidRPr="00247DDE">
        <w:rPr>
          <w:rFonts w:ascii="Calibri" w:hAnsi="Calibri" w:cs="B Nazanin"/>
          <w:rtl/>
          <w:lang w:bidi="fa-IR"/>
        </w:rPr>
        <w:t xml:space="preserve"> م</w:t>
      </w:r>
      <w:r w:rsidRPr="00247DDE">
        <w:rPr>
          <w:rFonts w:ascii="Calibri" w:hAnsi="Calibri" w:cs="B Nazanin" w:hint="cs"/>
          <w:rtl/>
          <w:lang w:bidi="fa-IR"/>
        </w:rPr>
        <w:t>ی</w:t>
      </w:r>
      <w:r w:rsidRPr="00247DDE">
        <w:rPr>
          <w:rFonts w:ascii="Calibri" w:hAnsi="Calibri" w:cs="B Nazanin"/>
          <w:rtl/>
          <w:lang w:bidi="fa-IR"/>
        </w:rPr>
        <w:t xml:space="preserve"> شود، لذا، لازم است دب</w:t>
      </w:r>
      <w:r w:rsidRPr="00247DDE">
        <w:rPr>
          <w:rFonts w:ascii="Calibri" w:hAnsi="Calibri" w:cs="B Nazanin" w:hint="cs"/>
          <w:rtl/>
          <w:lang w:bidi="fa-IR"/>
        </w:rPr>
        <w:t>ی</w:t>
      </w:r>
      <w:r w:rsidRPr="00247DDE">
        <w:rPr>
          <w:rFonts w:ascii="Calibri" w:hAnsi="Calibri" w:cs="B Nazanin" w:hint="eastAsia"/>
          <w:rtl/>
          <w:lang w:bidi="fa-IR"/>
        </w:rPr>
        <w:t>ر</w:t>
      </w:r>
      <w:r w:rsidRPr="00247DDE">
        <w:rPr>
          <w:rFonts w:ascii="Calibri" w:hAnsi="Calibri" w:cs="B Nazanin"/>
          <w:rtl/>
          <w:lang w:bidi="fa-IR"/>
        </w:rPr>
        <w:t xml:space="preserve"> هما</w:t>
      </w:r>
      <w:r w:rsidRPr="00247DDE">
        <w:rPr>
          <w:rFonts w:ascii="Calibri" w:hAnsi="Calibri" w:cs="B Nazanin" w:hint="cs"/>
          <w:rtl/>
          <w:lang w:bidi="fa-IR"/>
        </w:rPr>
        <w:t>ی</w:t>
      </w:r>
      <w:r w:rsidRPr="00247DDE">
        <w:rPr>
          <w:rFonts w:ascii="Calibri" w:hAnsi="Calibri" w:cs="B Nazanin" w:hint="eastAsia"/>
          <w:rtl/>
          <w:lang w:bidi="fa-IR"/>
        </w:rPr>
        <w:t>ش،</w:t>
      </w:r>
      <w:r w:rsidRPr="00247DDE">
        <w:rPr>
          <w:rFonts w:ascii="Calibri" w:hAnsi="Calibri" w:cs="B Nazanin"/>
          <w:rtl/>
          <w:lang w:bidi="fa-IR"/>
        </w:rPr>
        <w:t xml:space="preserve"> </w:t>
      </w:r>
      <w:r w:rsidRPr="00004D79">
        <w:rPr>
          <w:rFonts w:ascii="Calibri" w:hAnsi="Calibri" w:cs="B Nazanin"/>
          <w:rtl/>
          <w:lang w:bidi="fa-IR"/>
        </w:rPr>
        <w:t>اطلاعات متن</w:t>
      </w:r>
      <w:r w:rsidRPr="00004D79">
        <w:rPr>
          <w:rFonts w:ascii="Calibri" w:hAnsi="Calibri" w:cs="B Nazanin" w:hint="cs"/>
          <w:rtl/>
          <w:lang w:bidi="fa-IR"/>
        </w:rPr>
        <w:t>ی</w:t>
      </w:r>
      <w:r w:rsidRPr="00004D79">
        <w:rPr>
          <w:rFonts w:ascii="Calibri" w:hAnsi="Calibri" w:cs="B Nazanin"/>
          <w:rtl/>
          <w:lang w:bidi="fa-IR"/>
        </w:rPr>
        <w:t xml:space="preserve"> هما</w:t>
      </w:r>
      <w:r w:rsidRPr="00004D79">
        <w:rPr>
          <w:rFonts w:ascii="Calibri" w:hAnsi="Calibri" w:cs="B Nazanin" w:hint="cs"/>
          <w:rtl/>
          <w:lang w:bidi="fa-IR"/>
        </w:rPr>
        <w:t>ی</w:t>
      </w:r>
      <w:r w:rsidRPr="00004D79">
        <w:rPr>
          <w:rFonts w:ascii="Calibri" w:hAnsi="Calibri" w:cs="B Nazanin" w:hint="eastAsia"/>
          <w:rtl/>
          <w:lang w:bidi="fa-IR"/>
        </w:rPr>
        <w:t>ش</w:t>
      </w:r>
      <w:r w:rsidRPr="00004D79">
        <w:rPr>
          <w:rFonts w:ascii="Calibri" w:hAnsi="Calibri" w:cs="B Nazanin"/>
          <w:rtl/>
          <w:lang w:bidi="fa-IR"/>
        </w:rPr>
        <w:t xml:space="preserve"> و همچن</w:t>
      </w:r>
      <w:r w:rsidRPr="00004D79">
        <w:rPr>
          <w:rFonts w:ascii="Calibri" w:hAnsi="Calibri" w:cs="B Nazanin" w:hint="cs"/>
          <w:rtl/>
          <w:lang w:bidi="fa-IR"/>
        </w:rPr>
        <w:t>ی</w:t>
      </w:r>
      <w:r w:rsidRPr="00004D79">
        <w:rPr>
          <w:rFonts w:ascii="Calibri" w:hAnsi="Calibri" w:cs="B Nazanin" w:hint="eastAsia"/>
          <w:rtl/>
          <w:lang w:bidi="fa-IR"/>
        </w:rPr>
        <w:t>ن</w:t>
      </w:r>
      <w:r w:rsidRPr="00004D79">
        <w:rPr>
          <w:rFonts w:ascii="Calibri" w:hAnsi="Calibri" w:cs="B Nazanin"/>
          <w:rtl/>
          <w:lang w:bidi="fa-IR"/>
        </w:rPr>
        <w:t xml:space="preserve"> نشان</w:t>
      </w:r>
      <w:r w:rsidRPr="00004D79">
        <w:rPr>
          <w:rFonts w:ascii="Calibri" w:hAnsi="Calibri" w:cs="B Nazanin" w:hint="cs"/>
          <w:rtl/>
          <w:lang w:bidi="fa-IR"/>
        </w:rPr>
        <w:t>ی</w:t>
      </w:r>
      <w:r w:rsidRPr="00004D79">
        <w:rPr>
          <w:rFonts w:ascii="Calibri" w:hAnsi="Calibri" w:cs="B Nazanin"/>
          <w:rtl/>
          <w:lang w:bidi="fa-IR"/>
        </w:rPr>
        <w:t xml:space="preserve"> وبگاه ها و صفحات اجتماع</w:t>
      </w:r>
      <w:r w:rsidRPr="00004D79">
        <w:rPr>
          <w:rFonts w:ascii="Calibri" w:hAnsi="Calibri" w:cs="B Nazanin" w:hint="cs"/>
          <w:rtl/>
          <w:lang w:bidi="fa-IR"/>
        </w:rPr>
        <w:t>ی</w:t>
      </w:r>
      <w:r w:rsidRPr="00004D79">
        <w:rPr>
          <w:rFonts w:ascii="Calibri" w:hAnsi="Calibri" w:cs="B Nazanin"/>
          <w:rtl/>
          <w:lang w:bidi="fa-IR"/>
        </w:rPr>
        <w:t xml:space="preserve"> آن را در اخت</w:t>
      </w:r>
      <w:r w:rsidRPr="00004D79">
        <w:rPr>
          <w:rFonts w:ascii="Calibri" w:hAnsi="Calibri" w:cs="B Nazanin" w:hint="cs"/>
          <w:rtl/>
          <w:lang w:bidi="fa-IR"/>
        </w:rPr>
        <w:t>ی</w:t>
      </w:r>
      <w:r w:rsidRPr="00004D79">
        <w:rPr>
          <w:rFonts w:ascii="Calibri" w:hAnsi="Calibri" w:cs="B Nazanin" w:hint="eastAsia"/>
          <w:rtl/>
          <w:lang w:bidi="fa-IR"/>
        </w:rPr>
        <w:t>ار</w:t>
      </w:r>
      <w:r w:rsidRPr="00004D79">
        <w:rPr>
          <w:rFonts w:ascii="Calibri" w:hAnsi="Calibri" w:cs="B Nazanin"/>
          <w:rtl/>
          <w:lang w:bidi="fa-IR"/>
        </w:rPr>
        <w:t xml:space="preserve"> معاونت قرار دهد.</w:t>
      </w:r>
    </w:p>
    <w:p w:rsidR="00971B1F" w:rsidRPr="00004D79" w:rsidRDefault="00971B1F" w:rsidP="00C50CCB">
      <w:pPr>
        <w:widowControl w:val="0"/>
        <w:jc w:val="lowKashida"/>
        <w:rPr>
          <w:rFonts w:ascii="Calibri" w:hAnsi="Calibri" w:cs="B Nazanin"/>
          <w:rtl/>
          <w:lang w:bidi="fa-IR"/>
        </w:rPr>
      </w:pPr>
      <w:r w:rsidRPr="00004D79">
        <w:rPr>
          <w:rFonts w:ascii="Calibri" w:hAnsi="Calibri" w:cs="B Nazanin"/>
          <w:rtl/>
          <w:lang w:bidi="fa-IR"/>
        </w:rPr>
        <w:t>2-8)</w:t>
      </w:r>
      <w:r w:rsidR="00C50CCB" w:rsidRPr="00004D79">
        <w:rPr>
          <w:rFonts w:ascii="Calibri" w:hAnsi="Calibri" w:cs="B Nazanin" w:hint="cs"/>
          <w:rtl/>
          <w:lang w:bidi="fa-IR"/>
        </w:rPr>
        <w:t xml:space="preserve"> انجام</w:t>
      </w:r>
      <w:r w:rsidRPr="00004D79">
        <w:rPr>
          <w:rFonts w:ascii="Calibri" w:hAnsi="Calibri" w:cs="B Nazanin"/>
          <w:rtl/>
          <w:lang w:bidi="fa-IR"/>
        </w:rPr>
        <w:t xml:space="preserve"> مکاتبات مربوط به اطلاع رسان</w:t>
      </w:r>
      <w:r w:rsidRPr="00004D79">
        <w:rPr>
          <w:rFonts w:ascii="Calibri" w:hAnsi="Calibri" w:cs="B Nazanin" w:hint="cs"/>
          <w:rtl/>
          <w:lang w:bidi="fa-IR"/>
        </w:rPr>
        <w:t>ی</w:t>
      </w:r>
      <w:r w:rsidRPr="00004D79">
        <w:rPr>
          <w:rFonts w:ascii="Calibri" w:hAnsi="Calibri" w:cs="B Nazanin"/>
          <w:rtl/>
          <w:lang w:bidi="fa-IR"/>
        </w:rPr>
        <w:t xml:space="preserve"> هما</w:t>
      </w:r>
      <w:r w:rsidRPr="00004D79">
        <w:rPr>
          <w:rFonts w:ascii="Calibri" w:hAnsi="Calibri" w:cs="B Nazanin" w:hint="cs"/>
          <w:rtl/>
          <w:lang w:bidi="fa-IR"/>
        </w:rPr>
        <w:t>ی</w:t>
      </w:r>
      <w:r w:rsidRPr="00004D79">
        <w:rPr>
          <w:rFonts w:ascii="Calibri" w:hAnsi="Calibri" w:cs="B Nazanin" w:hint="eastAsia"/>
          <w:rtl/>
          <w:lang w:bidi="fa-IR"/>
        </w:rPr>
        <w:t>ش</w:t>
      </w:r>
      <w:r w:rsidRPr="00004D79">
        <w:rPr>
          <w:rFonts w:ascii="Calibri" w:hAnsi="Calibri" w:cs="B Nazanin"/>
          <w:rtl/>
          <w:lang w:bidi="fa-IR"/>
        </w:rPr>
        <w:t xml:space="preserve"> به دانشگاه ها، مؤسسات علم</w:t>
      </w:r>
      <w:r w:rsidRPr="00004D79">
        <w:rPr>
          <w:rFonts w:ascii="Calibri" w:hAnsi="Calibri" w:cs="B Nazanin" w:hint="cs"/>
          <w:rtl/>
          <w:lang w:bidi="fa-IR"/>
        </w:rPr>
        <w:t>ی</w:t>
      </w:r>
      <w:r w:rsidRPr="00004D79">
        <w:rPr>
          <w:rFonts w:ascii="Calibri" w:hAnsi="Calibri" w:cs="B Nazanin"/>
          <w:rtl/>
          <w:lang w:bidi="fa-IR"/>
        </w:rPr>
        <w:t xml:space="preserve"> و پژوهش</w:t>
      </w:r>
      <w:r w:rsidRPr="00004D79">
        <w:rPr>
          <w:rFonts w:ascii="Calibri" w:hAnsi="Calibri" w:cs="B Nazanin" w:hint="cs"/>
          <w:rtl/>
          <w:lang w:bidi="fa-IR"/>
        </w:rPr>
        <w:t>ی</w:t>
      </w:r>
      <w:r w:rsidRPr="00004D79">
        <w:rPr>
          <w:rFonts w:ascii="Calibri" w:hAnsi="Calibri" w:cs="B Nazanin"/>
          <w:rtl/>
          <w:lang w:bidi="fa-IR"/>
        </w:rPr>
        <w:t xml:space="preserve"> و سازمان ها</w:t>
      </w:r>
      <w:r w:rsidRPr="00004D79">
        <w:rPr>
          <w:rFonts w:ascii="Calibri" w:hAnsi="Calibri" w:cs="B Nazanin" w:hint="cs"/>
          <w:rtl/>
          <w:lang w:bidi="fa-IR"/>
        </w:rPr>
        <w:t>ی</w:t>
      </w:r>
      <w:r w:rsidRPr="00004D79">
        <w:rPr>
          <w:rFonts w:ascii="Calibri" w:hAnsi="Calibri" w:cs="B Nazanin"/>
          <w:rtl/>
          <w:lang w:bidi="fa-IR"/>
        </w:rPr>
        <w:t xml:space="preserve"> دولت</w:t>
      </w:r>
      <w:r w:rsidRPr="00004D79">
        <w:rPr>
          <w:rFonts w:ascii="Calibri" w:hAnsi="Calibri" w:cs="B Nazanin" w:hint="cs"/>
          <w:rtl/>
          <w:lang w:bidi="fa-IR"/>
        </w:rPr>
        <w:t>ی</w:t>
      </w:r>
      <w:r w:rsidRPr="00004D79">
        <w:rPr>
          <w:rFonts w:ascii="Calibri" w:hAnsi="Calibri" w:cs="B Nazanin"/>
          <w:rtl/>
          <w:lang w:bidi="fa-IR"/>
        </w:rPr>
        <w:t xml:space="preserve"> و غ</w:t>
      </w:r>
      <w:r w:rsidRPr="00004D79">
        <w:rPr>
          <w:rFonts w:ascii="Calibri" w:hAnsi="Calibri" w:cs="B Nazanin" w:hint="cs"/>
          <w:rtl/>
          <w:lang w:bidi="fa-IR"/>
        </w:rPr>
        <w:t>ی</w:t>
      </w:r>
      <w:r w:rsidRPr="00004D79">
        <w:rPr>
          <w:rFonts w:ascii="Calibri" w:hAnsi="Calibri" w:cs="B Nazanin" w:hint="eastAsia"/>
          <w:rtl/>
          <w:lang w:bidi="fa-IR"/>
        </w:rPr>
        <w:t>ردولت</w:t>
      </w:r>
      <w:r w:rsidRPr="00004D79">
        <w:rPr>
          <w:rFonts w:ascii="Calibri" w:hAnsi="Calibri" w:cs="B Nazanin" w:hint="cs"/>
          <w:rtl/>
          <w:lang w:bidi="fa-IR"/>
        </w:rPr>
        <w:t>ی</w:t>
      </w:r>
      <w:r w:rsidRPr="00004D79">
        <w:rPr>
          <w:rFonts w:ascii="Calibri" w:hAnsi="Calibri" w:cs="B Nazanin"/>
          <w:rtl/>
          <w:lang w:bidi="fa-IR"/>
        </w:rPr>
        <w:t xml:space="preserve"> بر عهده</w:t>
      </w:r>
      <w:r w:rsidR="00C50CCB" w:rsidRPr="00004D79">
        <w:rPr>
          <w:rFonts w:ascii="Calibri" w:hAnsi="Calibri" w:cs="B Nazanin" w:hint="cs"/>
          <w:rtl/>
          <w:lang w:bidi="fa-IR"/>
        </w:rPr>
        <w:t xml:space="preserve"> </w:t>
      </w:r>
      <w:r w:rsidRPr="00004D79">
        <w:rPr>
          <w:rFonts w:ascii="Calibri" w:hAnsi="Calibri" w:cs="B Nazanin" w:hint="cs"/>
          <w:rtl/>
          <w:lang w:bidi="fa-IR"/>
        </w:rPr>
        <w:t>ی</w:t>
      </w:r>
      <w:r w:rsidRPr="00004D79">
        <w:rPr>
          <w:rFonts w:ascii="Calibri" w:hAnsi="Calibri" w:cs="B Nazanin"/>
          <w:rtl/>
          <w:lang w:bidi="fa-IR"/>
        </w:rPr>
        <w:t xml:space="preserve"> دب</w:t>
      </w:r>
      <w:r w:rsidRPr="00004D79">
        <w:rPr>
          <w:rFonts w:ascii="Calibri" w:hAnsi="Calibri" w:cs="B Nazanin" w:hint="cs"/>
          <w:rtl/>
          <w:lang w:bidi="fa-IR"/>
        </w:rPr>
        <w:t>ی</w:t>
      </w:r>
      <w:r w:rsidRPr="00004D79">
        <w:rPr>
          <w:rFonts w:ascii="Calibri" w:hAnsi="Calibri" w:cs="B Nazanin" w:hint="eastAsia"/>
          <w:rtl/>
          <w:lang w:bidi="fa-IR"/>
        </w:rPr>
        <w:t>ر</w:t>
      </w:r>
      <w:r w:rsidRPr="00004D79">
        <w:rPr>
          <w:rFonts w:ascii="Calibri" w:hAnsi="Calibri" w:cs="B Nazanin"/>
          <w:rtl/>
          <w:lang w:bidi="fa-IR"/>
        </w:rPr>
        <w:t xml:space="preserve"> هما</w:t>
      </w:r>
      <w:r w:rsidRPr="00004D79">
        <w:rPr>
          <w:rFonts w:ascii="Calibri" w:hAnsi="Calibri" w:cs="B Nazanin" w:hint="cs"/>
          <w:rtl/>
          <w:lang w:bidi="fa-IR"/>
        </w:rPr>
        <w:t>ی</w:t>
      </w:r>
      <w:r w:rsidRPr="00004D79">
        <w:rPr>
          <w:rFonts w:ascii="Calibri" w:hAnsi="Calibri" w:cs="B Nazanin" w:hint="eastAsia"/>
          <w:rtl/>
          <w:lang w:bidi="fa-IR"/>
        </w:rPr>
        <w:t>ش</w:t>
      </w:r>
      <w:r w:rsidRPr="00004D79">
        <w:rPr>
          <w:rFonts w:ascii="Calibri" w:hAnsi="Calibri" w:cs="B Nazanin"/>
          <w:rtl/>
          <w:lang w:bidi="fa-IR"/>
        </w:rPr>
        <w:t xml:space="preserve"> است.</w:t>
      </w:r>
    </w:p>
    <w:p w:rsidR="00971B1F" w:rsidRPr="00004D79" w:rsidRDefault="00971B1F" w:rsidP="00520E2C">
      <w:pPr>
        <w:widowControl w:val="0"/>
        <w:jc w:val="lowKashida"/>
        <w:rPr>
          <w:rFonts w:ascii="Calibri" w:hAnsi="Calibri" w:cs="B Nazanin"/>
          <w:rtl/>
          <w:lang w:bidi="fa-IR"/>
        </w:rPr>
      </w:pPr>
      <w:r w:rsidRPr="00004D79">
        <w:rPr>
          <w:rFonts w:ascii="Calibri" w:hAnsi="Calibri" w:cs="B Nazanin"/>
          <w:rtl/>
          <w:lang w:bidi="fa-IR"/>
        </w:rPr>
        <w:t>3-8) لازم است نشان</w:t>
      </w:r>
      <w:r w:rsidRPr="00004D79">
        <w:rPr>
          <w:rFonts w:ascii="Calibri" w:hAnsi="Calibri" w:cs="B Nazanin" w:hint="cs"/>
          <w:rtl/>
          <w:lang w:bidi="fa-IR"/>
        </w:rPr>
        <w:t>ی</w:t>
      </w:r>
      <w:r w:rsidRPr="00004D79">
        <w:rPr>
          <w:rFonts w:ascii="Calibri" w:hAnsi="Calibri" w:cs="B Nazanin"/>
          <w:rtl/>
          <w:lang w:bidi="fa-IR"/>
        </w:rPr>
        <w:t xml:space="preserve"> وبگاه هما</w:t>
      </w:r>
      <w:r w:rsidRPr="00004D79">
        <w:rPr>
          <w:rFonts w:ascii="Calibri" w:hAnsi="Calibri" w:cs="B Nazanin" w:hint="cs"/>
          <w:rtl/>
          <w:lang w:bidi="fa-IR"/>
        </w:rPr>
        <w:t>ی</w:t>
      </w:r>
      <w:r w:rsidRPr="00004D79">
        <w:rPr>
          <w:rFonts w:ascii="Calibri" w:hAnsi="Calibri" w:cs="B Nazanin" w:hint="eastAsia"/>
          <w:rtl/>
          <w:lang w:bidi="fa-IR"/>
        </w:rPr>
        <w:t>ش</w:t>
      </w:r>
      <w:r w:rsidRPr="00004D79">
        <w:rPr>
          <w:rFonts w:ascii="Calibri" w:hAnsi="Calibri" w:cs="B Nazanin"/>
          <w:rtl/>
          <w:lang w:bidi="fa-IR"/>
        </w:rPr>
        <w:t xml:space="preserve"> دارا</w:t>
      </w:r>
      <w:r w:rsidRPr="00004D79">
        <w:rPr>
          <w:rFonts w:ascii="Calibri" w:hAnsi="Calibri" w:cs="B Nazanin" w:hint="cs"/>
          <w:rtl/>
          <w:lang w:bidi="fa-IR"/>
        </w:rPr>
        <w:t>ی</w:t>
      </w:r>
      <w:r w:rsidRPr="00004D79">
        <w:rPr>
          <w:rFonts w:ascii="Calibri" w:hAnsi="Calibri" w:cs="B Nazanin"/>
          <w:rtl/>
          <w:lang w:bidi="fa-IR"/>
        </w:rPr>
        <w:t xml:space="preserve"> دامنه</w:t>
      </w:r>
      <w:r w:rsidR="00520E2C">
        <w:rPr>
          <w:rFonts w:ascii="Calibri" w:hAnsi="Calibri" w:cs="B Nazanin" w:hint="cs"/>
          <w:rtl/>
          <w:lang w:bidi="fa-IR"/>
        </w:rPr>
        <w:t xml:space="preserve"> </w:t>
      </w:r>
      <w:r w:rsidRPr="00004D79">
        <w:rPr>
          <w:rFonts w:ascii="Calibri" w:hAnsi="Calibri" w:cs="B Nazanin" w:hint="cs"/>
          <w:rtl/>
          <w:lang w:bidi="fa-IR"/>
        </w:rPr>
        <w:t>ی</w:t>
      </w:r>
      <w:r w:rsidRPr="00004D79">
        <w:rPr>
          <w:rFonts w:ascii="Calibri" w:hAnsi="Calibri" w:cs="B Nazanin"/>
          <w:rtl/>
          <w:lang w:bidi="fa-IR"/>
        </w:rPr>
        <w:t xml:space="preserve"> دانشگاه (*.</w:t>
      </w:r>
      <w:r w:rsidRPr="00004D79">
        <w:rPr>
          <w:rFonts w:ascii="Calibri" w:hAnsi="Calibri" w:cs="B Nazanin"/>
          <w:lang w:bidi="fa-IR"/>
        </w:rPr>
        <w:t>ikiu.ac.ir</w:t>
      </w:r>
      <w:r w:rsidRPr="00004D79">
        <w:rPr>
          <w:rFonts w:ascii="Calibri" w:hAnsi="Calibri" w:cs="B Nazanin"/>
          <w:rtl/>
          <w:lang w:bidi="fa-IR"/>
        </w:rPr>
        <w:t>) باشد. اخذ مجوز لازم از روابط عموم</w:t>
      </w:r>
      <w:r w:rsidRPr="00004D79">
        <w:rPr>
          <w:rFonts w:ascii="Calibri" w:hAnsi="Calibri" w:cs="B Nazanin" w:hint="cs"/>
          <w:rtl/>
          <w:lang w:bidi="fa-IR"/>
        </w:rPr>
        <w:t>ی</w:t>
      </w:r>
      <w:r w:rsidRPr="00004D79">
        <w:rPr>
          <w:rFonts w:ascii="Calibri" w:hAnsi="Calibri" w:cs="B Nazanin"/>
          <w:rtl/>
          <w:lang w:bidi="fa-IR"/>
        </w:rPr>
        <w:t xml:space="preserve"> دانشگاه، بر عهده</w:t>
      </w:r>
      <w:r w:rsidR="00A50549" w:rsidRPr="00004D79">
        <w:rPr>
          <w:rFonts w:ascii="Calibri" w:hAnsi="Calibri" w:cs="B Nazanin" w:hint="cs"/>
          <w:rtl/>
          <w:lang w:bidi="fa-IR"/>
        </w:rPr>
        <w:t xml:space="preserve"> </w:t>
      </w:r>
      <w:r w:rsidRPr="00004D79">
        <w:rPr>
          <w:rFonts w:ascii="Calibri" w:hAnsi="Calibri" w:cs="B Nazanin" w:hint="cs"/>
          <w:rtl/>
          <w:lang w:bidi="fa-IR"/>
        </w:rPr>
        <w:t>ی</w:t>
      </w:r>
      <w:r w:rsidRPr="00004D79">
        <w:rPr>
          <w:rFonts w:ascii="Calibri" w:hAnsi="Calibri" w:cs="B Nazanin"/>
          <w:rtl/>
          <w:lang w:bidi="fa-IR"/>
        </w:rPr>
        <w:t xml:space="preserve"> دب</w:t>
      </w:r>
      <w:r w:rsidRPr="00004D79">
        <w:rPr>
          <w:rFonts w:ascii="Calibri" w:hAnsi="Calibri" w:cs="B Nazanin" w:hint="cs"/>
          <w:rtl/>
          <w:lang w:bidi="fa-IR"/>
        </w:rPr>
        <w:t>ی</w:t>
      </w:r>
      <w:r w:rsidRPr="00004D79">
        <w:rPr>
          <w:rFonts w:ascii="Calibri" w:hAnsi="Calibri" w:cs="B Nazanin" w:hint="eastAsia"/>
          <w:rtl/>
          <w:lang w:bidi="fa-IR"/>
        </w:rPr>
        <w:t>ر</w:t>
      </w:r>
      <w:r w:rsidRPr="00004D79">
        <w:rPr>
          <w:rFonts w:ascii="Calibri" w:hAnsi="Calibri" w:cs="B Nazanin"/>
          <w:rtl/>
          <w:lang w:bidi="fa-IR"/>
        </w:rPr>
        <w:t xml:space="preserve"> هما</w:t>
      </w:r>
      <w:r w:rsidRPr="00004D79">
        <w:rPr>
          <w:rFonts w:ascii="Calibri" w:hAnsi="Calibri" w:cs="B Nazanin" w:hint="cs"/>
          <w:rtl/>
          <w:lang w:bidi="fa-IR"/>
        </w:rPr>
        <w:t>ی</w:t>
      </w:r>
      <w:r w:rsidRPr="00004D79">
        <w:rPr>
          <w:rFonts w:ascii="Calibri" w:hAnsi="Calibri" w:cs="B Nazanin" w:hint="eastAsia"/>
          <w:rtl/>
          <w:lang w:bidi="fa-IR"/>
        </w:rPr>
        <w:t>ش</w:t>
      </w:r>
      <w:r w:rsidRPr="00004D79">
        <w:rPr>
          <w:rFonts w:ascii="Calibri" w:hAnsi="Calibri" w:cs="B Nazanin"/>
          <w:rtl/>
          <w:lang w:bidi="fa-IR"/>
        </w:rPr>
        <w:t xml:space="preserve"> است.</w:t>
      </w:r>
    </w:p>
    <w:p w:rsidR="00971B1F" w:rsidRDefault="00971B1F" w:rsidP="00CF389A">
      <w:pPr>
        <w:widowControl w:val="0"/>
        <w:jc w:val="lowKashida"/>
        <w:rPr>
          <w:rFonts w:ascii="Calibri" w:hAnsi="Calibri" w:cs="B Nazanin"/>
          <w:rtl/>
          <w:lang w:bidi="fa-IR"/>
        </w:rPr>
      </w:pPr>
      <w:r w:rsidRPr="00004D79">
        <w:rPr>
          <w:rFonts w:ascii="Calibri" w:hAnsi="Calibri" w:cs="B Nazanin"/>
          <w:rtl/>
          <w:lang w:bidi="fa-IR"/>
        </w:rPr>
        <w:t>4-8)پذيرش درخواست اطلاع رسان</w:t>
      </w:r>
      <w:r w:rsidRPr="00004D79">
        <w:rPr>
          <w:rFonts w:ascii="Calibri" w:hAnsi="Calibri" w:cs="B Nazanin" w:hint="cs"/>
          <w:rtl/>
          <w:lang w:bidi="fa-IR"/>
        </w:rPr>
        <w:t>ی</w:t>
      </w:r>
      <w:r w:rsidRPr="00004D79">
        <w:rPr>
          <w:rFonts w:ascii="Calibri" w:hAnsi="Calibri" w:cs="B Nazanin"/>
          <w:rtl/>
          <w:lang w:bidi="fa-IR"/>
        </w:rPr>
        <w:t xml:space="preserve"> </w:t>
      </w:r>
      <w:r w:rsidRPr="00247DDE">
        <w:rPr>
          <w:rFonts w:ascii="Calibri" w:hAnsi="Calibri" w:cs="B Nazanin"/>
          <w:rtl/>
          <w:lang w:bidi="fa-IR"/>
        </w:rPr>
        <w:t>يک همايش علمي از سو</w:t>
      </w:r>
      <w:r w:rsidRPr="00247DDE">
        <w:rPr>
          <w:rFonts w:ascii="Calibri" w:hAnsi="Calibri" w:cs="B Nazanin" w:hint="cs"/>
          <w:rtl/>
          <w:lang w:bidi="fa-IR"/>
        </w:rPr>
        <w:t>ی</w:t>
      </w:r>
      <w:r w:rsidRPr="00247DDE">
        <w:rPr>
          <w:rFonts w:ascii="Calibri" w:hAnsi="Calibri" w:cs="B Nazanin"/>
          <w:rtl/>
          <w:lang w:bidi="fa-IR"/>
        </w:rPr>
        <w:t xml:space="preserve"> دانشگاه منوط به تحقق تمامي شروط </w:t>
      </w:r>
      <w:r w:rsidR="00A50549" w:rsidRPr="00247DDE">
        <w:rPr>
          <w:rFonts w:ascii="Calibri" w:hAnsi="Calibri" w:cs="B Nazanin" w:hint="cs"/>
          <w:rtl/>
          <w:lang w:bidi="fa-IR"/>
        </w:rPr>
        <w:t>ماده 7</w:t>
      </w:r>
      <w:r w:rsidRPr="00247DDE">
        <w:rPr>
          <w:rFonts w:ascii="Calibri" w:hAnsi="Calibri" w:cs="B Nazanin"/>
          <w:rtl/>
          <w:lang w:bidi="fa-IR"/>
        </w:rPr>
        <w:t xml:space="preserve"> </w:t>
      </w:r>
      <w:r w:rsidR="00CF389A" w:rsidRPr="00247DDE">
        <w:rPr>
          <w:rFonts w:ascii="Calibri" w:hAnsi="Calibri" w:cs="B Nazanin" w:hint="cs"/>
          <w:rtl/>
          <w:lang w:bidi="fa-IR"/>
        </w:rPr>
        <w:t xml:space="preserve">( به استثنای بند ت ) </w:t>
      </w:r>
      <w:r w:rsidRPr="00247DDE">
        <w:rPr>
          <w:rFonts w:ascii="Calibri" w:hAnsi="Calibri" w:cs="B Nazanin"/>
          <w:rtl/>
          <w:lang w:bidi="fa-IR"/>
        </w:rPr>
        <w:t>است و در ا</w:t>
      </w:r>
      <w:r w:rsidRPr="00247DDE">
        <w:rPr>
          <w:rFonts w:ascii="Calibri" w:hAnsi="Calibri" w:cs="B Nazanin" w:hint="cs"/>
          <w:rtl/>
          <w:lang w:bidi="fa-IR"/>
        </w:rPr>
        <w:t>ی</w:t>
      </w:r>
      <w:r w:rsidRPr="00247DDE">
        <w:rPr>
          <w:rFonts w:ascii="Calibri" w:hAnsi="Calibri" w:cs="B Nazanin" w:hint="eastAsia"/>
          <w:rtl/>
          <w:lang w:bidi="fa-IR"/>
        </w:rPr>
        <w:t>ن</w:t>
      </w:r>
      <w:r w:rsidRPr="00247DDE">
        <w:rPr>
          <w:rFonts w:ascii="Calibri" w:hAnsi="Calibri" w:cs="B Nazanin"/>
          <w:rtl/>
          <w:lang w:bidi="fa-IR"/>
        </w:rPr>
        <w:t xml:space="preserve"> صورت هما</w:t>
      </w:r>
      <w:r w:rsidRPr="00247DDE">
        <w:rPr>
          <w:rFonts w:ascii="Calibri" w:hAnsi="Calibri" w:cs="B Nazanin" w:hint="cs"/>
          <w:rtl/>
          <w:lang w:bidi="fa-IR"/>
        </w:rPr>
        <w:t>ی</w:t>
      </w:r>
      <w:r w:rsidRPr="00247DDE">
        <w:rPr>
          <w:rFonts w:ascii="Calibri" w:hAnsi="Calibri" w:cs="B Nazanin" w:hint="eastAsia"/>
          <w:rtl/>
          <w:lang w:bidi="fa-IR"/>
        </w:rPr>
        <w:t>ش</w:t>
      </w:r>
      <w:r w:rsidRPr="00247DDE">
        <w:rPr>
          <w:rFonts w:ascii="Calibri" w:hAnsi="Calibri" w:cs="B Nazanin"/>
          <w:rtl/>
          <w:lang w:bidi="fa-IR"/>
        </w:rPr>
        <w:t xml:space="preserve"> مذکور از طر</w:t>
      </w:r>
      <w:r w:rsidRPr="00247DDE">
        <w:rPr>
          <w:rFonts w:ascii="Calibri" w:hAnsi="Calibri" w:cs="B Nazanin" w:hint="cs"/>
          <w:rtl/>
          <w:lang w:bidi="fa-IR"/>
        </w:rPr>
        <w:t>ی</w:t>
      </w:r>
      <w:r w:rsidRPr="00247DDE">
        <w:rPr>
          <w:rFonts w:ascii="Calibri" w:hAnsi="Calibri" w:cs="B Nazanin" w:hint="eastAsia"/>
          <w:rtl/>
          <w:lang w:bidi="fa-IR"/>
        </w:rPr>
        <w:t>ق</w:t>
      </w:r>
      <w:r w:rsidRPr="00247DDE">
        <w:rPr>
          <w:rFonts w:ascii="Calibri" w:hAnsi="Calibri" w:cs="B Nazanin"/>
          <w:rtl/>
          <w:lang w:bidi="fa-IR"/>
        </w:rPr>
        <w:t xml:space="preserve"> اب</w:t>
      </w:r>
      <w:r w:rsidR="00C50CCB" w:rsidRPr="00247DDE">
        <w:rPr>
          <w:rFonts w:ascii="Calibri" w:hAnsi="Calibri" w:cs="B Nazanin" w:hint="cs"/>
          <w:rtl/>
          <w:lang w:bidi="fa-IR"/>
        </w:rPr>
        <w:t>ز</w:t>
      </w:r>
      <w:r w:rsidR="00C50CCB" w:rsidRPr="00247DDE">
        <w:rPr>
          <w:rFonts w:ascii="Calibri" w:hAnsi="Calibri" w:cs="B Nazanin"/>
          <w:rtl/>
          <w:lang w:bidi="fa-IR"/>
        </w:rPr>
        <w:t>ا</w:t>
      </w:r>
      <w:r w:rsidR="00C50CCB" w:rsidRPr="00247DDE">
        <w:rPr>
          <w:rFonts w:ascii="Calibri" w:hAnsi="Calibri" w:cs="B Nazanin" w:hint="cs"/>
          <w:rtl/>
          <w:lang w:bidi="fa-IR"/>
        </w:rPr>
        <w:t xml:space="preserve">ر </w:t>
      </w:r>
      <w:r w:rsidRPr="00247DDE">
        <w:rPr>
          <w:rFonts w:ascii="Calibri" w:hAnsi="Calibri" w:cs="B Nazanin"/>
          <w:rtl/>
          <w:lang w:bidi="fa-IR"/>
        </w:rPr>
        <w:t>رسانه ا</w:t>
      </w:r>
      <w:r w:rsidRPr="00247DDE">
        <w:rPr>
          <w:rFonts w:ascii="Calibri" w:hAnsi="Calibri" w:cs="B Nazanin" w:hint="cs"/>
          <w:rtl/>
          <w:lang w:bidi="fa-IR"/>
        </w:rPr>
        <w:t>ی</w:t>
      </w:r>
      <w:r w:rsidRPr="00247DDE">
        <w:rPr>
          <w:rFonts w:ascii="Calibri" w:hAnsi="Calibri" w:cs="B Nazanin"/>
          <w:rtl/>
          <w:lang w:bidi="fa-IR"/>
        </w:rPr>
        <w:t xml:space="preserve"> و با تأ</w:t>
      </w:r>
      <w:r w:rsidRPr="00247DDE">
        <w:rPr>
          <w:rFonts w:ascii="Calibri" w:hAnsi="Calibri" w:cs="B Nazanin" w:hint="cs"/>
          <w:rtl/>
          <w:lang w:bidi="fa-IR"/>
        </w:rPr>
        <w:t>یی</w:t>
      </w:r>
      <w:r w:rsidRPr="00247DDE">
        <w:rPr>
          <w:rFonts w:ascii="Calibri" w:hAnsi="Calibri" w:cs="B Nazanin" w:hint="eastAsia"/>
          <w:rtl/>
          <w:lang w:bidi="fa-IR"/>
        </w:rPr>
        <w:t>د</w:t>
      </w:r>
      <w:r w:rsidRPr="00247DDE">
        <w:rPr>
          <w:rFonts w:ascii="Calibri" w:hAnsi="Calibri" w:cs="B Nazanin"/>
          <w:rtl/>
          <w:lang w:bidi="fa-IR"/>
        </w:rPr>
        <w:t xml:space="preserve"> معاونت به اطلاع دانشجويان، فارغ التحص</w:t>
      </w:r>
      <w:r w:rsidRPr="00247DDE">
        <w:rPr>
          <w:rFonts w:ascii="Calibri" w:hAnsi="Calibri" w:cs="B Nazanin" w:hint="cs"/>
          <w:rtl/>
          <w:lang w:bidi="fa-IR"/>
        </w:rPr>
        <w:t>ی</w:t>
      </w:r>
      <w:r w:rsidRPr="00247DDE">
        <w:rPr>
          <w:rFonts w:ascii="Calibri" w:hAnsi="Calibri" w:cs="B Nazanin" w:hint="eastAsia"/>
          <w:rtl/>
          <w:lang w:bidi="fa-IR"/>
        </w:rPr>
        <w:t>لان</w:t>
      </w:r>
      <w:r w:rsidRPr="00247DDE">
        <w:rPr>
          <w:rFonts w:ascii="Calibri" w:hAnsi="Calibri" w:cs="B Nazanin"/>
          <w:rtl/>
          <w:lang w:bidi="fa-IR"/>
        </w:rPr>
        <w:t xml:space="preserve"> و اعضاء ه</w:t>
      </w:r>
      <w:r w:rsidRPr="00247DDE">
        <w:rPr>
          <w:rFonts w:ascii="Calibri" w:hAnsi="Calibri" w:cs="B Nazanin" w:hint="cs"/>
          <w:rtl/>
          <w:lang w:bidi="fa-IR"/>
        </w:rPr>
        <w:t>ی</w:t>
      </w:r>
      <w:r w:rsidRPr="00247DDE">
        <w:rPr>
          <w:rFonts w:ascii="Calibri" w:hAnsi="Calibri" w:cs="B Nazanin" w:hint="eastAsia"/>
          <w:rtl/>
          <w:lang w:bidi="fa-IR"/>
        </w:rPr>
        <w:t>ات</w:t>
      </w:r>
      <w:r w:rsidRPr="00247DDE">
        <w:rPr>
          <w:rFonts w:ascii="Calibri" w:hAnsi="Calibri" w:cs="B Nazanin"/>
          <w:rtl/>
          <w:lang w:bidi="fa-IR"/>
        </w:rPr>
        <w:t xml:space="preserve"> علمي دانشگاه خواهد رس</w:t>
      </w:r>
      <w:r w:rsidRPr="00247DDE">
        <w:rPr>
          <w:rFonts w:ascii="Calibri" w:hAnsi="Calibri" w:cs="B Nazanin" w:hint="cs"/>
          <w:rtl/>
          <w:lang w:bidi="fa-IR"/>
        </w:rPr>
        <w:t>ی</w:t>
      </w:r>
      <w:r w:rsidRPr="00247DDE">
        <w:rPr>
          <w:rFonts w:ascii="Calibri" w:hAnsi="Calibri" w:cs="B Nazanin" w:hint="eastAsia"/>
          <w:rtl/>
          <w:lang w:bidi="fa-IR"/>
        </w:rPr>
        <w:t>د</w:t>
      </w:r>
      <w:r w:rsidR="00A50549" w:rsidRPr="00247DDE">
        <w:rPr>
          <w:rFonts w:ascii="Calibri" w:hAnsi="Calibri" w:cs="B Nazanin" w:hint="cs"/>
          <w:rtl/>
          <w:lang w:bidi="fa-IR"/>
        </w:rPr>
        <w:t>.</w:t>
      </w:r>
    </w:p>
    <w:p w:rsidR="005474E9" w:rsidRPr="00C552E2" w:rsidRDefault="005474E9" w:rsidP="00CF389A">
      <w:pPr>
        <w:widowControl w:val="0"/>
        <w:jc w:val="lowKashida"/>
        <w:rPr>
          <w:rFonts w:ascii="Calibri" w:hAnsi="Calibri" w:cs="B Nazanin"/>
          <w:rtl/>
          <w:lang w:bidi="fa-IR"/>
        </w:rPr>
      </w:pPr>
    </w:p>
    <w:p w:rsidR="00EA0D23" w:rsidRPr="00FA407B" w:rsidRDefault="00EA0D23" w:rsidP="005D682D">
      <w:pPr>
        <w:widowControl w:val="0"/>
        <w:jc w:val="lowKashida"/>
        <w:rPr>
          <w:rFonts w:ascii="Calibri" w:hAnsi="Calibri" w:cs="B Nazanin"/>
          <w:b/>
          <w:bCs/>
          <w:rtl/>
          <w:lang w:bidi="fa-IR"/>
        </w:rPr>
      </w:pPr>
      <w:r w:rsidRPr="00C552E2">
        <w:rPr>
          <w:rFonts w:ascii="Calibri" w:hAnsi="Calibri" w:cs="B Nazanin" w:hint="cs"/>
          <w:b/>
          <w:bCs/>
          <w:rtl/>
          <w:lang w:bidi="fa-IR"/>
        </w:rPr>
        <w:t>ماده</w:t>
      </w:r>
      <w:r w:rsidRPr="00C552E2">
        <w:rPr>
          <w:rFonts w:ascii="Calibri" w:hAnsi="Calibri" w:cs="B Nazanin"/>
          <w:b/>
          <w:bCs/>
          <w:rtl/>
          <w:lang w:bidi="fa-IR"/>
        </w:rPr>
        <w:softHyphen/>
      </w:r>
      <w:r w:rsidRPr="00C552E2">
        <w:rPr>
          <w:rFonts w:ascii="Calibri" w:hAnsi="Calibri" w:cs="B Nazanin" w:hint="cs"/>
          <w:b/>
          <w:bCs/>
          <w:rtl/>
          <w:lang w:bidi="fa-IR"/>
        </w:rPr>
        <w:t xml:space="preserve">ی 9 </w:t>
      </w:r>
      <w:r w:rsidRPr="00C552E2">
        <w:rPr>
          <w:rFonts w:ascii="Arial" w:hAnsi="Arial" w:cs="Arial" w:hint="cs"/>
          <w:b/>
          <w:bCs/>
          <w:rtl/>
          <w:lang w:bidi="fa-IR"/>
        </w:rPr>
        <w:t>–</w:t>
      </w:r>
      <w:r w:rsidRPr="00C552E2">
        <w:rPr>
          <w:rFonts w:ascii="Calibri" w:hAnsi="Calibri" w:cs="B Nazanin" w:hint="cs"/>
          <w:b/>
          <w:bCs/>
          <w:rtl/>
          <w:lang w:bidi="fa-IR"/>
        </w:rPr>
        <w:t xml:space="preserve"> سایر نکات علمی، اجرایی و مالی</w:t>
      </w:r>
    </w:p>
    <w:p w:rsidR="00EA0D23" w:rsidRPr="00FA407B" w:rsidRDefault="00EF11D4" w:rsidP="007F14A5">
      <w:pPr>
        <w:widowControl w:val="0"/>
        <w:jc w:val="lowKashida"/>
        <w:rPr>
          <w:rFonts w:ascii="Calibri" w:hAnsi="Calibri" w:cs="B Nazanin"/>
          <w:rtl/>
          <w:lang w:bidi="fa-IR"/>
        </w:rPr>
      </w:pPr>
      <w:r w:rsidRPr="00FA407B">
        <w:rPr>
          <w:rFonts w:ascii="Calibri" w:hAnsi="Calibri" w:cs="B Nazanin" w:hint="cs"/>
          <w:rtl/>
          <w:lang w:bidi="fa-IR"/>
        </w:rPr>
        <w:t xml:space="preserve">موارد </w:t>
      </w:r>
      <w:r w:rsidR="003C55F6" w:rsidRPr="00FA407B">
        <w:rPr>
          <w:rFonts w:ascii="Calibri" w:hAnsi="Calibri" w:cs="B Nazanin" w:hint="cs"/>
          <w:rtl/>
          <w:lang w:bidi="fa-IR"/>
        </w:rPr>
        <w:t xml:space="preserve">خاص و </w:t>
      </w:r>
      <w:r w:rsidRPr="00FA407B">
        <w:rPr>
          <w:rFonts w:ascii="Calibri" w:hAnsi="Calibri" w:cs="B Nazanin" w:hint="cs"/>
          <w:rtl/>
          <w:lang w:bidi="fa-IR"/>
        </w:rPr>
        <w:t>پیش بینی نشده</w:t>
      </w:r>
      <w:r w:rsidRPr="00FA407B">
        <w:rPr>
          <w:rFonts w:ascii="Calibri" w:hAnsi="Calibri" w:cs="B Nazanin"/>
          <w:rtl/>
          <w:lang w:bidi="fa-IR"/>
        </w:rPr>
        <w:softHyphen/>
      </w:r>
      <w:r w:rsidRPr="00FA407B">
        <w:rPr>
          <w:rFonts w:ascii="Calibri" w:hAnsi="Calibri" w:cs="B Nazanin" w:hint="cs"/>
          <w:rtl/>
          <w:lang w:bidi="fa-IR"/>
        </w:rPr>
        <w:t>ی علمی</w:t>
      </w:r>
      <w:r w:rsidR="00FD2F59">
        <w:rPr>
          <w:rFonts w:ascii="Calibri" w:hAnsi="Calibri" w:cs="B Nazanin" w:hint="cs"/>
          <w:rtl/>
          <w:lang w:bidi="fa-IR"/>
        </w:rPr>
        <w:t xml:space="preserve"> و</w:t>
      </w:r>
      <w:r w:rsidRPr="00FA407B">
        <w:rPr>
          <w:rFonts w:ascii="Calibri" w:hAnsi="Calibri" w:cs="B Nazanin" w:hint="cs"/>
          <w:rtl/>
          <w:lang w:bidi="fa-IR"/>
        </w:rPr>
        <w:t xml:space="preserve"> اجرایی</w:t>
      </w:r>
      <w:r w:rsidR="00FD2F59">
        <w:rPr>
          <w:rFonts w:ascii="Calibri" w:hAnsi="Calibri" w:cs="B Nazanin" w:hint="cs"/>
          <w:rtl/>
          <w:lang w:bidi="fa-IR"/>
        </w:rPr>
        <w:t xml:space="preserve"> در این آیین نامه </w:t>
      </w:r>
      <w:r w:rsidR="00FD2F59" w:rsidRPr="00FA407B">
        <w:rPr>
          <w:rFonts w:ascii="Calibri" w:hAnsi="Calibri" w:cs="B Nazanin" w:hint="cs"/>
          <w:rtl/>
          <w:lang w:bidi="fa-IR"/>
        </w:rPr>
        <w:t>با تصویب شورای پژوهشی</w:t>
      </w:r>
      <w:r w:rsidRPr="00FA407B">
        <w:rPr>
          <w:rFonts w:ascii="Calibri" w:hAnsi="Calibri" w:cs="B Nazanin" w:hint="cs"/>
          <w:rtl/>
          <w:lang w:bidi="fa-IR"/>
        </w:rPr>
        <w:t xml:space="preserve">، قابل اجرا خواهد بود. </w:t>
      </w:r>
    </w:p>
    <w:p w:rsidR="00474FD4" w:rsidRPr="00FA407B" w:rsidRDefault="0032774A" w:rsidP="008A2AF6">
      <w:pPr>
        <w:widowControl w:val="0"/>
        <w:jc w:val="lowKashida"/>
        <w:rPr>
          <w:rFonts w:ascii="Calibri" w:hAnsi="Calibri" w:cs="B Nazanin"/>
          <w:rtl/>
          <w:lang w:bidi="fa-IR"/>
        </w:rPr>
        <w:sectPr w:rsidR="00474FD4" w:rsidRPr="00FA407B" w:rsidSect="009E2BA5">
          <w:headerReference w:type="default" r:id="rId9"/>
          <w:footerReference w:type="default" r:id="rId10"/>
          <w:footerReference w:type="first" r:id="rId11"/>
          <w:pgSz w:w="11906" w:h="16838" w:code="9"/>
          <w:pgMar w:top="1701" w:right="1418" w:bottom="1134" w:left="1418" w:header="851" w:footer="567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pgNumType w:start="1"/>
          <w:cols w:space="708"/>
          <w:titlePg/>
          <w:bidi/>
          <w:rtlGutter/>
          <w:docGrid w:linePitch="360"/>
        </w:sectPr>
      </w:pPr>
      <w:r w:rsidRPr="00FA407B">
        <w:rPr>
          <w:rFonts w:ascii="Calibri" w:hAnsi="Calibri" w:cs="B Nazanin"/>
          <w:rtl/>
          <w:lang w:bidi="fa-IR"/>
        </w:rPr>
        <w:t xml:space="preserve">این </w:t>
      </w:r>
      <w:r w:rsidR="007F14A5">
        <w:rPr>
          <w:rFonts w:ascii="Calibri" w:hAnsi="Calibri" w:cs="B Nazanin" w:hint="cs"/>
          <w:rtl/>
          <w:lang w:bidi="fa-IR"/>
        </w:rPr>
        <w:t xml:space="preserve">شیوه </w:t>
      </w:r>
      <w:r w:rsidR="00FA539A" w:rsidRPr="00FA407B">
        <w:rPr>
          <w:rFonts w:ascii="Calibri" w:hAnsi="Calibri" w:cs="B Nazanin" w:hint="cs"/>
          <w:rtl/>
          <w:lang w:bidi="fa-IR"/>
        </w:rPr>
        <w:t>‌</w:t>
      </w:r>
      <w:r w:rsidRPr="00FA407B">
        <w:rPr>
          <w:rFonts w:ascii="Calibri" w:hAnsi="Calibri" w:cs="B Nazanin"/>
          <w:rtl/>
          <w:lang w:bidi="fa-IR"/>
        </w:rPr>
        <w:t xml:space="preserve">نامه در </w:t>
      </w:r>
      <w:r w:rsidR="00EF11D4" w:rsidRPr="00FA407B">
        <w:rPr>
          <w:rFonts w:ascii="Calibri" w:hAnsi="Calibri" w:cs="B Nazanin" w:hint="cs"/>
          <w:rtl/>
          <w:lang w:bidi="fa-IR"/>
        </w:rPr>
        <w:t xml:space="preserve">9 </w:t>
      </w:r>
      <w:r w:rsidRPr="00FA407B">
        <w:rPr>
          <w:rFonts w:ascii="Calibri" w:hAnsi="Calibri" w:cs="B Nazanin"/>
          <w:rtl/>
          <w:lang w:bidi="fa-IR"/>
        </w:rPr>
        <w:t>ماده در تاریخ</w:t>
      </w:r>
      <w:r w:rsidR="00670ECD">
        <w:rPr>
          <w:rFonts w:ascii="Calibri" w:hAnsi="Calibri" w:cs="B Nazanin"/>
          <w:lang w:bidi="fa-IR"/>
        </w:rPr>
        <w:t xml:space="preserve">  </w:t>
      </w:r>
      <w:r w:rsidR="008A2AF6">
        <w:rPr>
          <w:rFonts w:ascii="Calibri" w:hAnsi="Calibri" w:cs="B Nazanin"/>
          <w:lang w:bidi="fa-IR"/>
        </w:rPr>
        <w:t xml:space="preserve"> </w:t>
      </w:r>
      <w:r w:rsidR="008A2AF6">
        <w:rPr>
          <w:rFonts w:ascii="Calibri" w:hAnsi="Calibri" w:cs="B Nazanin" w:hint="cs"/>
          <w:rtl/>
          <w:lang w:bidi="fa-IR"/>
        </w:rPr>
        <w:t xml:space="preserve"> 07/02/1398 د</w:t>
      </w:r>
      <w:r w:rsidRPr="00FA407B">
        <w:rPr>
          <w:rFonts w:ascii="Calibri" w:hAnsi="Calibri" w:cs="B Nazanin"/>
          <w:rtl/>
          <w:lang w:bidi="fa-IR"/>
        </w:rPr>
        <w:t xml:space="preserve">ر </w:t>
      </w:r>
      <w:r w:rsidR="00331E4C" w:rsidRPr="00FA407B">
        <w:rPr>
          <w:rFonts w:ascii="Calibri" w:hAnsi="Calibri" w:cs="B Nazanin" w:hint="cs"/>
          <w:rtl/>
          <w:lang w:bidi="fa-IR"/>
        </w:rPr>
        <w:t>شورای پژوهشی</w:t>
      </w:r>
      <w:r w:rsidR="00AD2B4D" w:rsidRPr="00FA407B">
        <w:rPr>
          <w:rFonts w:ascii="Calibri" w:hAnsi="Calibri" w:cs="B Nazanin" w:hint="cs"/>
          <w:rtl/>
          <w:lang w:bidi="fa-IR"/>
        </w:rPr>
        <w:t xml:space="preserve"> دانشگاه </w:t>
      </w:r>
      <w:r w:rsidR="00715296" w:rsidRPr="00FA407B">
        <w:rPr>
          <w:rFonts w:ascii="Calibri" w:hAnsi="Calibri" w:cs="B Nazanin" w:hint="cs"/>
          <w:rtl/>
          <w:lang w:bidi="fa-IR"/>
        </w:rPr>
        <w:t>و در تاریخ</w:t>
      </w:r>
      <w:r w:rsidR="008A2AF6">
        <w:rPr>
          <w:rFonts w:ascii="Calibri" w:hAnsi="Calibri" w:cs="B Nazanin" w:hint="cs"/>
          <w:rtl/>
          <w:lang w:bidi="fa-IR"/>
        </w:rPr>
        <w:t>13/03/1398</w:t>
      </w:r>
      <w:r w:rsidR="00133E40" w:rsidRPr="00FA407B">
        <w:rPr>
          <w:rFonts w:ascii="Calibri" w:hAnsi="Calibri" w:cs="B Nazanin" w:hint="cs"/>
          <w:rtl/>
          <w:lang w:bidi="fa-IR"/>
        </w:rPr>
        <w:t>در هیأت رییسه</w:t>
      </w:r>
      <w:r w:rsidR="00133E40" w:rsidRPr="00FA407B">
        <w:rPr>
          <w:rFonts w:ascii="Calibri" w:hAnsi="Calibri" w:cs="B Nazanin"/>
          <w:rtl/>
          <w:lang w:bidi="fa-IR"/>
        </w:rPr>
        <w:softHyphen/>
      </w:r>
      <w:r w:rsidR="00133E40" w:rsidRPr="00FA407B">
        <w:rPr>
          <w:rFonts w:ascii="Calibri" w:hAnsi="Calibri" w:cs="B Nazanin" w:hint="cs"/>
          <w:rtl/>
          <w:lang w:bidi="fa-IR"/>
        </w:rPr>
        <w:t xml:space="preserve">ی دانشگاه </w:t>
      </w:r>
      <w:r w:rsidR="00AD2B4D" w:rsidRPr="00FA407B">
        <w:rPr>
          <w:rFonts w:ascii="Calibri" w:hAnsi="Calibri" w:cs="B Nazanin"/>
          <w:rtl/>
          <w:lang w:bidi="fa-IR"/>
        </w:rPr>
        <w:t xml:space="preserve">تصویب شد و از تاریخ </w:t>
      </w:r>
      <w:r w:rsidR="00AD2B4D" w:rsidRPr="00FA407B">
        <w:rPr>
          <w:rFonts w:ascii="Calibri" w:hAnsi="Calibri" w:cs="B Nazanin" w:hint="cs"/>
          <w:rtl/>
          <w:lang w:bidi="fa-IR"/>
        </w:rPr>
        <w:t>اخیر</w:t>
      </w:r>
      <w:r w:rsidRPr="00FA407B">
        <w:rPr>
          <w:rFonts w:ascii="Calibri" w:hAnsi="Calibri" w:cs="B Nazanin"/>
          <w:rtl/>
          <w:lang w:bidi="fa-IR"/>
        </w:rPr>
        <w:t xml:space="preserve"> قاب</w:t>
      </w:r>
      <w:r w:rsidRPr="00FA407B">
        <w:rPr>
          <w:rFonts w:ascii="Calibri" w:hAnsi="Calibri" w:cs="B Nazanin" w:hint="cs"/>
          <w:rtl/>
          <w:lang w:bidi="fa-IR"/>
        </w:rPr>
        <w:t>ل اجرا است.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9E76BF" w:rsidRPr="00FA407B" w:rsidTr="00A10468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F" w:rsidRPr="00FA407B" w:rsidRDefault="009E76BF" w:rsidP="00BC4E23">
            <w:pPr>
              <w:tabs>
                <w:tab w:val="left" w:pos="310"/>
              </w:tabs>
              <w:jc w:val="lowKashida"/>
              <w:rPr>
                <w:rFonts w:ascii="Calibri" w:hAnsi="Calibri" w:cs="B Nazanin"/>
                <w:sz w:val="20"/>
                <w:szCs w:val="20"/>
                <w:rtl/>
                <w:lang w:bidi="fa-IR"/>
              </w:rPr>
            </w:pPr>
            <w:r w:rsidRPr="00FA407B">
              <w:rPr>
                <w:rFonts w:cs="B Nazanin" w:hint="cs"/>
                <w:lang w:bidi="fa-IR"/>
              </w:rPr>
              <w:lastRenderedPageBreak/>
              <w:sym w:font="Wingdings" w:char="F045"/>
            </w:r>
            <w:r w:rsidRPr="00FA407B">
              <w:rPr>
                <w:rFonts w:ascii="Calibri" w:hAnsi="Calibri" w:cs="B Nazanin" w:hint="cs"/>
                <w:sz w:val="20"/>
                <w:szCs w:val="20"/>
                <w:lang w:bidi="fa-IR"/>
              </w:rPr>
              <w:t xml:space="preserve"> </w:t>
            </w:r>
            <w:r w:rsidR="00E75F02" w:rsidRPr="00FA407B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راهنمایی جهت</w:t>
            </w:r>
            <w:r w:rsidRPr="00FA407B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 xml:space="preserve"> تکمیل فرم:</w:t>
            </w:r>
            <w:r w:rsidR="0028404A" w:rsidRPr="00FA407B">
              <w:rPr>
                <w:rFonts w:ascii="Calibri" w:hAnsi="Calibri" w:cs="B Nazanin"/>
                <w:noProof/>
                <w:sz w:val="20"/>
                <w:szCs w:val="20"/>
                <w:rtl/>
                <w:lang w:bidi="fa-IR"/>
              </w:rPr>
              <w:t xml:space="preserve"> </w:t>
            </w:r>
          </w:p>
          <w:p w:rsidR="00DF16D8" w:rsidRPr="00FA407B" w:rsidRDefault="00DF16D8" w:rsidP="00BC4E23">
            <w:pPr>
              <w:pStyle w:val="ListParagraph"/>
              <w:numPr>
                <w:ilvl w:val="0"/>
                <w:numId w:val="3"/>
              </w:numPr>
              <w:tabs>
                <w:tab w:val="left" w:pos="310"/>
              </w:tabs>
              <w:ind w:left="0" w:firstLine="0"/>
              <w:contextualSpacing w:val="0"/>
              <w:jc w:val="lowKashida"/>
              <w:rPr>
                <w:rFonts w:ascii="Calibri" w:hAnsi="Calibri" w:cs="B Nazanin"/>
                <w:sz w:val="20"/>
                <w:szCs w:val="20"/>
                <w:lang w:bidi="fa-IR"/>
              </w:rPr>
            </w:pPr>
            <w:r w:rsidRPr="00FA407B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 xml:space="preserve">قبل از تکمیل فرم، </w:t>
            </w:r>
            <w:r w:rsidR="00384746" w:rsidRPr="00FA407B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«آیین نامه</w:t>
            </w:r>
            <w:r w:rsidR="00384746" w:rsidRPr="00FA407B">
              <w:rPr>
                <w:rFonts w:ascii="Calibri" w:hAnsi="Calibri" w:cs="B Nazanin"/>
                <w:sz w:val="20"/>
                <w:szCs w:val="20"/>
                <w:rtl/>
                <w:lang w:bidi="fa-IR"/>
              </w:rPr>
              <w:softHyphen/>
            </w:r>
            <w:r w:rsidR="00384746" w:rsidRPr="00FA407B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ی برگزاری رویدادهای علمی پژوهشی دانشگاه» را مطالعه فرمایید.</w:t>
            </w:r>
          </w:p>
          <w:p w:rsidR="00243A46" w:rsidRPr="00FA407B" w:rsidRDefault="00E75F02" w:rsidP="00BC4E23">
            <w:pPr>
              <w:pStyle w:val="ListParagraph"/>
              <w:numPr>
                <w:ilvl w:val="0"/>
                <w:numId w:val="3"/>
              </w:numPr>
              <w:tabs>
                <w:tab w:val="left" w:pos="310"/>
              </w:tabs>
              <w:ind w:left="0" w:firstLine="0"/>
              <w:contextualSpacing w:val="0"/>
              <w:jc w:val="lowKashida"/>
              <w:rPr>
                <w:rFonts w:ascii="Calibri" w:hAnsi="Calibri" w:cs="B Nazanin"/>
                <w:sz w:val="20"/>
                <w:szCs w:val="20"/>
                <w:lang w:bidi="fa-IR"/>
              </w:rPr>
            </w:pPr>
            <w:r w:rsidRPr="00FA407B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«</w:t>
            </w:r>
            <w:r w:rsidR="00E1370E" w:rsidRPr="00FA407B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سطح برگزاری</w:t>
            </w:r>
            <w:r w:rsidRPr="00FA407B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»</w:t>
            </w:r>
            <w:r w:rsidR="00E1370E" w:rsidRPr="00FA407B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 xml:space="preserve"> همایش </w:t>
            </w:r>
            <w:r w:rsidR="00F94E19" w:rsidRPr="00FA407B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 xml:space="preserve">همواره </w:t>
            </w:r>
            <w:r w:rsidR="00E1370E" w:rsidRPr="00FA407B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 xml:space="preserve">در </w:t>
            </w:r>
            <w:r w:rsidRPr="00FA407B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«</w:t>
            </w:r>
            <w:r w:rsidR="00E1370E" w:rsidRPr="00FA407B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عنوان همایش</w:t>
            </w:r>
            <w:r w:rsidRPr="00FA407B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»</w:t>
            </w:r>
            <w:r w:rsidR="00E1370E" w:rsidRPr="00FA407B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 xml:space="preserve"> ذکر گردد.</w:t>
            </w:r>
          </w:p>
          <w:p w:rsidR="00323C97" w:rsidRPr="00FA407B" w:rsidRDefault="00323C97" w:rsidP="00BC4E23">
            <w:pPr>
              <w:pStyle w:val="ListParagraph"/>
              <w:numPr>
                <w:ilvl w:val="0"/>
                <w:numId w:val="3"/>
              </w:numPr>
              <w:tabs>
                <w:tab w:val="left" w:pos="310"/>
              </w:tabs>
              <w:ind w:left="0" w:firstLine="0"/>
              <w:contextualSpacing w:val="0"/>
              <w:jc w:val="lowKashida"/>
              <w:rPr>
                <w:rFonts w:ascii="Calibri" w:hAnsi="Calibri" w:cs="B Nazanin"/>
                <w:sz w:val="20"/>
                <w:szCs w:val="20"/>
                <w:lang w:bidi="fa-IR"/>
              </w:rPr>
            </w:pPr>
            <w:r w:rsidRPr="00FA407B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در بخش «تاریخچه</w:t>
            </w:r>
            <w:r w:rsidRPr="00FA407B">
              <w:rPr>
                <w:rFonts w:ascii="Calibri" w:hAnsi="Calibri" w:cs="B Nazanin"/>
                <w:sz w:val="20"/>
                <w:szCs w:val="20"/>
                <w:rtl/>
                <w:lang w:bidi="fa-IR"/>
              </w:rPr>
              <w:softHyphen/>
            </w:r>
            <w:r w:rsidRPr="00FA407B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ی برگزاری»، در صورتی که این همایش برای چندمین بار در کشور برگزار می شود، عنوان، تاریخ و محل برگزاری آن ها را عنوان شود و یا پیشینه</w:t>
            </w:r>
            <w:r w:rsidRPr="00FA407B">
              <w:rPr>
                <w:rFonts w:ascii="Calibri" w:hAnsi="Calibri" w:cs="B Nazanin"/>
                <w:sz w:val="20"/>
                <w:szCs w:val="20"/>
                <w:rtl/>
                <w:lang w:bidi="fa-IR"/>
              </w:rPr>
              <w:softHyphen/>
            </w:r>
            <w:r w:rsidRPr="00FA407B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ی مختصری از همایش های برگزار شده</w:t>
            </w:r>
            <w:r w:rsidRPr="00FA407B">
              <w:rPr>
                <w:rFonts w:ascii="Calibri" w:hAnsi="Calibri" w:cs="B Nazanin"/>
                <w:sz w:val="20"/>
                <w:szCs w:val="20"/>
                <w:rtl/>
                <w:lang w:bidi="fa-IR"/>
              </w:rPr>
              <w:softHyphen/>
            </w:r>
            <w:r w:rsidRPr="00FA407B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ی قبلی در زمینه</w:t>
            </w:r>
            <w:r w:rsidRPr="00FA407B">
              <w:rPr>
                <w:rFonts w:ascii="Calibri" w:hAnsi="Calibri" w:cs="B Nazanin"/>
                <w:sz w:val="20"/>
                <w:szCs w:val="20"/>
                <w:rtl/>
                <w:lang w:bidi="fa-IR"/>
              </w:rPr>
              <w:softHyphen/>
            </w:r>
            <w:r w:rsidRPr="00FA407B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ی مرتبط با این همایش بیان گردد.</w:t>
            </w:r>
          </w:p>
          <w:p w:rsidR="00E647AF" w:rsidRPr="00FA407B" w:rsidRDefault="00F350DD" w:rsidP="00BC4E23">
            <w:pPr>
              <w:pStyle w:val="ListParagraph"/>
              <w:numPr>
                <w:ilvl w:val="0"/>
                <w:numId w:val="3"/>
              </w:numPr>
              <w:tabs>
                <w:tab w:val="left" w:pos="310"/>
              </w:tabs>
              <w:ind w:left="0" w:firstLine="0"/>
              <w:contextualSpacing w:val="0"/>
              <w:jc w:val="lowKashida"/>
              <w:rPr>
                <w:rFonts w:ascii="Calibri" w:hAnsi="Calibri" w:cs="B Nazanin"/>
                <w:sz w:val="20"/>
                <w:szCs w:val="20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فضای هر بند</w:t>
            </w:r>
            <w:r w:rsidR="00825339" w:rsidRPr="00FA407B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 xml:space="preserve"> و تعداد ردیف های جدول ها</w:t>
            </w:r>
            <w:r w:rsidRPr="00FA407B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 xml:space="preserve"> در</w:t>
            </w:r>
            <w:r w:rsidR="00421487" w:rsidRPr="00FA407B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 xml:space="preserve"> صورت نیاز قابل </w:t>
            </w:r>
            <w:r w:rsidR="00825339" w:rsidRPr="00FA407B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افزایش</w:t>
            </w:r>
            <w:r w:rsidR="00421487" w:rsidRPr="00FA407B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 xml:space="preserve"> است.</w:t>
            </w:r>
          </w:p>
        </w:tc>
      </w:tr>
    </w:tbl>
    <w:p w:rsidR="002B3121" w:rsidRPr="00FA407B" w:rsidRDefault="002B3121" w:rsidP="00BC4E23">
      <w:pPr>
        <w:jc w:val="lowKashida"/>
        <w:rPr>
          <w:rFonts w:ascii="Calibri" w:hAnsi="Calibri" w:cs="B Nazanin"/>
          <w:sz w:val="22"/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696"/>
        <w:gridCol w:w="8498"/>
      </w:tblGrid>
      <w:tr w:rsidR="00FA407B" w:rsidRPr="00FA407B" w:rsidTr="000210EF">
        <w:trPr>
          <w:trHeight w:val="2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210EF" w:rsidRPr="00FA407B" w:rsidRDefault="000210EF" w:rsidP="00764A37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عنوان همایش</w:t>
            </w:r>
            <w:r w:rsidR="00E75F02"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 xml:space="preserve"> </w:t>
            </w:r>
          </w:p>
        </w:tc>
      </w:tr>
      <w:tr w:rsidR="00FA407B" w:rsidRPr="00FA407B" w:rsidTr="00764A37">
        <w:trPr>
          <w:trHeight w:val="20"/>
        </w:trPr>
        <w:tc>
          <w:tcPr>
            <w:tcW w:w="832" w:type="pct"/>
            <w:vAlign w:val="center"/>
          </w:tcPr>
          <w:p w:rsidR="00764A37" w:rsidRPr="00FA407B" w:rsidRDefault="00764A37" w:rsidP="000B30F7">
            <w:pPr>
              <w:jc w:val="left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به فارسی</w:t>
            </w:r>
          </w:p>
        </w:tc>
        <w:tc>
          <w:tcPr>
            <w:tcW w:w="4168" w:type="pct"/>
            <w:vAlign w:val="center"/>
          </w:tcPr>
          <w:p w:rsidR="00764A37" w:rsidRPr="005F4FBB" w:rsidRDefault="00764A37" w:rsidP="000B30F7">
            <w:pPr>
              <w:jc w:val="left"/>
              <w:rPr>
                <w:rFonts w:ascii="Calibri" w:hAnsi="Calibri" w:cs="B Nazanin"/>
                <w:b/>
                <w:bCs/>
                <w:sz w:val="22"/>
                <w:rtl/>
                <w:lang w:bidi="fa-IR"/>
              </w:rPr>
            </w:pPr>
          </w:p>
        </w:tc>
      </w:tr>
      <w:tr w:rsidR="00764A37" w:rsidRPr="00FA407B" w:rsidTr="00764A37">
        <w:trPr>
          <w:trHeight w:val="20"/>
        </w:trPr>
        <w:tc>
          <w:tcPr>
            <w:tcW w:w="832" w:type="pct"/>
            <w:vAlign w:val="center"/>
          </w:tcPr>
          <w:p w:rsidR="00764A37" w:rsidRPr="00FA407B" w:rsidRDefault="00764A37" w:rsidP="000B30F7">
            <w:pPr>
              <w:jc w:val="left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به زبان دوم همایش</w:t>
            </w:r>
          </w:p>
        </w:tc>
        <w:tc>
          <w:tcPr>
            <w:tcW w:w="4168" w:type="pct"/>
            <w:vAlign w:val="center"/>
          </w:tcPr>
          <w:p w:rsidR="00764A37" w:rsidRPr="005F4FBB" w:rsidRDefault="00764A37" w:rsidP="000B30F7">
            <w:pPr>
              <w:jc w:val="left"/>
              <w:rPr>
                <w:rFonts w:asciiTheme="majorBidi" w:hAnsiTheme="majorBidi" w:cstheme="majorBidi"/>
                <w:b/>
                <w:bCs/>
                <w:sz w:val="22"/>
                <w:lang w:bidi="fa-IR"/>
              </w:rPr>
            </w:pPr>
            <w:bookmarkStart w:id="0" w:name="_GoBack"/>
            <w:bookmarkEnd w:id="0"/>
          </w:p>
        </w:tc>
      </w:tr>
    </w:tbl>
    <w:p w:rsidR="006C6657" w:rsidRPr="00FA407B" w:rsidRDefault="006C6657" w:rsidP="00BC4E23">
      <w:pPr>
        <w:jc w:val="lowKashida"/>
        <w:rPr>
          <w:rFonts w:cs="B Nazanin"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531"/>
        <w:gridCol w:w="2561"/>
        <w:gridCol w:w="2549"/>
        <w:gridCol w:w="2553"/>
      </w:tblGrid>
      <w:tr w:rsidR="00FA407B" w:rsidRPr="00FA407B" w:rsidTr="0069535E">
        <w:trPr>
          <w:trHeight w:val="20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62B79" w:rsidRPr="00FA407B" w:rsidRDefault="00262B79" w:rsidP="00C25B16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سطح همایش</w:t>
            </w:r>
          </w:p>
        </w:tc>
      </w:tr>
      <w:tr w:rsidR="000B30F7" w:rsidRPr="00FA407B" w:rsidTr="00764A37">
        <w:trPr>
          <w:trHeight w:val="20"/>
        </w:trPr>
        <w:tc>
          <w:tcPr>
            <w:tcW w:w="1242" w:type="pct"/>
            <w:tcBorders>
              <w:bottom w:val="single" w:sz="4" w:space="0" w:color="auto"/>
            </w:tcBorders>
            <w:vAlign w:val="center"/>
          </w:tcPr>
          <w:p w:rsidR="000B30F7" w:rsidRPr="00FA407B" w:rsidRDefault="000B30F7" w:rsidP="000B30F7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 xml:space="preserve">محلی </w:t>
            </w:r>
            <w:r w:rsidRPr="00FA407B">
              <w:rPr>
                <w:rFonts w:ascii="Calibri" w:hAnsi="Calibri" w:cs="B Nazanin"/>
                <w:sz w:val="22"/>
                <w:lang w:bidi="fa-IR"/>
              </w:rPr>
              <w:sym w:font="Wingdings" w:char="F0A8"/>
            </w: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 xml:space="preserve"> </w:t>
            </w:r>
          </w:p>
        </w:tc>
        <w:tc>
          <w:tcPr>
            <w:tcW w:w="1256" w:type="pct"/>
            <w:tcBorders>
              <w:bottom w:val="single" w:sz="4" w:space="0" w:color="auto"/>
            </w:tcBorders>
            <w:vAlign w:val="center"/>
          </w:tcPr>
          <w:p w:rsidR="000B30F7" w:rsidRPr="00FA407B" w:rsidRDefault="000B30F7" w:rsidP="00262B79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 xml:space="preserve">منطقه ای </w:t>
            </w:r>
            <w:r w:rsidRPr="00FA407B">
              <w:rPr>
                <w:rFonts w:ascii="Calibri" w:hAnsi="Calibri" w:cs="B Nazanin" w:hint="cs"/>
                <w:sz w:val="22"/>
                <w:lang w:bidi="fa-IR"/>
              </w:rPr>
              <w:sym w:font="Wingdings" w:char="F0A8"/>
            </w:r>
          </w:p>
        </w:tc>
        <w:tc>
          <w:tcPr>
            <w:tcW w:w="1250" w:type="pct"/>
            <w:tcBorders>
              <w:bottom w:val="single" w:sz="4" w:space="0" w:color="auto"/>
            </w:tcBorders>
            <w:vAlign w:val="center"/>
          </w:tcPr>
          <w:p w:rsidR="000B30F7" w:rsidRPr="00FA407B" w:rsidRDefault="000B30F7" w:rsidP="004E2978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 xml:space="preserve">ملی </w:t>
            </w:r>
            <w:r w:rsidR="004E2978">
              <w:rPr>
                <w:rFonts w:ascii="Calibri" w:hAnsi="Calibri" w:cs="B Nazanin" w:hint="cs"/>
                <w:sz w:val="22"/>
                <w:lang w:bidi="fa-IR"/>
              </w:rPr>
              <w:sym w:font="Wingdings 2" w:char="F0A3"/>
            </w:r>
          </w:p>
        </w:tc>
        <w:tc>
          <w:tcPr>
            <w:tcW w:w="1251" w:type="pct"/>
            <w:tcBorders>
              <w:bottom w:val="single" w:sz="4" w:space="0" w:color="auto"/>
            </w:tcBorders>
            <w:vAlign w:val="center"/>
          </w:tcPr>
          <w:p w:rsidR="000B30F7" w:rsidRPr="00FA407B" w:rsidRDefault="000B30F7" w:rsidP="00262B79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 xml:space="preserve">بین المللی </w:t>
            </w:r>
            <w:r w:rsidRPr="00FA407B">
              <w:rPr>
                <w:rFonts w:ascii="Calibri" w:hAnsi="Calibri" w:cs="B Nazanin" w:hint="cs"/>
                <w:sz w:val="22"/>
                <w:lang w:bidi="fa-IR"/>
              </w:rPr>
              <w:sym w:font="Wingdings" w:char="F0A8"/>
            </w:r>
          </w:p>
        </w:tc>
      </w:tr>
    </w:tbl>
    <w:p w:rsidR="006C6657" w:rsidRPr="00FA407B" w:rsidRDefault="006C6657" w:rsidP="00BC4E23">
      <w:pPr>
        <w:jc w:val="lowKashida"/>
        <w:rPr>
          <w:rFonts w:cs="B Nazanin"/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FA407B" w:rsidRPr="00FA407B" w:rsidTr="00844FD1">
        <w:trPr>
          <w:trHeight w:val="2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04B71" w:rsidRPr="00FA407B" w:rsidRDefault="00FB59B7" w:rsidP="00844FD1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محورهای</w:t>
            </w:r>
            <w:r w:rsidR="00F04B71"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 xml:space="preserve"> همایش</w:t>
            </w:r>
          </w:p>
        </w:tc>
      </w:tr>
      <w:tr w:rsidR="00F04B71" w:rsidRPr="00FA407B" w:rsidTr="00844FD1">
        <w:trPr>
          <w:trHeight w:val="20"/>
        </w:trPr>
        <w:tc>
          <w:tcPr>
            <w:tcW w:w="5000" w:type="pct"/>
            <w:vAlign w:val="center"/>
          </w:tcPr>
          <w:p w:rsidR="0034552E" w:rsidRPr="00FA407B" w:rsidRDefault="0034552E" w:rsidP="00E87EFA">
            <w:pPr>
              <w:jc w:val="left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</w:tr>
    </w:tbl>
    <w:p w:rsidR="006C6657" w:rsidRPr="00FA407B" w:rsidRDefault="006C6657" w:rsidP="00BC4E23">
      <w:pPr>
        <w:jc w:val="lowKashida"/>
        <w:rPr>
          <w:rFonts w:cs="B Nazanin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097"/>
        <w:gridCol w:w="5097"/>
      </w:tblGrid>
      <w:tr w:rsidR="00FA407B" w:rsidRPr="00FA407B" w:rsidTr="0069535E">
        <w:trPr>
          <w:trHeight w:val="20"/>
        </w:trPr>
        <w:tc>
          <w:tcPr>
            <w:tcW w:w="2500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542A2" w:rsidRPr="00FA407B" w:rsidRDefault="000210EF" w:rsidP="00C25B16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تاریخ شروع همایش</w:t>
            </w:r>
          </w:p>
        </w:tc>
        <w:tc>
          <w:tcPr>
            <w:tcW w:w="2500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542A2" w:rsidRPr="00FA407B" w:rsidRDefault="000210EF" w:rsidP="00C25B16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تاریخ پایان همایش</w:t>
            </w:r>
          </w:p>
        </w:tc>
      </w:tr>
      <w:tr w:rsidR="006542A2" w:rsidRPr="00FA407B" w:rsidTr="0069535E">
        <w:trPr>
          <w:trHeight w:val="20"/>
        </w:trPr>
        <w:tc>
          <w:tcPr>
            <w:tcW w:w="2500" w:type="pct"/>
            <w:vAlign w:val="center"/>
          </w:tcPr>
          <w:p w:rsidR="006542A2" w:rsidRPr="00FA407B" w:rsidRDefault="006542A2" w:rsidP="004E2978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2500" w:type="pct"/>
            <w:vAlign w:val="center"/>
          </w:tcPr>
          <w:p w:rsidR="006542A2" w:rsidRPr="00FA407B" w:rsidRDefault="006542A2" w:rsidP="004E2978">
            <w:pPr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</w:tr>
    </w:tbl>
    <w:p w:rsidR="006C6657" w:rsidRPr="00FA407B" w:rsidRDefault="006C6657" w:rsidP="00BC4E23">
      <w:pPr>
        <w:jc w:val="lowKashida"/>
        <w:rPr>
          <w:rFonts w:cs="B Nazanin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86"/>
        <w:gridCol w:w="4406"/>
        <w:gridCol w:w="2549"/>
        <w:gridCol w:w="2553"/>
      </w:tblGrid>
      <w:tr w:rsidR="00FA407B" w:rsidRPr="00FA407B" w:rsidTr="00844FD1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B38E3" w:rsidRPr="00FA407B" w:rsidRDefault="00FB38E3" w:rsidP="00844FD1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برنامه های جنبی همایش</w:t>
            </w:r>
          </w:p>
        </w:tc>
      </w:tr>
      <w:tr w:rsidR="00FA407B" w:rsidRPr="00FA407B" w:rsidTr="006C6657">
        <w:trPr>
          <w:trHeight w:val="277"/>
        </w:trPr>
        <w:tc>
          <w:tcPr>
            <w:tcW w:w="337" w:type="pct"/>
            <w:shd w:val="clear" w:color="auto" w:fill="BFBFBF" w:themeFill="background1" w:themeFillShade="BF"/>
            <w:vAlign w:val="center"/>
          </w:tcPr>
          <w:p w:rsidR="00FD5FA8" w:rsidRPr="00FA407B" w:rsidRDefault="00FD5FA8" w:rsidP="00844FD1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ردیف</w:t>
            </w:r>
          </w:p>
        </w:tc>
        <w:tc>
          <w:tcPr>
            <w:tcW w:w="2161" w:type="pct"/>
            <w:shd w:val="clear" w:color="auto" w:fill="BFBFBF" w:themeFill="background1" w:themeFillShade="BF"/>
            <w:vAlign w:val="center"/>
          </w:tcPr>
          <w:p w:rsidR="00FD5FA8" w:rsidRPr="00FA407B" w:rsidRDefault="00FD5FA8" w:rsidP="00844FD1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عنوان برنامه</w:t>
            </w:r>
          </w:p>
        </w:tc>
        <w:tc>
          <w:tcPr>
            <w:tcW w:w="1250" w:type="pct"/>
            <w:shd w:val="clear" w:color="auto" w:fill="BFBFBF" w:themeFill="background1" w:themeFillShade="BF"/>
            <w:vAlign w:val="center"/>
          </w:tcPr>
          <w:p w:rsidR="00FD5FA8" w:rsidRPr="00FA407B" w:rsidRDefault="00FD5FA8" w:rsidP="00844FD1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تاریخ شروع</w:t>
            </w:r>
          </w:p>
        </w:tc>
        <w:tc>
          <w:tcPr>
            <w:tcW w:w="1251" w:type="pct"/>
            <w:shd w:val="clear" w:color="auto" w:fill="BFBFBF" w:themeFill="background1" w:themeFillShade="BF"/>
            <w:vAlign w:val="center"/>
          </w:tcPr>
          <w:p w:rsidR="00FD5FA8" w:rsidRPr="00FA407B" w:rsidRDefault="00FD5FA8" w:rsidP="00844FD1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تاریخ پایان</w:t>
            </w:r>
          </w:p>
        </w:tc>
      </w:tr>
      <w:tr w:rsidR="00FA407B" w:rsidRPr="00FA407B" w:rsidTr="006C6657">
        <w:trPr>
          <w:trHeight w:val="276"/>
        </w:trPr>
        <w:tc>
          <w:tcPr>
            <w:tcW w:w="337" w:type="pct"/>
            <w:tcBorders>
              <w:bottom w:val="single" w:sz="4" w:space="0" w:color="auto"/>
            </w:tcBorders>
            <w:vAlign w:val="center"/>
          </w:tcPr>
          <w:p w:rsidR="00FD5FA8" w:rsidRPr="00FA407B" w:rsidRDefault="00FD5FA8" w:rsidP="002E5DAE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2161" w:type="pct"/>
            <w:tcBorders>
              <w:bottom w:val="single" w:sz="4" w:space="0" w:color="auto"/>
            </w:tcBorders>
            <w:vAlign w:val="center"/>
          </w:tcPr>
          <w:p w:rsidR="00FD5FA8" w:rsidRPr="00FA407B" w:rsidRDefault="00FD5FA8" w:rsidP="00844FD1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FD5FA8" w:rsidRPr="00FA407B" w:rsidRDefault="00FD5FA8" w:rsidP="004E2978">
            <w:pPr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1251" w:type="pct"/>
            <w:shd w:val="clear" w:color="auto" w:fill="auto"/>
            <w:vAlign w:val="center"/>
          </w:tcPr>
          <w:p w:rsidR="00FD5FA8" w:rsidRPr="00FA407B" w:rsidRDefault="00FD5FA8" w:rsidP="00844FD1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</w:tr>
      <w:tr w:rsidR="00FD5FA8" w:rsidRPr="00FA407B" w:rsidTr="006C6657">
        <w:trPr>
          <w:trHeight w:val="276"/>
        </w:trPr>
        <w:tc>
          <w:tcPr>
            <w:tcW w:w="337" w:type="pct"/>
            <w:vAlign w:val="center"/>
          </w:tcPr>
          <w:p w:rsidR="00FD5FA8" w:rsidRPr="00FA407B" w:rsidRDefault="00FD5FA8" w:rsidP="002E5DAE">
            <w:pPr>
              <w:jc w:val="center"/>
              <w:rPr>
                <w:rFonts w:ascii="Calibri" w:hAnsi="Calibri" w:cs="B Nazanin"/>
                <w:sz w:val="22"/>
              </w:rPr>
            </w:pPr>
          </w:p>
        </w:tc>
        <w:tc>
          <w:tcPr>
            <w:tcW w:w="2161" w:type="pct"/>
            <w:vAlign w:val="center"/>
          </w:tcPr>
          <w:p w:rsidR="00FD5FA8" w:rsidRPr="00FA407B" w:rsidRDefault="00FD5FA8" w:rsidP="00844FD1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FD5FA8" w:rsidRPr="00FA407B" w:rsidRDefault="00FD5FA8" w:rsidP="00844FD1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1251" w:type="pct"/>
            <w:shd w:val="clear" w:color="auto" w:fill="auto"/>
            <w:vAlign w:val="center"/>
          </w:tcPr>
          <w:p w:rsidR="00FD5FA8" w:rsidRPr="00FA407B" w:rsidRDefault="00FD5FA8" w:rsidP="00844FD1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</w:tr>
    </w:tbl>
    <w:p w:rsidR="006C6657" w:rsidRPr="00FA407B" w:rsidRDefault="006C6657" w:rsidP="00BC4E23">
      <w:pPr>
        <w:jc w:val="lowKashida"/>
        <w:rPr>
          <w:rFonts w:cs="B Nazanin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FA407B" w:rsidRPr="00FA407B" w:rsidTr="005006EF">
        <w:trPr>
          <w:trHeight w:val="2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06EF" w:rsidRPr="00FA407B" w:rsidRDefault="005006EF" w:rsidP="00D10EAA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تاریخچه</w:t>
            </w:r>
            <w:r w:rsidRPr="00FA407B">
              <w:rPr>
                <w:rFonts w:ascii="Calibri" w:hAnsi="Calibri" w:cs="B Nazanin"/>
                <w:sz w:val="22"/>
                <w:rtl/>
                <w:lang w:bidi="fa-IR"/>
              </w:rPr>
              <w:softHyphen/>
            </w: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ی برگزاری</w:t>
            </w:r>
          </w:p>
        </w:tc>
      </w:tr>
      <w:tr w:rsidR="00E54F7A" w:rsidRPr="00FA407B" w:rsidTr="00E54F7A">
        <w:trPr>
          <w:trHeight w:val="20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:rsidR="00E54F7A" w:rsidRPr="00FA407B" w:rsidRDefault="009113B6" w:rsidP="009113B6">
            <w:pPr>
              <w:jc w:val="left"/>
              <w:rPr>
                <w:rFonts w:ascii="Calibri" w:hAnsi="Calibri" w:cs="B Nazanin"/>
                <w:sz w:val="22"/>
                <w:rtl/>
                <w:lang w:bidi="fa-IR"/>
              </w:rPr>
            </w:pPr>
            <w:r>
              <w:rPr>
                <w:rFonts w:ascii="Calibri" w:hAnsi="Calibri" w:cs="B Nazanin" w:hint="cs"/>
                <w:sz w:val="22"/>
                <w:rtl/>
                <w:lang w:bidi="fa-IR"/>
              </w:rPr>
              <w:t xml:space="preserve">همایش آواشناسی و واجشناسی </w:t>
            </w:r>
            <w:r w:rsidR="00375A73">
              <w:rPr>
                <w:rFonts w:ascii="Calibri" w:hAnsi="Calibri" w:cs="B Nazanin" w:hint="cs"/>
                <w:sz w:val="22"/>
                <w:rtl/>
                <w:lang w:bidi="fa-IR"/>
              </w:rPr>
              <w:t>زبان</w:t>
            </w:r>
            <w:r w:rsidR="00375A73">
              <w:rPr>
                <w:rFonts w:ascii="Calibri" w:hAnsi="Calibri" w:cs="B Nazanin" w:hint="cs"/>
                <w:sz w:val="22"/>
                <w:rtl/>
                <w:lang w:bidi="fa-IR"/>
              </w:rPr>
              <w:softHyphen/>
              <w:t>ها و گویش</w:t>
            </w:r>
            <w:r w:rsidR="00375A73">
              <w:rPr>
                <w:rFonts w:ascii="Calibri" w:hAnsi="Calibri" w:cs="B Nazanin" w:hint="cs"/>
                <w:sz w:val="22"/>
                <w:rtl/>
                <w:lang w:bidi="fa-IR"/>
              </w:rPr>
              <w:softHyphen/>
              <w:t xml:space="preserve">های ایرانی </w:t>
            </w:r>
            <w:r>
              <w:rPr>
                <w:rFonts w:ascii="Calibri" w:hAnsi="Calibri" w:cs="B Nazanin" w:hint="cs"/>
                <w:sz w:val="22"/>
                <w:rtl/>
                <w:lang w:bidi="fa-IR"/>
              </w:rPr>
              <w:t>اولین همایشی است که با این عنوان در سطح ملی برگزار می</w:t>
            </w:r>
            <w:r>
              <w:rPr>
                <w:rFonts w:ascii="Calibri" w:hAnsi="Calibri" w:cs="B Nazanin"/>
                <w:sz w:val="22"/>
                <w:rtl/>
                <w:lang w:bidi="fa-IR"/>
              </w:rPr>
              <w:softHyphen/>
            </w:r>
            <w:r>
              <w:rPr>
                <w:rFonts w:ascii="Calibri" w:hAnsi="Calibri" w:cs="B Nazanin" w:hint="cs"/>
                <w:sz w:val="22"/>
                <w:rtl/>
                <w:lang w:bidi="fa-IR"/>
              </w:rPr>
              <w:t>شود.</w:t>
            </w:r>
          </w:p>
          <w:p w:rsidR="00E54F7A" w:rsidRPr="00FA407B" w:rsidRDefault="00E54F7A">
            <w:pPr>
              <w:bidi w:val="0"/>
              <w:jc w:val="left"/>
              <w:rPr>
                <w:rFonts w:ascii="Calibri" w:hAnsi="Calibri" w:cs="B Nazanin"/>
                <w:sz w:val="22"/>
                <w:rtl/>
                <w:lang w:bidi="fa-IR"/>
              </w:rPr>
            </w:pPr>
          </w:p>
          <w:p w:rsidR="00E54F7A" w:rsidRPr="00FA407B" w:rsidRDefault="00E54F7A" w:rsidP="0069535E">
            <w:pPr>
              <w:jc w:val="left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</w:tr>
    </w:tbl>
    <w:p w:rsidR="006C6657" w:rsidRPr="00FA407B" w:rsidRDefault="006C6657" w:rsidP="00BC4E23">
      <w:pPr>
        <w:jc w:val="lowKashida"/>
        <w:rPr>
          <w:rFonts w:cs="B Nazanin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FA407B" w:rsidRPr="00FA407B" w:rsidTr="00615721">
        <w:trPr>
          <w:trHeight w:val="20"/>
        </w:trPr>
        <w:tc>
          <w:tcPr>
            <w:tcW w:w="5000" w:type="pct"/>
          </w:tcPr>
          <w:p w:rsidR="005006EF" w:rsidRPr="00FA407B" w:rsidRDefault="005006EF" w:rsidP="005006EF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دلایل توجیهی</w:t>
            </w:r>
          </w:p>
        </w:tc>
      </w:tr>
      <w:tr w:rsidR="005006EF" w:rsidRPr="00FA407B" w:rsidTr="00615721">
        <w:trPr>
          <w:trHeight w:val="20"/>
        </w:trPr>
        <w:tc>
          <w:tcPr>
            <w:tcW w:w="5000" w:type="pct"/>
          </w:tcPr>
          <w:p w:rsidR="00570D72" w:rsidRDefault="00570D72" w:rsidP="00300D3A">
            <w:pPr>
              <w:pStyle w:val="Heading2"/>
              <w:shd w:val="clear" w:color="auto" w:fill="FFFFFF"/>
              <w:spacing w:line="480" w:lineRule="atLeast"/>
              <w:outlineLvl w:val="1"/>
              <w:rPr>
                <w:rFonts w:ascii="Tahoma" w:hAnsi="Tahoma" w:cs="B Nazanin"/>
                <w:b w:val="0"/>
                <w:bCs w:val="0"/>
                <w:color w:val="auto"/>
                <w:rtl/>
              </w:rPr>
            </w:pPr>
            <w:r w:rsidRPr="00570D72">
              <w:rPr>
                <w:rFonts w:ascii="Tahoma" w:hAnsi="Tahoma" w:cs="B Nazanin"/>
                <w:b w:val="0"/>
                <w:bCs w:val="0"/>
                <w:color w:val="auto"/>
                <w:rtl/>
              </w:rPr>
              <w:lastRenderedPageBreak/>
              <w:t>زبانها و گو</w:t>
            </w:r>
            <w:r w:rsidRPr="00570D72">
              <w:rPr>
                <w:rFonts w:ascii="Tahoma" w:hAnsi="Tahoma" w:cs="B Nazanin" w:hint="cs"/>
                <w:b w:val="0"/>
                <w:bCs w:val="0"/>
                <w:color w:val="auto"/>
                <w:rtl/>
              </w:rPr>
              <w:t>ی</w:t>
            </w:r>
            <w:r w:rsidRPr="00570D72">
              <w:rPr>
                <w:rFonts w:ascii="Tahoma" w:hAnsi="Tahoma" w:cs="B Nazanin" w:hint="eastAsia"/>
                <w:b w:val="0"/>
                <w:bCs w:val="0"/>
                <w:color w:val="auto"/>
                <w:rtl/>
              </w:rPr>
              <w:t>شها</w:t>
            </w:r>
            <w:r w:rsidRPr="00570D72">
              <w:rPr>
                <w:rFonts w:ascii="Tahoma" w:hAnsi="Tahoma" w:cs="B Nazanin" w:hint="cs"/>
                <w:b w:val="0"/>
                <w:bCs w:val="0"/>
                <w:color w:val="auto"/>
                <w:rtl/>
              </w:rPr>
              <w:t>ی</w:t>
            </w:r>
            <w:r w:rsidRPr="00570D72">
              <w:rPr>
                <w:rFonts w:ascii="Tahoma" w:hAnsi="Tahoma" w:cs="B Nazanin"/>
                <w:b w:val="0"/>
                <w:bCs w:val="0"/>
                <w:color w:val="auto"/>
                <w:rtl/>
              </w:rPr>
              <w:t xml:space="preserve"> ا</w:t>
            </w:r>
            <w:r w:rsidRPr="00570D72">
              <w:rPr>
                <w:rFonts w:ascii="Tahoma" w:hAnsi="Tahoma" w:cs="B Nazanin" w:hint="cs"/>
                <w:b w:val="0"/>
                <w:bCs w:val="0"/>
                <w:color w:val="auto"/>
                <w:rtl/>
              </w:rPr>
              <w:t>ی</w:t>
            </w:r>
            <w:r w:rsidRPr="00570D72">
              <w:rPr>
                <w:rFonts w:ascii="Tahoma" w:hAnsi="Tahoma" w:cs="B Nazanin" w:hint="eastAsia"/>
                <w:b w:val="0"/>
                <w:bCs w:val="0"/>
                <w:color w:val="auto"/>
                <w:rtl/>
              </w:rPr>
              <w:t>ران</w:t>
            </w:r>
            <w:r w:rsidRPr="00570D72">
              <w:rPr>
                <w:rFonts w:ascii="Tahoma" w:hAnsi="Tahoma" w:cs="B Nazanin" w:hint="cs"/>
                <w:b w:val="0"/>
                <w:bCs w:val="0"/>
                <w:color w:val="auto"/>
                <w:rtl/>
              </w:rPr>
              <w:t>ی</w:t>
            </w:r>
            <w:r>
              <w:rPr>
                <w:rFonts w:ascii="Tahoma" w:hAnsi="Tahoma" w:cs="B Nazanin"/>
                <w:b w:val="0"/>
                <w:bCs w:val="0"/>
                <w:color w:val="auto"/>
                <w:rtl/>
              </w:rPr>
              <w:t xml:space="preserve"> مجموعه</w:t>
            </w:r>
            <w:r>
              <w:rPr>
                <w:rFonts w:ascii="Tahoma" w:hAnsi="Tahoma" w:cs="B Nazanin"/>
                <w:b w:val="0"/>
                <w:bCs w:val="0"/>
                <w:color w:val="auto"/>
                <w:rtl/>
              </w:rPr>
              <w:softHyphen/>
            </w:r>
            <w:r w:rsidRPr="00570D72">
              <w:rPr>
                <w:rFonts w:ascii="Tahoma" w:hAnsi="Tahoma" w:cs="B Nazanin"/>
                <w:b w:val="0"/>
                <w:bCs w:val="0"/>
                <w:color w:val="auto"/>
                <w:rtl/>
              </w:rPr>
              <w:t>ا</w:t>
            </w:r>
            <w:r w:rsidRPr="00570D72">
              <w:rPr>
                <w:rFonts w:ascii="Tahoma" w:hAnsi="Tahoma" w:cs="B Nazanin" w:hint="cs"/>
                <w:b w:val="0"/>
                <w:bCs w:val="0"/>
                <w:color w:val="auto"/>
                <w:rtl/>
              </w:rPr>
              <w:t>ی</w:t>
            </w:r>
            <w:r>
              <w:rPr>
                <w:rFonts w:ascii="Tahoma" w:hAnsi="Tahoma" w:cs="B Nazanin" w:hint="cs"/>
                <w:b w:val="0"/>
                <w:bCs w:val="0"/>
                <w:color w:val="auto"/>
                <w:rtl/>
              </w:rPr>
              <w:t xml:space="preserve"> ا</w:t>
            </w:r>
            <w:r w:rsidRPr="00570D72">
              <w:rPr>
                <w:rFonts w:ascii="Tahoma" w:hAnsi="Tahoma" w:cs="B Nazanin" w:hint="eastAsia"/>
                <w:b w:val="0"/>
                <w:bCs w:val="0"/>
                <w:color w:val="auto"/>
                <w:rtl/>
              </w:rPr>
              <w:t>ست</w:t>
            </w:r>
            <w:r w:rsidRPr="00570D72">
              <w:rPr>
                <w:rFonts w:ascii="Tahoma" w:hAnsi="Tahoma" w:cs="B Nazanin"/>
                <w:b w:val="0"/>
                <w:bCs w:val="0"/>
                <w:color w:val="auto"/>
                <w:rtl/>
              </w:rPr>
              <w:t xml:space="preserve"> بس</w:t>
            </w:r>
            <w:r w:rsidRPr="00570D72">
              <w:rPr>
                <w:rFonts w:ascii="Tahoma" w:hAnsi="Tahoma" w:cs="B Nazanin" w:hint="cs"/>
                <w:b w:val="0"/>
                <w:bCs w:val="0"/>
                <w:color w:val="auto"/>
                <w:rtl/>
              </w:rPr>
              <w:t>ی</w:t>
            </w:r>
            <w:r w:rsidRPr="00570D72">
              <w:rPr>
                <w:rFonts w:ascii="Tahoma" w:hAnsi="Tahoma" w:cs="B Nazanin" w:hint="eastAsia"/>
                <w:b w:val="0"/>
                <w:bCs w:val="0"/>
                <w:color w:val="auto"/>
                <w:rtl/>
              </w:rPr>
              <w:t>ار</w:t>
            </w:r>
            <w:r w:rsidRPr="00570D72">
              <w:rPr>
                <w:rFonts w:ascii="Tahoma" w:hAnsi="Tahoma" w:cs="B Nazanin"/>
                <w:b w:val="0"/>
                <w:bCs w:val="0"/>
                <w:color w:val="auto"/>
                <w:rtl/>
              </w:rPr>
              <w:t xml:space="preserve"> غن</w:t>
            </w:r>
            <w:r w:rsidRPr="00570D72">
              <w:rPr>
                <w:rFonts w:ascii="Tahoma" w:hAnsi="Tahoma" w:cs="B Nazanin" w:hint="cs"/>
                <w:b w:val="0"/>
                <w:bCs w:val="0"/>
                <w:color w:val="auto"/>
                <w:rtl/>
              </w:rPr>
              <w:t>ی</w:t>
            </w:r>
            <w:r w:rsidRPr="00570D72">
              <w:rPr>
                <w:rFonts w:ascii="Tahoma" w:hAnsi="Tahoma" w:cs="B Nazanin"/>
                <w:b w:val="0"/>
                <w:bCs w:val="0"/>
                <w:color w:val="auto"/>
                <w:rtl/>
              </w:rPr>
              <w:t xml:space="preserve"> با امکانات و توانا</w:t>
            </w:r>
            <w:r w:rsidRPr="00570D72">
              <w:rPr>
                <w:rFonts w:ascii="Tahoma" w:hAnsi="Tahoma" w:cs="B Nazanin" w:hint="cs"/>
                <w:b w:val="0"/>
                <w:bCs w:val="0"/>
                <w:color w:val="auto"/>
                <w:rtl/>
              </w:rPr>
              <w:t>یی</w:t>
            </w:r>
            <w:r>
              <w:rPr>
                <w:rFonts w:ascii="Tahoma" w:hAnsi="Tahoma" w:cs="B Nazanin"/>
                <w:b w:val="0"/>
                <w:bCs w:val="0"/>
                <w:color w:val="auto"/>
                <w:rtl/>
              </w:rPr>
              <w:softHyphen/>
            </w:r>
            <w:r w:rsidRPr="00570D72">
              <w:rPr>
                <w:rFonts w:ascii="Tahoma" w:hAnsi="Tahoma" w:cs="B Nazanin"/>
                <w:b w:val="0"/>
                <w:bCs w:val="0"/>
                <w:color w:val="auto"/>
                <w:rtl/>
              </w:rPr>
              <w:t>ها</w:t>
            </w:r>
            <w:r w:rsidRPr="00570D72">
              <w:rPr>
                <w:rFonts w:ascii="Tahoma" w:hAnsi="Tahoma" w:cs="B Nazanin" w:hint="cs"/>
                <w:b w:val="0"/>
                <w:bCs w:val="0"/>
                <w:color w:val="auto"/>
                <w:rtl/>
              </w:rPr>
              <w:t>ی</w:t>
            </w:r>
            <w:r w:rsidRPr="00570D72">
              <w:rPr>
                <w:rFonts w:ascii="Tahoma" w:hAnsi="Tahoma" w:cs="B Nazanin"/>
                <w:b w:val="0"/>
                <w:bCs w:val="0"/>
                <w:color w:val="auto"/>
                <w:rtl/>
              </w:rPr>
              <w:t xml:space="preserve"> گسترده که از د</w:t>
            </w:r>
            <w:r w:rsidRPr="00570D72">
              <w:rPr>
                <w:rFonts w:ascii="Tahoma" w:hAnsi="Tahoma" w:cs="B Nazanin" w:hint="cs"/>
                <w:b w:val="0"/>
                <w:bCs w:val="0"/>
                <w:color w:val="auto"/>
                <w:rtl/>
              </w:rPr>
              <w:t>ی</w:t>
            </w:r>
            <w:r w:rsidRPr="00570D72">
              <w:rPr>
                <w:rFonts w:ascii="Tahoma" w:hAnsi="Tahoma" w:cs="B Nazanin" w:hint="eastAsia"/>
                <w:b w:val="0"/>
                <w:bCs w:val="0"/>
                <w:color w:val="auto"/>
                <w:rtl/>
              </w:rPr>
              <w:t>رباز</w:t>
            </w:r>
            <w:r w:rsidRPr="00570D72">
              <w:rPr>
                <w:rFonts w:ascii="Tahoma" w:hAnsi="Tahoma" w:cs="B Nazanin"/>
                <w:b w:val="0"/>
                <w:bCs w:val="0"/>
                <w:color w:val="auto"/>
                <w:rtl/>
              </w:rPr>
              <w:t xml:space="preserve"> با هو</w:t>
            </w:r>
            <w:r w:rsidRPr="00570D72">
              <w:rPr>
                <w:rFonts w:ascii="Tahoma" w:hAnsi="Tahoma" w:cs="B Nazanin" w:hint="cs"/>
                <w:b w:val="0"/>
                <w:bCs w:val="0"/>
                <w:color w:val="auto"/>
                <w:rtl/>
              </w:rPr>
              <w:t>ی</w:t>
            </w:r>
            <w:r w:rsidRPr="00570D72">
              <w:rPr>
                <w:rFonts w:ascii="Tahoma" w:hAnsi="Tahoma" w:cs="B Nazanin" w:hint="eastAsia"/>
                <w:b w:val="0"/>
                <w:bCs w:val="0"/>
                <w:color w:val="auto"/>
                <w:rtl/>
              </w:rPr>
              <w:t>ت</w:t>
            </w:r>
            <w:r w:rsidRPr="00570D72">
              <w:rPr>
                <w:rFonts w:ascii="Tahoma" w:hAnsi="Tahoma" w:cs="B Nazanin"/>
                <w:b w:val="0"/>
                <w:bCs w:val="0"/>
                <w:color w:val="auto"/>
                <w:rtl/>
              </w:rPr>
              <w:t xml:space="preserve"> تار</w:t>
            </w:r>
            <w:r w:rsidRPr="00570D72">
              <w:rPr>
                <w:rFonts w:ascii="Tahoma" w:hAnsi="Tahoma" w:cs="B Nazanin" w:hint="cs"/>
                <w:b w:val="0"/>
                <w:bCs w:val="0"/>
                <w:color w:val="auto"/>
                <w:rtl/>
              </w:rPr>
              <w:t>ی</w:t>
            </w:r>
            <w:r w:rsidRPr="00570D72">
              <w:rPr>
                <w:rFonts w:ascii="Tahoma" w:hAnsi="Tahoma" w:cs="B Nazanin" w:hint="eastAsia"/>
                <w:b w:val="0"/>
                <w:bCs w:val="0"/>
                <w:color w:val="auto"/>
                <w:rtl/>
              </w:rPr>
              <w:t>خ</w:t>
            </w:r>
            <w:r w:rsidRPr="00570D72">
              <w:rPr>
                <w:rFonts w:ascii="Tahoma" w:hAnsi="Tahoma" w:cs="B Nazanin" w:hint="cs"/>
                <w:b w:val="0"/>
                <w:bCs w:val="0"/>
                <w:color w:val="auto"/>
                <w:rtl/>
              </w:rPr>
              <w:t>ی</w:t>
            </w:r>
            <w:r>
              <w:rPr>
                <w:rFonts w:ascii="Tahoma" w:hAnsi="Tahoma" w:cs="B Nazanin" w:hint="cs"/>
                <w:b w:val="0"/>
                <w:bCs w:val="0"/>
                <w:color w:val="auto"/>
                <w:rtl/>
              </w:rPr>
              <w:t>،</w:t>
            </w:r>
            <w:r w:rsidRPr="00570D72">
              <w:rPr>
                <w:rFonts w:ascii="Tahoma" w:hAnsi="Tahoma" w:cs="B Nazanin"/>
                <w:b w:val="0"/>
                <w:bCs w:val="0"/>
                <w:color w:val="auto"/>
                <w:rtl/>
              </w:rPr>
              <w:t xml:space="preserve"> فرهنگ</w:t>
            </w:r>
            <w:r w:rsidRPr="00570D72">
              <w:rPr>
                <w:rFonts w:ascii="Tahoma" w:hAnsi="Tahoma" w:cs="B Nazanin" w:hint="cs"/>
                <w:b w:val="0"/>
                <w:bCs w:val="0"/>
                <w:color w:val="auto"/>
                <w:rtl/>
              </w:rPr>
              <w:t>ی</w:t>
            </w:r>
            <w:r>
              <w:rPr>
                <w:rFonts w:ascii="Tahoma" w:hAnsi="Tahoma" w:cs="B Nazanin" w:hint="cs"/>
                <w:b w:val="0"/>
                <w:bCs w:val="0"/>
                <w:color w:val="auto"/>
                <w:rtl/>
              </w:rPr>
              <w:t>،</w:t>
            </w:r>
            <w:r w:rsidRPr="00570D72">
              <w:rPr>
                <w:rFonts w:ascii="Tahoma" w:hAnsi="Tahoma" w:cs="B Nazanin"/>
                <w:b w:val="0"/>
                <w:bCs w:val="0"/>
                <w:color w:val="auto"/>
                <w:rtl/>
              </w:rPr>
              <w:t xml:space="preserve"> اجتماع</w:t>
            </w:r>
            <w:r w:rsidRPr="00570D72">
              <w:rPr>
                <w:rFonts w:ascii="Tahoma" w:hAnsi="Tahoma" w:cs="B Nazanin" w:hint="cs"/>
                <w:b w:val="0"/>
                <w:bCs w:val="0"/>
                <w:color w:val="auto"/>
                <w:rtl/>
              </w:rPr>
              <w:t>ی</w:t>
            </w:r>
            <w:r w:rsidRPr="00570D72">
              <w:rPr>
                <w:rFonts w:ascii="Tahoma" w:hAnsi="Tahoma" w:cs="B Nazanin"/>
                <w:b w:val="0"/>
                <w:bCs w:val="0"/>
                <w:color w:val="auto"/>
                <w:rtl/>
              </w:rPr>
              <w:t xml:space="preserve"> و ادب</w:t>
            </w:r>
            <w:r w:rsidRPr="00570D72">
              <w:rPr>
                <w:rFonts w:ascii="Tahoma" w:hAnsi="Tahoma" w:cs="B Nazanin" w:hint="cs"/>
                <w:b w:val="0"/>
                <w:bCs w:val="0"/>
                <w:color w:val="auto"/>
                <w:rtl/>
              </w:rPr>
              <w:t>ی</w:t>
            </w:r>
            <w:r w:rsidRPr="00570D72">
              <w:rPr>
                <w:rFonts w:ascii="Tahoma" w:hAnsi="Tahoma" w:cs="B Nazanin"/>
                <w:b w:val="0"/>
                <w:bCs w:val="0"/>
                <w:color w:val="auto"/>
                <w:rtl/>
              </w:rPr>
              <w:t xml:space="preserve"> اقوام ا</w:t>
            </w:r>
            <w:r w:rsidRPr="00570D72">
              <w:rPr>
                <w:rFonts w:ascii="Tahoma" w:hAnsi="Tahoma" w:cs="B Nazanin" w:hint="cs"/>
                <w:b w:val="0"/>
                <w:bCs w:val="0"/>
                <w:color w:val="auto"/>
                <w:rtl/>
              </w:rPr>
              <w:t>ی</w:t>
            </w:r>
            <w:r w:rsidRPr="00570D72">
              <w:rPr>
                <w:rFonts w:ascii="Tahoma" w:hAnsi="Tahoma" w:cs="B Nazanin" w:hint="eastAsia"/>
                <w:b w:val="0"/>
                <w:bCs w:val="0"/>
                <w:color w:val="auto"/>
                <w:rtl/>
              </w:rPr>
              <w:t>ران</w:t>
            </w:r>
            <w:r w:rsidRPr="00570D72">
              <w:rPr>
                <w:rFonts w:ascii="Tahoma" w:hAnsi="Tahoma" w:cs="B Nazanin" w:hint="cs"/>
                <w:b w:val="0"/>
                <w:bCs w:val="0"/>
                <w:color w:val="auto"/>
                <w:rtl/>
              </w:rPr>
              <w:t>ی</w:t>
            </w:r>
            <w:r>
              <w:rPr>
                <w:rFonts w:ascii="Tahoma" w:hAnsi="Tahoma" w:cs="B Nazanin"/>
                <w:b w:val="0"/>
                <w:bCs w:val="0"/>
                <w:color w:val="auto"/>
                <w:rtl/>
              </w:rPr>
              <w:t xml:space="preserve"> در</w:t>
            </w:r>
            <w:r w:rsidRPr="00570D72">
              <w:rPr>
                <w:rFonts w:ascii="Tahoma" w:hAnsi="Tahoma" w:cs="B Nazanin"/>
                <w:b w:val="0"/>
                <w:bCs w:val="0"/>
                <w:color w:val="auto"/>
                <w:rtl/>
              </w:rPr>
              <w:t>آم</w:t>
            </w:r>
            <w:r w:rsidRPr="00570D72">
              <w:rPr>
                <w:rFonts w:ascii="Tahoma" w:hAnsi="Tahoma" w:cs="B Nazanin" w:hint="cs"/>
                <w:b w:val="0"/>
                <w:bCs w:val="0"/>
                <w:color w:val="auto"/>
                <w:rtl/>
              </w:rPr>
              <w:t>ی</w:t>
            </w:r>
            <w:r w:rsidRPr="00570D72">
              <w:rPr>
                <w:rFonts w:ascii="Tahoma" w:hAnsi="Tahoma" w:cs="B Nazanin" w:hint="eastAsia"/>
                <w:b w:val="0"/>
                <w:bCs w:val="0"/>
                <w:color w:val="auto"/>
                <w:rtl/>
              </w:rPr>
              <w:t>خته</w:t>
            </w:r>
            <w:r w:rsidRPr="00570D72">
              <w:rPr>
                <w:rFonts w:ascii="Tahoma" w:hAnsi="Tahoma" w:cs="B Nazanin"/>
                <w:b w:val="0"/>
                <w:bCs w:val="0"/>
                <w:color w:val="auto"/>
                <w:rtl/>
              </w:rPr>
              <w:t xml:space="preserve"> و افکار و احوال آنها را منعکس م</w:t>
            </w:r>
            <w:r w:rsidRPr="00570D72">
              <w:rPr>
                <w:rFonts w:ascii="Tahoma" w:hAnsi="Tahoma" w:cs="B Nazanin" w:hint="cs"/>
                <w:b w:val="0"/>
                <w:bCs w:val="0"/>
                <w:color w:val="auto"/>
                <w:rtl/>
              </w:rPr>
              <w:t>ی</w:t>
            </w:r>
            <w:r>
              <w:rPr>
                <w:rFonts w:ascii="Tahoma" w:hAnsi="Tahoma" w:cs="B Nazanin"/>
                <w:b w:val="0"/>
                <w:bCs w:val="0"/>
                <w:color w:val="auto"/>
                <w:rtl/>
              </w:rPr>
              <w:softHyphen/>
            </w:r>
            <w:r w:rsidRPr="00570D72">
              <w:rPr>
                <w:rFonts w:ascii="Tahoma" w:hAnsi="Tahoma" w:cs="B Nazanin"/>
                <w:b w:val="0"/>
                <w:bCs w:val="0"/>
                <w:color w:val="auto"/>
                <w:rtl/>
              </w:rPr>
              <w:t>کند</w:t>
            </w:r>
            <w:r>
              <w:rPr>
                <w:rFonts w:ascii="Tahoma" w:hAnsi="Tahoma" w:cs="B Nazanin" w:hint="cs"/>
                <w:b w:val="0"/>
                <w:bCs w:val="0"/>
                <w:color w:val="auto"/>
                <w:rtl/>
              </w:rPr>
              <w:t>.</w:t>
            </w:r>
            <w:r w:rsidRPr="00570D72">
              <w:rPr>
                <w:rFonts w:ascii="Tahoma" w:hAnsi="Tahoma" w:cs="B Nazanin"/>
                <w:b w:val="0"/>
                <w:bCs w:val="0"/>
                <w:color w:val="auto"/>
                <w:rtl/>
              </w:rPr>
              <w:t xml:space="preserve"> ا</w:t>
            </w:r>
            <w:r w:rsidRPr="00570D72">
              <w:rPr>
                <w:rFonts w:ascii="Tahoma" w:hAnsi="Tahoma" w:cs="B Nazanin" w:hint="cs"/>
                <w:b w:val="0"/>
                <w:bCs w:val="0"/>
                <w:color w:val="auto"/>
                <w:rtl/>
              </w:rPr>
              <w:t>ی</w:t>
            </w:r>
            <w:r w:rsidRPr="00570D72">
              <w:rPr>
                <w:rFonts w:ascii="Tahoma" w:hAnsi="Tahoma" w:cs="B Nazanin" w:hint="eastAsia"/>
                <w:b w:val="0"/>
                <w:bCs w:val="0"/>
                <w:color w:val="auto"/>
                <w:rtl/>
              </w:rPr>
              <w:t>ن</w:t>
            </w:r>
            <w:r w:rsidRPr="00570D72">
              <w:rPr>
                <w:rFonts w:ascii="Tahoma" w:hAnsi="Tahoma" w:cs="B Nazanin"/>
                <w:b w:val="0"/>
                <w:bCs w:val="0"/>
                <w:color w:val="auto"/>
                <w:rtl/>
              </w:rPr>
              <w:t xml:space="preserve"> م</w:t>
            </w:r>
            <w:r w:rsidRPr="00570D72">
              <w:rPr>
                <w:rFonts w:ascii="Tahoma" w:hAnsi="Tahoma" w:cs="B Nazanin" w:hint="cs"/>
                <w:b w:val="0"/>
                <w:bCs w:val="0"/>
                <w:color w:val="auto"/>
                <w:rtl/>
              </w:rPr>
              <w:t>ی</w:t>
            </w:r>
            <w:r w:rsidRPr="00570D72">
              <w:rPr>
                <w:rFonts w:ascii="Tahoma" w:hAnsi="Tahoma" w:cs="B Nazanin" w:hint="eastAsia"/>
                <w:b w:val="0"/>
                <w:bCs w:val="0"/>
                <w:color w:val="auto"/>
                <w:rtl/>
              </w:rPr>
              <w:t>راث</w:t>
            </w:r>
            <w:r w:rsidRPr="00570D72">
              <w:rPr>
                <w:rFonts w:ascii="Tahoma" w:hAnsi="Tahoma" w:cs="B Nazanin"/>
                <w:b w:val="0"/>
                <w:bCs w:val="0"/>
                <w:color w:val="auto"/>
                <w:rtl/>
              </w:rPr>
              <w:t xml:space="preserve"> گرانبها در دن</w:t>
            </w:r>
            <w:r w:rsidRPr="00570D72">
              <w:rPr>
                <w:rFonts w:ascii="Tahoma" w:hAnsi="Tahoma" w:cs="B Nazanin" w:hint="cs"/>
                <w:b w:val="0"/>
                <w:bCs w:val="0"/>
                <w:color w:val="auto"/>
                <w:rtl/>
              </w:rPr>
              <w:t>ی</w:t>
            </w:r>
            <w:r w:rsidRPr="00570D72">
              <w:rPr>
                <w:rFonts w:ascii="Tahoma" w:hAnsi="Tahoma" w:cs="B Nazanin" w:hint="eastAsia"/>
                <w:b w:val="0"/>
                <w:bCs w:val="0"/>
                <w:color w:val="auto"/>
                <w:rtl/>
              </w:rPr>
              <w:t>ا</w:t>
            </w:r>
            <w:r w:rsidRPr="00570D72">
              <w:rPr>
                <w:rFonts w:ascii="Tahoma" w:hAnsi="Tahoma" w:cs="B Nazanin" w:hint="cs"/>
                <w:b w:val="0"/>
                <w:bCs w:val="0"/>
                <w:color w:val="auto"/>
                <w:rtl/>
              </w:rPr>
              <w:t>ی</w:t>
            </w:r>
            <w:r w:rsidRPr="00570D72">
              <w:rPr>
                <w:rFonts w:ascii="Tahoma" w:hAnsi="Tahoma" w:cs="B Nazanin"/>
                <w:b w:val="0"/>
                <w:bCs w:val="0"/>
                <w:color w:val="auto"/>
                <w:rtl/>
              </w:rPr>
              <w:t xml:space="preserve"> جد</w:t>
            </w:r>
            <w:r w:rsidRPr="00570D72">
              <w:rPr>
                <w:rFonts w:ascii="Tahoma" w:hAnsi="Tahoma" w:cs="B Nazanin" w:hint="cs"/>
                <w:b w:val="0"/>
                <w:bCs w:val="0"/>
                <w:color w:val="auto"/>
                <w:rtl/>
              </w:rPr>
              <w:t>ی</w:t>
            </w:r>
            <w:r w:rsidRPr="00570D72">
              <w:rPr>
                <w:rFonts w:ascii="Tahoma" w:hAnsi="Tahoma" w:cs="B Nazanin" w:hint="eastAsia"/>
                <w:b w:val="0"/>
                <w:bCs w:val="0"/>
                <w:color w:val="auto"/>
                <w:rtl/>
              </w:rPr>
              <w:t>د</w:t>
            </w:r>
            <w:r w:rsidRPr="00570D72">
              <w:rPr>
                <w:rFonts w:ascii="Tahoma" w:hAnsi="Tahoma" w:cs="B Nazanin"/>
                <w:b w:val="0"/>
                <w:bCs w:val="0"/>
                <w:color w:val="auto"/>
                <w:rtl/>
              </w:rPr>
              <w:t xml:space="preserve"> با خطرات جد</w:t>
            </w:r>
            <w:r w:rsidRPr="00570D72">
              <w:rPr>
                <w:rFonts w:ascii="Tahoma" w:hAnsi="Tahoma" w:cs="B Nazanin" w:hint="cs"/>
                <w:b w:val="0"/>
                <w:bCs w:val="0"/>
                <w:color w:val="auto"/>
                <w:rtl/>
              </w:rPr>
              <w:t>ی</w:t>
            </w:r>
            <w:r w:rsidRPr="00570D72">
              <w:rPr>
                <w:rFonts w:ascii="Tahoma" w:hAnsi="Tahoma" w:cs="B Nazanin"/>
                <w:b w:val="0"/>
                <w:bCs w:val="0"/>
                <w:color w:val="auto"/>
                <w:rtl/>
              </w:rPr>
              <w:t xml:space="preserve"> روبروست و هر ساله شاهد </w:t>
            </w:r>
            <w:r w:rsidRPr="00570D72">
              <w:rPr>
                <w:rFonts w:ascii="Tahoma" w:hAnsi="Tahoma" w:cs="B Nazanin" w:hint="eastAsia"/>
                <w:b w:val="0"/>
                <w:bCs w:val="0"/>
                <w:color w:val="auto"/>
                <w:rtl/>
              </w:rPr>
              <w:t>فروپاش</w:t>
            </w:r>
            <w:r w:rsidRPr="00570D72">
              <w:rPr>
                <w:rFonts w:ascii="Tahoma" w:hAnsi="Tahoma" w:cs="B Nazanin" w:hint="cs"/>
                <w:b w:val="0"/>
                <w:bCs w:val="0"/>
                <w:color w:val="auto"/>
                <w:rtl/>
              </w:rPr>
              <w:t>ی</w:t>
            </w:r>
            <w:r>
              <w:rPr>
                <w:rFonts w:ascii="Tahoma" w:hAnsi="Tahoma" w:cs="B Nazanin"/>
                <w:b w:val="0"/>
                <w:bCs w:val="0"/>
                <w:color w:val="auto"/>
                <w:rtl/>
              </w:rPr>
              <w:t xml:space="preserve"> و انقراض زبان</w:t>
            </w:r>
            <w:r>
              <w:rPr>
                <w:rFonts w:ascii="Tahoma" w:hAnsi="Tahoma" w:cs="B Nazanin"/>
                <w:b w:val="0"/>
                <w:bCs w:val="0"/>
                <w:color w:val="auto"/>
                <w:rtl/>
              </w:rPr>
              <w:softHyphen/>
            </w:r>
            <w:r w:rsidRPr="00570D72">
              <w:rPr>
                <w:rFonts w:ascii="Tahoma" w:hAnsi="Tahoma" w:cs="B Nazanin"/>
                <w:b w:val="0"/>
                <w:bCs w:val="0"/>
                <w:color w:val="auto"/>
                <w:rtl/>
              </w:rPr>
              <w:t>ها</w:t>
            </w:r>
            <w:r w:rsidRPr="00570D72">
              <w:rPr>
                <w:rFonts w:ascii="Tahoma" w:hAnsi="Tahoma" w:cs="B Nazanin" w:hint="cs"/>
                <w:b w:val="0"/>
                <w:bCs w:val="0"/>
                <w:color w:val="auto"/>
                <w:rtl/>
              </w:rPr>
              <w:t>ی</w:t>
            </w:r>
            <w:r w:rsidRPr="00570D72">
              <w:rPr>
                <w:rFonts w:ascii="Tahoma" w:hAnsi="Tahoma" w:cs="B Nazanin"/>
                <w:b w:val="0"/>
                <w:bCs w:val="0"/>
                <w:color w:val="auto"/>
                <w:rtl/>
              </w:rPr>
              <w:t xml:space="preserve"> ز</w:t>
            </w:r>
            <w:r w:rsidRPr="00570D72">
              <w:rPr>
                <w:rFonts w:ascii="Tahoma" w:hAnsi="Tahoma" w:cs="B Nazanin" w:hint="cs"/>
                <w:b w:val="0"/>
                <w:bCs w:val="0"/>
                <w:color w:val="auto"/>
                <w:rtl/>
              </w:rPr>
              <w:t>ی</w:t>
            </w:r>
            <w:r w:rsidRPr="00570D72">
              <w:rPr>
                <w:rFonts w:ascii="Tahoma" w:hAnsi="Tahoma" w:cs="B Nazanin" w:hint="eastAsia"/>
                <w:b w:val="0"/>
                <w:bCs w:val="0"/>
                <w:color w:val="auto"/>
                <w:rtl/>
              </w:rPr>
              <w:t>اد</w:t>
            </w:r>
            <w:r w:rsidRPr="00570D72">
              <w:rPr>
                <w:rFonts w:ascii="Tahoma" w:hAnsi="Tahoma" w:cs="B Nazanin" w:hint="cs"/>
                <w:b w:val="0"/>
                <w:bCs w:val="0"/>
                <w:color w:val="auto"/>
                <w:rtl/>
              </w:rPr>
              <w:t>ی</w:t>
            </w:r>
            <w:r w:rsidRPr="00570D72">
              <w:rPr>
                <w:rFonts w:ascii="Tahoma" w:hAnsi="Tahoma" w:cs="B Nazanin"/>
                <w:b w:val="0"/>
                <w:bCs w:val="0"/>
                <w:color w:val="auto"/>
                <w:rtl/>
              </w:rPr>
              <w:t xml:space="preserve"> در سطح جهان</w:t>
            </w:r>
            <w:r w:rsidRPr="00570D72">
              <w:rPr>
                <w:rFonts w:ascii="Tahoma" w:hAnsi="Tahoma" w:cs="B Nazanin" w:hint="cs"/>
                <w:b w:val="0"/>
                <w:bCs w:val="0"/>
                <w:color w:val="auto"/>
                <w:rtl/>
              </w:rPr>
              <w:t>ی</w:t>
            </w:r>
            <w:r w:rsidRPr="00570D72">
              <w:rPr>
                <w:rFonts w:ascii="Tahoma" w:hAnsi="Tahoma" w:cs="B Nazanin"/>
                <w:b w:val="0"/>
                <w:bCs w:val="0"/>
                <w:color w:val="auto"/>
                <w:rtl/>
              </w:rPr>
              <w:t xml:space="preserve"> هست</w:t>
            </w:r>
            <w:r w:rsidRPr="00570D72">
              <w:rPr>
                <w:rFonts w:ascii="Tahoma" w:hAnsi="Tahoma" w:cs="B Nazanin" w:hint="cs"/>
                <w:b w:val="0"/>
                <w:bCs w:val="0"/>
                <w:color w:val="auto"/>
                <w:rtl/>
              </w:rPr>
              <w:t>ی</w:t>
            </w:r>
            <w:r w:rsidRPr="00570D72">
              <w:rPr>
                <w:rFonts w:ascii="Tahoma" w:hAnsi="Tahoma" w:cs="B Nazanin" w:hint="eastAsia"/>
                <w:b w:val="0"/>
                <w:bCs w:val="0"/>
                <w:color w:val="auto"/>
                <w:rtl/>
              </w:rPr>
              <w:t>م</w:t>
            </w:r>
            <w:r>
              <w:rPr>
                <w:rFonts w:ascii="Tahoma" w:hAnsi="Tahoma" w:cs="B Nazanin" w:hint="cs"/>
                <w:b w:val="0"/>
                <w:bCs w:val="0"/>
                <w:color w:val="auto"/>
                <w:rtl/>
              </w:rPr>
              <w:t>.</w:t>
            </w:r>
            <w:r w:rsidRPr="00570D72">
              <w:rPr>
                <w:rFonts w:ascii="Tahoma" w:hAnsi="Tahoma" w:cs="B Nazanin"/>
                <w:b w:val="0"/>
                <w:bCs w:val="0"/>
                <w:color w:val="auto"/>
                <w:rtl/>
              </w:rPr>
              <w:t xml:space="preserve"> </w:t>
            </w:r>
            <w:r>
              <w:rPr>
                <w:rFonts w:ascii="Tahoma" w:hAnsi="Tahoma" w:cs="B Nazanin" w:hint="cs"/>
                <w:b w:val="0"/>
                <w:bCs w:val="0"/>
                <w:color w:val="auto"/>
                <w:rtl/>
              </w:rPr>
              <w:t>از طرفی،</w:t>
            </w:r>
            <w:r w:rsidRPr="00570D72">
              <w:rPr>
                <w:rFonts w:ascii="Tahoma" w:hAnsi="Tahoma" w:cs="B Nazanin"/>
                <w:b w:val="0"/>
                <w:bCs w:val="0"/>
                <w:color w:val="auto"/>
                <w:rtl/>
              </w:rPr>
              <w:t xml:space="preserve"> زبانها و گو</w:t>
            </w:r>
            <w:r w:rsidRPr="00570D72">
              <w:rPr>
                <w:rFonts w:ascii="Tahoma" w:hAnsi="Tahoma" w:cs="B Nazanin" w:hint="cs"/>
                <w:b w:val="0"/>
                <w:bCs w:val="0"/>
                <w:color w:val="auto"/>
                <w:rtl/>
              </w:rPr>
              <w:t>ی</w:t>
            </w:r>
            <w:r w:rsidRPr="00570D72">
              <w:rPr>
                <w:rFonts w:ascii="Tahoma" w:hAnsi="Tahoma" w:cs="B Nazanin" w:hint="eastAsia"/>
                <w:b w:val="0"/>
                <w:bCs w:val="0"/>
                <w:color w:val="auto"/>
                <w:rtl/>
              </w:rPr>
              <w:t>شها</w:t>
            </w:r>
            <w:r w:rsidRPr="00570D72">
              <w:rPr>
                <w:rFonts w:ascii="Tahoma" w:hAnsi="Tahoma" w:cs="B Nazanin" w:hint="cs"/>
                <w:b w:val="0"/>
                <w:bCs w:val="0"/>
                <w:color w:val="auto"/>
                <w:rtl/>
              </w:rPr>
              <w:t>ی</w:t>
            </w:r>
            <w:r w:rsidRPr="00570D72">
              <w:rPr>
                <w:rFonts w:ascii="Tahoma" w:hAnsi="Tahoma" w:cs="B Nazanin"/>
                <w:b w:val="0"/>
                <w:bCs w:val="0"/>
                <w:color w:val="auto"/>
                <w:rtl/>
              </w:rPr>
              <w:t xml:space="preserve"> ا</w:t>
            </w:r>
            <w:r w:rsidRPr="00570D72">
              <w:rPr>
                <w:rFonts w:ascii="Tahoma" w:hAnsi="Tahoma" w:cs="B Nazanin" w:hint="cs"/>
                <w:b w:val="0"/>
                <w:bCs w:val="0"/>
                <w:color w:val="auto"/>
                <w:rtl/>
              </w:rPr>
              <w:t>ی</w:t>
            </w:r>
            <w:r w:rsidRPr="00570D72">
              <w:rPr>
                <w:rFonts w:ascii="Tahoma" w:hAnsi="Tahoma" w:cs="B Nazanin" w:hint="eastAsia"/>
                <w:b w:val="0"/>
                <w:bCs w:val="0"/>
                <w:color w:val="auto"/>
                <w:rtl/>
              </w:rPr>
              <w:t>ران</w:t>
            </w:r>
            <w:r w:rsidRPr="00570D72">
              <w:rPr>
                <w:rFonts w:ascii="Tahoma" w:hAnsi="Tahoma" w:cs="B Nazanin" w:hint="cs"/>
                <w:b w:val="0"/>
                <w:bCs w:val="0"/>
                <w:color w:val="auto"/>
                <w:rtl/>
              </w:rPr>
              <w:t>ی</w:t>
            </w:r>
            <w:r>
              <w:rPr>
                <w:rFonts w:ascii="Tahoma" w:hAnsi="Tahoma" w:cs="B Nazanin" w:hint="cs"/>
                <w:b w:val="0"/>
                <w:bCs w:val="0"/>
                <w:color w:val="auto"/>
                <w:rtl/>
              </w:rPr>
              <w:t xml:space="preserve"> منابع </w:t>
            </w:r>
            <w:r w:rsidRPr="00570D72">
              <w:rPr>
                <w:rFonts w:ascii="Tahoma" w:hAnsi="Tahoma" w:cs="B Nazanin"/>
                <w:b w:val="0"/>
                <w:bCs w:val="0"/>
                <w:color w:val="auto"/>
                <w:rtl/>
              </w:rPr>
              <w:t>بس</w:t>
            </w:r>
            <w:r w:rsidRPr="00570D72">
              <w:rPr>
                <w:rFonts w:ascii="Tahoma" w:hAnsi="Tahoma" w:cs="B Nazanin" w:hint="cs"/>
                <w:b w:val="0"/>
                <w:bCs w:val="0"/>
                <w:color w:val="auto"/>
                <w:rtl/>
              </w:rPr>
              <w:t>ی</w:t>
            </w:r>
            <w:r w:rsidRPr="00570D72">
              <w:rPr>
                <w:rFonts w:ascii="Tahoma" w:hAnsi="Tahoma" w:cs="B Nazanin" w:hint="eastAsia"/>
                <w:b w:val="0"/>
                <w:bCs w:val="0"/>
                <w:color w:val="auto"/>
                <w:rtl/>
              </w:rPr>
              <w:t>ار</w:t>
            </w:r>
            <w:r w:rsidRPr="00570D72">
              <w:rPr>
                <w:rFonts w:ascii="Tahoma" w:hAnsi="Tahoma" w:cs="B Nazanin"/>
                <w:b w:val="0"/>
                <w:bCs w:val="0"/>
                <w:color w:val="auto"/>
                <w:rtl/>
              </w:rPr>
              <w:t xml:space="preserve"> ارزشمند</w:t>
            </w:r>
            <w:r w:rsidRPr="00570D72">
              <w:rPr>
                <w:rFonts w:ascii="Tahoma" w:hAnsi="Tahoma" w:cs="B Nazanin" w:hint="cs"/>
                <w:b w:val="0"/>
                <w:bCs w:val="0"/>
                <w:color w:val="auto"/>
                <w:rtl/>
              </w:rPr>
              <w:t>ی</w:t>
            </w:r>
            <w:r>
              <w:rPr>
                <w:rFonts w:ascii="Tahoma" w:hAnsi="Tahoma" w:cs="B Nazanin"/>
                <w:b w:val="0"/>
                <w:bCs w:val="0"/>
                <w:color w:val="auto"/>
                <w:rtl/>
              </w:rPr>
              <w:t xml:space="preserve"> در جهت توسعه</w:t>
            </w:r>
            <w:r>
              <w:rPr>
                <w:rFonts w:ascii="Tahoma" w:hAnsi="Tahoma" w:cs="B Nazanin" w:hint="cs"/>
                <w:b w:val="0"/>
                <w:bCs w:val="0"/>
                <w:color w:val="auto"/>
                <w:rtl/>
              </w:rPr>
              <w:t>،</w:t>
            </w:r>
            <w:r w:rsidRPr="00570D72">
              <w:rPr>
                <w:rFonts w:ascii="Tahoma" w:hAnsi="Tahoma" w:cs="B Nazanin"/>
                <w:b w:val="0"/>
                <w:bCs w:val="0"/>
                <w:color w:val="auto"/>
                <w:rtl/>
              </w:rPr>
              <w:t xml:space="preserve"> تقو</w:t>
            </w:r>
            <w:r w:rsidRPr="00570D72">
              <w:rPr>
                <w:rFonts w:ascii="Tahoma" w:hAnsi="Tahoma" w:cs="B Nazanin" w:hint="cs"/>
                <w:b w:val="0"/>
                <w:bCs w:val="0"/>
                <w:color w:val="auto"/>
                <w:rtl/>
              </w:rPr>
              <w:t>ی</w:t>
            </w:r>
            <w:r w:rsidRPr="00570D72">
              <w:rPr>
                <w:rFonts w:ascii="Tahoma" w:hAnsi="Tahoma" w:cs="B Nazanin" w:hint="eastAsia"/>
                <w:b w:val="0"/>
                <w:bCs w:val="0"/>
                <w:color w:val="auto"/>
                <w:rtl/>
              </w:rPr>
              <w:t>ت</w:t>
            </w:r>
            <w:r w:rsidRPr="00570D72">
              <w:rPr>
                <w:rFonts w:ascii="Tahoma" w:hAnsi="Tahoma" w:cs="B Nazanin"/>
                <w:b w:val="0"/>
                <w:bCs w:val="0"/>
                <w:color w:val="auto"/>
                <w:rtl/>
              </w:rPr>
              <w:t xml:space="preserve"> و بازساز</w:t>
            </w:r>
            <w:r w:rsidRPr="00570D72">
              <w:rPr>
                <w:rFonts w:ascii="Tahoma" w:hAnsi="Tahoma" w:cs="B Nazanin" w:hint="cs"/>
                <w:b w:val="0"/>
                <w:bCs w:val="0"/>
                <w:color w:val="auto"/>
                <w:rtl/>
              </w:rPr>
              <w:t>ی</w:t>
            </w:r>
            <w:r w:rsidRPr="00570D72">
              <w:rPr>
                <w:rFonts w:ascii="Tahoma" w:hAnsi="Tahoma" w:cs="B Nazanin"/>
                <w:b w:val="0"/>
                <w:bCs w:val="0"/>
                <w:color w:val="auto"/>
                <w:rtl/>
              </w:rPr>
              <w:t xml:space="preserve"> زبان فارس</w:t>
            </w:r>
            <w:r w:rsidRPr="00570D72">
              <w:rPr>
                <w:rFonts w:ascii="Tahoma" w:hAnsi="Tahoma" w:cs="B Nazanin" w:hint="cs"/>
                <w:b w:val="0"/>
                <w:bCs w:val="0"/>
                <w:color w:val="auto"/>
                <w:rtl/>
              </w:rPr>
              <w:t>ی</w:t>
            </w:r>
            <w:r w:rsidRPr="00570D72">
              <w:rPr>
                <w:rFonts w:ascii="Tahoma" w:hAnsi="Tahoma" w:cs="B Nazanin"/>
                <w:b w:val="0"/>
                <w:bCs w:val="0"/>
                <w:color w:val="auto"/>
                <w:rtl/>
              </w:rPr>
              <w:t xml:space="preserve"> است که امروز به عنوان زبان رسم</w:t>
            </w:r>
            <w:r w:rsidRPr="00570D72">
              <w:rPr>
                <w:rFonts w:ascii="Tahoma" w:hAnsi="Tahoma" w:cs="B Nazanin" w:hint="cs"/>
                <w:b w:val="0"/>
                <w:bCs w:val="0"/>
                <w:color w:val="auto"/>
                <w:rtl/>
              </w:rPr>
              <w:t>ی</w:t>
            </w:r>
            <w:r w:rsidRPr="00570D72">
              <w:rPr>
                <w:rFonts w:ascii="Tahoma" w:hAnsi="Tahoma" w:cs="B Nazanin"/>
                <w:b w:val="0"/>
                <w:bCs w:val="0"/>
                <w:color w:val="auto"/>
                <w:rtl/>
              </w:rPr>
              <w:t xml:space="preserve"> علاوه بر هنر و ادب</w:t>
            </w:r>
            <w:r>
              <w:rPr>
                <w:rFonts w:ascii="Tahoma" w:hAnsi="Tahoma" w:cs="B Nazanin" w:hint="cs"/>
                <w:b w:val="0"/>
                <w:bCs w:val="0"/>
                <w:color w:val="auto"/>
                <w:rtl/>
              </w:rPr>
              <w:t>،</w:t>
            </w:r>
            <w:r w:rsidRPr="00570D72">
              <w:rPr>
                <w:rFonts w:ascii="Tahoma" w:hAnsi="Tahoma" w:cs="B Nazanin"/>
                <w:b w:val="0"/>
                <w:bCs w:val="0"/>
                <w:color w:val="auto"/>
                <w:rtl/>
              </w:rPr>
              <w:t xml:space="preserve"> بار سنگ</w:t>
            </w:r>
            <w:r w:rsidRPr="00570D72">
              <w:rPr>
                <w:rFonts w:ascii="Tahoma" w:hAnsi="Tahoma" w:cs="B Nazanin" w:hint="cs"/>
                <w:b w:val="0"/>
                <w:bCs w:val="0"/>
                <w:color w:val="auto"/>
                <w:rtl/>
              </w:rPr>
              <w:t>ی</w:t>
            </w:r>
            <w:r w:rsidRPr="00570D72">
              <w:rPr>
                <w:rFonts w:ascii="Tahoma" w:hAnsi="Tahoma" w:cs="B Nazanin" w:hint="eastAsia"/>
                <w:b w:val="0"/>
                <w:bCs w:val="0"/>
                <w:color w:val="auto"/>
                <w:rtl/>
              </w:rPr>
              <w:t>ن</w:t>
            </w:r>
            <w:r w:rsidRPr="00570D72">
              <w:rPr>
                <w:rFonts w:ascii="Tahoma" w:hAnsi="Tahoma" w:cs="B Nazanin"/>
                <w:b w:val="0"/>
                <w:bCs w:val="0"/>
                <w:color w:val="auto"/>
                <w:rtl/>
              </w:rPr>
              <w:t xml:space="preserve"> علم و آموزش را هم بدوش م</w:t>
            </w:r>
            <w:r w:rsidRPr="00570D72">
              <w:rPr>
                <w:rFonts w:ascii="Tahoma" w:hAnsi="Tahoma" w:cs="B Nazanin" w:hint="cs"/>
                <w:b w:val="0"/>
                <w:bCs w:val="0"/>
                <w:color w:val="auto"/>
                <w:rtl/>
              </w:rPr>
              <w:t>ی</w:t>
            </w:r>
            <w:r>
              <w:rPr>
                <w:rFonts w:ascii="Tahoma" w:hAnsi="Tahoma" w:cs="B Nazanin"/>
                <w:b w:val="0"/>
                <w:bCs w:val="0"/>
                <w:color w:val="auto"/>
                <w:rtl/>
              </w:rPr>
              <w:softHyphen/>
            </w:r>
            <w:r w:rsidRPr="00570D72">
              <w:rPr>
                <w:rFonts w:ascii="Tahoma" w:hAnsi="Tahoma" w:cs="B Nazanin"/>
                <w:b w:val="0"/>
                <w:bCs w:val="0"/>
                <w:color w:val="auto"/>
                <w:rtl/>
              </w:rPr>
              <w:t>کشد</w:t>
            </w:r>
            <w:r>
              <w:rPr>
                <w:rFonts w:ascii="Tahoma" w:hAnsi="Tahoma" w:cs="B Nazanin" w:hint="cs"/>
                <w:b w:val="0"/>
                <w:bCs w:val="0"/>
                <w:color w:val="auto"/>
                <w:rtl/>
              </w:rPr>
              <w:t>.</w:t>
            </w:r>
            <w:r w:rsidRPr="00570D72">
              <w:rPr>
                <w:rFonts w:ascii="Tahoma" w:hAnsi="Tahoma" w:cs="B Nazanin"/>
                <w:b w:val="0"/>
                <w:bCs w:val="0"/>
                <w:color w:val="auto"/>
                <w:rtl/>
              </w:rPr>
              <w:t xml:space="preserve"> </w:t>
            </w:r>
            <w:r w:rsidR="00300D3A">
              <w:rPr>
                <w:rFonts w:ascii="Tahoma" w:hAnsi="Tahoma" w:cs="B Nazanin" w:hint="cs"/>
                <w:b w:val="0"/>
                <w:bCs w:val="0"/>
                <w:color w:val="auto"/>
                <w:rtl/>
              </w:rPr>
              <w:t>بدیه</w:t>
            </w:r>
            <w:r w:rsidRPr="00570D72">
              <w:rPr>
                <w:rFonts w:ascii="Tahoma" w:hAnsi="Tahoma" w:cs="B Nazanin" w:hint="cs"/>
                <w:b w:val="0"/>
                <w:bCs w:val="0"/>
                <w:color w:val="auto"/>
                <w:rtl/>
              </w:rPr>
              <w:t>ی</w:t>
            </w:r>
            <w:r w:rsidR="00300D3A">
              <w:rPr>
                <w:rFonts w:ascii="Tahoma" w:hAnsi="Tahoma" w:cs="B Nazanin"/>
                <w:b w:val="0"/>
                <w:bCs w:val="0"/>
                <w:color w:val="auto"/>
                <w:rtl/>
              </w:rPr>
              <w:t xml:space="preserve"> است که بهره</w:t>
            </w:r>
            <w:r w:rsidR="00300D3A">
              <w:rPr>
                <w:rFonts w:ascii="Tahoma" w:hAnsi="Tahoma" w:cs="B Nazanin"/>
                <w:b w:val="0"/>
                <w:bCs w:val="0"/>
                <w:color w:val="auto"/>
                <w:rtl/>
              </w:rPr>
              <w:softHyphen/>
            </w:r>
            <w:r w:rsidRPr="00570D72">
              <w:rPr>
                <w:rFonts w:ascii="Tahoma" w:hAnsi="Tahoma" w:cs="B Nazanin"/>
                <w:b w:val="0"/>
                <w:bCs w:val="0"/>
                <w:color w:val="auto"/>
                <w:rtl/>
              </w:rPr>
              <w:t>گ</w:t>
            </w:r>
            <w:r w:rsidRPr="00570D72">
              <w:rPr>
                <w:rFonts w:ascii="Tahoma" w:hAnsi="Tahoma" w:cs="B Nazanin" w:hint="cs"/>
                <w:b w:val="0"/>
                <w:bCs w:val="0"/>
                <w:color w:val="auto"/>
                <w:rtl/>
              </w:rPr>
              <w:t>ی</w:t>
            </w:r>
            <w:r w:rsidRPr="00570D72">
              <w:rPr>
                <w:rFonts w:ascii="Tahoma" w:hAnsi="Tahoma" w:cs="B Nazanin" w:hint="eastAsia"/>
                <w:b w:val="0"/>
                <w:bCs w:val="0"/>
                <w:color w:val="auto"/>
                <w:rtl/>
              </w:rPr>
              <w:t>ر</w:t>
            </w:r>
            <w:r w:rsidRPr="00570D72">
              <w:rPr>
                <w:rFonts w:ascii="Tahoma" w:hAnsi="Tahoma" w:cs="B Nazanin" w:hint="cs"/>
                <w:b w:val="0"/>
                <w:bCs w:val="0"/>
                <w:color w:val="auto"/>
                <w:rtl/>
              </w:rPr>
              <w:t>ی</w:t>
            </w:r>
            <w:r w:rsidRPr="00570D72">
              <w:rPr>
                <w:rFonts w:ascii="Tahoma" w:hAnsi="Tahoma" w:cs="B Nazanin"/>
                <w:b w:val="0"/>
                <w:bCs w:val="0"/>
                <w:color w:val="auto"/>
                <w:rtl/>
              </w:rPr>
              <w:t xml:space="preserve"> از امکانات زبان‌ها و گو</w:t>
            </w:r>
            <w:r w:rsidRPr="00570D72">
              <w:rPr>
                <w:rFonts w:ascii="Tahoma" w:hAnsi="Tahoma" w:cs="B Nazanin" w:hint="cs"/>
                <w:b w:val="0"/>
                <w:bCs w:val="0"/>
                <w:color w:val="auto"/>
                <w:rtl/>
              </w:rPr>
              <w:t>ی</w:t>
            </w:r>
            <w:r w:rsidRPr="00570D72">
              <w:rPr>
                <w:rFonts w:ascii="Tahoma" w:hAnsi="Tahoma" w:cs="B Nazanin" w:hint="eastAsia"/>
                <w:b w:val="0"/>
                <w:bCs w:val="0"/>
                <w:color w:val="auto"/>
                <w:rtl/>
              </w:rPr>
              <w:t>ش‌ها</w:t>
            </w:r>
            <w:r w:rsidRPr="00570D72">
              <w:rPr>
                <w:rFonts w:ascii="Tahoma" w:hAnsi="Tahoma" w:cs="B Nazanin" w:hint="cs"/>
                <w:b w:val="0"/>
                <w:bCs w:val="0"/>
                <w:color w:val="auto"/>
                <w:rtl/>
              </w:rPr>
              <w:t>ی</w:t>
            </w:r>
            <w:r w:rsidRPr="00570D72">
              <w:rPr>
                <w:rFonts w:ascii="Tahoma" w:hAnsi="Tahoma" w:cs="B Nazanin"/>
                <w:b w:val="0"/>
                <w:bCs w:val="0"/>
                <w:color w:val="auto"/>
                <w:rtl/>
              </w:rPr>
              <w:t xml:space="preserve"> </w:t>
            </w:r>
            <w:r w:rsidRPr="00570D72">
              <w:rPr>
                <w:rFonts w:ascii="Tahoma" w:hAnsi="Tahoma" w:cs="B Nazanin" w:hint="eastAsia"/>
                <w:b w:val="0"/>
                <w:bCs w:val="0"/>
                <w:color w:val="auto"/>
                <w:rtl/>
              </w:rPr>
              <w:t>ا</w:t>
            </w:r>
            <w:r w:rsidRPr="00570D72">
              <w:rPr>
                <w:rFonts w:ascii="Tahoma" w:hAnsi="Tahoma" w:cs="B Nazanin" w:hint="cs"/>
                <w:b w:val="0"/>
                <w:bCs w:val="0"/>
                <w:color w:val="auto"/>
                <w:rtl/>
              </w:rPr>
              <w:t>ی</w:t>
            </w:r>
            <w:r w:rsidRPr="00570D72">
              <w:rPr>
                <w:rFonts w:ascii="Tahoma" w:hAnsi="Tahoma" w:cs="B Nazanin" w:hint="eastAsia"/>
                <w:b w:val="0"/>
                <w:bCs w:val="0"/>
                <w:color w:val="auto"/>
                <w:rtl/>
              </w:rPr>
              <w:t>ران</w:t>
            </w:r>
            <w:r w:rsidRPr="00570D72">
              <w:rPr>
                <w:rFonts w:ascii="Tahoma" w:hAnsi="Tahoma" w:cs="B Nazanin" w:hint="cs"/>
                <w:b w:val="0"/>
                <w:bCs w:val="0"/>
                <w:color w:val="auto"/>
                <w:rtl/>
              </w:rPr>
              <w:t>ی</w:t>
            </w:r>
            <w:r w:rsidRPr="00570D72">
              <w:rPr>
                <w:rFonts w:ascii="Tahoma" w:hAnsi="Tahoma" w:cs="B Nazanin"/>
                <w:b w:val="0"/>
                <w:bCs w:val="0"/>
                <w:color w:val="auto"/>
                <w:rtl/>
              </w:rPr>
              <w:t xml:space="preserve"> هم توانا</w:t>
            </w:r>
            <w:r w:rsidRPr="00570D72">
              <w:rPr>
                <w:rFonts w:ascii="Tahoma" w:hAnsi="Tahoma" w:cs="B Nazanin" w:hint="cs"/>
                <w:b w:val="0"/>
                <w:bCs w:val="0"/>
                <w:color w:val="auto"/>
                <w:rtl/>
              </w:rPr>
              <w:t>یی</w:t>
            </w:r>
            <w:r w:rsidR="00300D3A">
              <w:rPr>
                <w:rFonts w:ascii="Tahoma" w:hAnsi="Tahoma" w:cs="B Nazanin"/>
                <w:b w:val="0"/>
                <w:bCs w:val="0"/>
                <w:color w:val="auto"/>
                <w:rtl/>
              </w:rPr>
              <w:softHyphen/>
            </w:r>
            <w:r w:rsidRPr="00570D72">
              <w:rPr>
                <w:rFonts w:ascii="Tahoma" w:hAnsi="Tahoma" w:cs="B Nazanin"/>
                <w:b w:val="0"/>
                <w:bCs w:val="0"/>
                <w:color w:val="auto"/>
                <w:rtl/>
              </w:rPr>
              <w:t>ها</w:t>
            </w:r>
            <w:r w:rsidRPr="00570D72">
              <w:rPr>
                <w:rFonts w:ascii="Tahoma" w:hAnsi="Tahoma" w:cs="B Nazanin" w:hint="cs"/>
                <w:b w:val="0"/>
                <w:bCs w:val="0"/>
                <w:color w:val="auto"/>
                <w:rtl/>
              </w:rPr>
              <w:t>ی</w:t>
            </w:r>
            <w:r w:rsidRPr="00570D72">
              <w:rPr>
                <w:rFonts w:ascii="Tahoma" w:hAnsi="Tahoma" w:cs="B Nazanin"/>
                <w:b w:val="0"/>
                <w:bCs w:val="0"/>
                <w:color w:val="auto"/>
                <w:rtl/>
              </w:rPr>
              <w:t xml:space="preserve"> زبان مل</w:t>
            </w:r>
            <w:r w:rsidRPr="00570D72">
              <w:rPr>
                <w:rFonts w:ascii="Tahoma" w:hAnsi="Tahoma" w:cs="B Nazanin" w:hint="cs"/>
                <w:b w:val="0"/>
                <w:bCs w:val="0"/>
                <w:color w:val="auto"/>
                <w:rtl/>
              </w:rPr>
              <w:t>ی</w:t>
            </w:r>
            <w:r w:rsidRPr="00570D72">
              <w:rPr>
                <w:rFonts w:ascii="Tahoma" w:hAnsi="Tahoma" w:cs="B Nazanin"/>
                <w:b w:val="0"/>
                <w:bCs w:val="0"/>
                <w:color w:val="auto"/>
                <w:rtl/>
              </w:rPr>
              <w:t xml:space="preserve"> را در وضع لغات و اصطلاحات جد</w:t>
            </w:r>
            <w:r w:rsidRPr="00570D72">
              <w:rPr>
                <w:rFonts w:ascii="Tahoma" w:hAnsi="Tahoma" w:cs="B Nazanin" w:hint="cs"/>
                <w:b w:val="0"/>
                <w:bCs w:val="0"/>
                <w:color w:val="auto"/>
                <w:rtl/>
              </w:rPr>
              <w:t>ی</w:t>
            </w:r>
            <w:r w:rsidRPr="00570D72">
              <w:rPr>
                <w:rFonts w:ascii="Tahoma" w:hAnsi="Tahoma" w:cs="B Nazanin" w:hint="eastAsia"/>
                <w:b w:val="0"/>
                <w:bCs w:val="0"/>
                <w:color w:val="auto"/>
                <w:rtl/>
              </w:rPr>
              <w:t>د</w:t>
            </w:r>
            <w:r w:rsidRPr="00570D72">
              <w:rPr>
                <w:rFonts w:ascii="Tahoma" w:hAnsi="Tahoma" w:cs="B Nazanin"/>
                <w:b w:val="0"/>
                <w:bCs w:val="0"/>
                <w:color w:val="auto"/>
                <w:rtl/>
              </w:rPr>
              <w:t xml:space="preserve"> در برابر س</w:t>
            </w:r>
            <w:r w:rsidRPr="00570D72">
              <w:rPr>
                <w:rFonts w:ascii="Tahoma" w:hAnsi="Tahoma" w:cs="B Nazanin" w:hint="cs"/>
                <w:b w:val="0"/>
                <w:bCs w:val="0"/>
                <w:color w:val="auto"/>
                <w:rtl/>
              </w:rPr>
              <w:t>ی</w:t>
            </w:r>
            <w:r w:rsidRPr="00570D72">
              <w:rPr>
                <w:rFonts w:ascii="Tahoma" w:hAnsi="Tahoma" w:cs="B Nazanin" w:hint="eastAsia"/>
                <w:b w:val="0"/>
                <w:bCs w:val="0"/>
                <w:color w:val="auto"/>
                <w:rtl/>
              </w:rPr>
              <w:t>ل</w:t>
            </w:r>
            <w:r w:rsidR="00300D3A">
              <w:rPr>
                <w:rFonts w:ascii="Tahoma" w:hAnsi="Tahoma" w:cs="B Nazanin"/>
                <w:b w:val="0"/>
                <w:bCs w:val="0"/>
                <w:color w:val="auto"/>
                <w:rtl/>
              </w:rPr>
              <w:t xml:space="preserve"> تهاجم </w:t>
            </w:r>
            <w:r w:rsidR="003A6D89">
              <w:rPr>
                <w:rFonts w:ascii="Tahoma" w:hAnsi="Tahoma" w:cs="B Nazanin" w:hint="cs"/>
                <w:b w:val="0"/>
                <w:bCs w:val="0"/>
                <w:color w:val="auto"/>
                <w:rtl/>
              </w:rPr>
              <w:t xml:space="preserve">لغات و اصطلاخات </w:t>
            </w:r>
            <w:r w:rsidR="00300D3A">
              <w:rPr>
                <w:rFonts w:ascii="Tahoma" w:hAnsi="Tahoma" w:cs="B Nazanin"/>
                <w:b w:val="0"/>
                <w:bCs w:val="0"/>
                <w:color w:val="auto"/>
                <w:rtl/>
              </w:rPr>
              <w:t>افزون</w:t>
            </w:r>
            <w:r w:rsidR="00300D3A">
              <w:rPr>
                <w:rFonts w:ascii="Tahoma" w:hAnsi="Tahoma" w:cs="B Nazanin"/>
                <w:b w:val="0"/>
                <w:bCs w:val="0"/>
                <w:color w:val="auto"/>
                <w:rtl/>
              </w:rPr>
              <w:softHyphen/>
            </w:r>
            <w:r w:rsidRPr="00570D72">
              <w:rPr>
                <w:rFonts w:ascii="Tahoma" w:hAnsi="Tahoma" w:cs="B Nazanin"/>
                <w:b w:val="0"/>
                <w:bCs w:val="0"/>
                <w:color w:val="auto"/>
                <w:rtl/>
              </w:rPr>
              <w:t>تر م</w:t>
            </w:r>
            <w:r w:rsidRPr="00570D72">
              <w:rPr>
                <w:rFonts w:ascii="Tahoma" w:hAnsi="Tahoma" w:cs="B Nazanin" w:hint="cs"/>
                <w:b w:val="0"/>
                <w:bCs w:val="0"/>
                <w:color w:val="auto"/>
                <w:rtl/>
              </w:rPr>
              <w:t>ی</w:t>
            </w:r>
            <w:r w:rsidR="00300D3A">
              <w:rPr>
                <w:rFonts w:ascii="Tahoma" w:hAnsi="Tahoma" w:cs="B Nazanin"/>
                <w:b w:val="0"/>
                <w:bCs w:val="0"/>
                <w:color w:val="auto"/>
                <w:rtl/>
              </w:rPr>
              <w:softHyphen/>
            </w:r>
            <w:r w:rsidRPr="00570D72">
              <w:rPr>
                <w:rFonts w:ascii="Tahoma" w:hAnsi="Tahoma" w:cs="B Nazanin"/>
                <w:b w:val="0"/>
                <w:bCs w:val="0"/>
                <w:color w:val="auto"/>
                <w:rtl/>
              </w:rPr>
              <w:t>کند و هم در تصح</w:t>
            </w:r>
            <w:r w:rsidRPr="00570D72">
              <w:rPr>
                <w:rFonts w:ascii="Tahoma" w:hAnsi="Tahoma" w:cs="B Nazanin" w:hint="cs"/>
                <w:b w:val="0"/>
                <w:bCs w:val="0"/>
                <w:color w:val="auto"/>
                <w:rtl/>
              </w:rPr>
              <w:t>ی</w:t>
            </w:r>
            <w:r w:rsidRPr="00570D72">
              <w:rPr>
                <w:rFonts w:ascii="Tahoma" w:hAnsi="Tahoma" w:cs="B Nazanin" w:hint="eastAsia"/>
                <w:b w:val="0"/>
                <w:bCs w:val="0"/>
                <w:color w:val="auto"/>
                <w:rtl/>
              </w:rPr>
              <w:t>ح</w:t>
            </w:r>
            <w:r w:rsidRPr="00570D72">
              <w:rPr>
                <w:rFonts w:ascii="Tahoma" w:hAnsi="Tahoma" w:cs="B Nazanin"/>
                <w:b w:val="0"/>
                <w:bCs w:val="0"/>
                <w:color w:val="auto"/>
                <w:rtl/>
              </w:rPr>
              <w:t xml:space="preserve"> و درک م</w:t>
            </w:r>
            <w:r w:rsidRPr="00570D72">
              <w:rPr>
                <w:rFonts w:ascii="Tahoma" w:hAnsi="Tahoma" w:cs="B Nazanin" w:hint="cs"/>
                <w:b w:val="0"/>
                <w:bCs w:val="0"/>
                <w:color w:val="auto"/>
                <w:rtl/>
              </w:rPr>
              <w:t>ی</w:t>
            </w:r>
            <w:r w:rsidRPr="00570D72">
              <w:rPr>
                <w:rFonts w:ascii="Tahoma" w:hAnsi="Tahoma" w:cs="B Nazanin" w:hint="eastAsia"/>
                <w:b w:val="0"/>
                <w:bCs w:val="0"/>
                <w:color w:val="auto"/>
                <w:rtl/>
              </w:rPr>
              <w:t>راث</w:t>
            </w:r>
            <w:r w:rsidRPr="00570D72">
              <w:rPr>
                <w:rFonts w:ascii="Tahoma" w:hAnsi="Tahoma" w:cs="B Nazanin"/>
                <w:b w:val="0"/>
                <w:bCs w:val="0"/>
                <w:color w:val="auto"/>
                <w:rtl/>
              </w:rPr>
              <w:t xml:space="preserve"> علم</w:t>
            </w:r>
            <w:r w:rsidRPr="00570D72">
              <w:rPr>
                <w:rFonts w:ascii="Tahoma" w:hAnsi="Tahoma" w:cs="B Nazanin" w:hint="cs"/>
                <w:b w:val="0"/>
                <w:bCs w:val="0"/>
                <w:color w:val="auto"/>
                <w:rtl/>
              </w:rPr>
              <w:t>ی</w:t>
            </w:r>
            <w:r w:rsidRPr="00570D72">
              <w:rPr>
                <w:rFonts w:ascii="Tahoma" w:hAnsi="Tahoma" w:cs="B Nazanin"/>
                <w:b w:val="0"/>
                <w:bCs w:val="0"/>
                <w:color w:val="auto"/>
                <w:rtl/>
              </w:rPr>
              <w:t xml:space="preserve"> و ادب</w:t>
            </w:r>
            <w:r w:rsidRPr="00570D72">
              <w:rPr>
                <w:rFonts w:ascii="Tahoma" w:hAnsi="Tahoma" w:cs="B Nazanin" w:hint="cs"/>
                <w:b w:val="0"/>
                <w:bCs w:val="0"/>
                <w:color w:val="auto"/>
                <w:rtl/>
              </w:rPr>
              <w:t>ی</w:t>
            </w:r>
            <w:r w:rsidRPr="00570D72">
              <w:rPr>
                <w:rFonts w:ascii="Tahoma" w:hAnsi="Tahoma" w:cs="B Nazanin"/>
                <w:b w:val="0"/>
                <w:bCs w:val="0"/>
                <w:color w:val="auto"/>
                <w:rtl/>
              </w:rPr>
              <w:t xml:space="preserve"> ما را مسلط م</w:t>
            </w:r>
            <w:r w:rsidRPr="00570D72">
              <w:rPr>
                <w:rFonts w:ascii="Tahoma" w:hAnsi="Tahoma" w:cs="B Nazanin" w:hint="cs"/>
                <w:b w:val="0"/>
                <w:bCs w:val="0"/>
                <w:color w:val="auto"/>
                <w:rtl/>
              </w:rPr>
              <w:t>ی</w:t>
            </w:r>
            <w:r w:rsidR="00300D3A">
              <w:rPr>
                <w:rFonts w:ascii="Tahoma" w:hAnsi="Tahoma" w:cs="B Nazanin"/>
                <w:b w:val="0"/>
                <w:bCs w:val="0"/>
                <w:color w:val="auto"/>
                <w:rtl/>
              </w:rPr>
              <w:softHyphen/>
            </w:r>
            <w:r w:rsidRPr="00570D72">
              <w:rPr>
                <w:rFonts w:ascii="Tahoma" w:hAnsi="Tahoma" w:cs="B Nazanin"/>
                <w:b w:val="0"/>
                <w:bCs w:val="0"/>
                <w:color w:val="auto"/>
                <w:rtl/>
              </w:rPr>
              <w:t>سازد</w:t>
            </w:r>
            <w:r w:rsidR="00300D3A">
              <w:rPr>
                <w:rFonts w:ascii="Tahoma" w:hAnsi="Tahoma" w:cs="B Nazanin" w:hint="cs"/>
                <w:b w:val="0"/>
                <w:bCs w:val="0"/>
                <w:color w:val="auto"/>
                <w:rtl/>
              </w:rPr>
              <w:t>.</w:t>
            </w:r>
          </w:p>
          <w:p w:rsidR="009113B6" w:rsidRPr="009113B6" w:rsidRDefault="00375A73" w:rsidP="00750967">
            <w:pPr>
              <w:pStyle w:val="Heading2"/>
              <w:shd w:val="clear" w:color="auto" w:fill="FFFFFF"/>
              <w:spacing w:line="480" w:lineRule="atLeast"/>
              <w:outlineLvl w:val="1"/>
              <w:rPr>
                <w:rFonts w:ascii="Tahoma" w:hAnsi="Tahoma" w:cs="B Nazanin"/>
                <w:b w:val="0"/>
                <w:bCs w:val="0"/>
                <w:color w:val="auto"/>
              </w:rPr>
            </w:pPr>
            <w:r>
              <w:rPr>
                <w:rFonts w:ascii="Tahoma" w:hAnsi="Tahoma" w:cs="B Nazanin" w:hint="cs"/>
                <w:b w:val="0"/>
                <w:bCs w:val="0"/>
                <w:color w:val="auto"/>
                <w:rtl/>
              </w:rPr>
              <w:t xml:space="preserve">برگزارکنندگان </w:t>
            </w:r>
            <w:r w:rsidR="00C5032E">
              <w:rPr>
                <w:rFonts w:ascii="Tahoma" w:hAnsi="Tahoma" w:cs="B Nazanin"/>
                <w:b w:val="0"/>
                <w:bCs w:val="0"/>
                <w:color w:val="auto"/>
                <w:rtl/>
              </w:rPr>
              <w:t>همایش مل</w:t>
            </w:r>
            <w:r w:rsidR="009113B6" w:rsidRPr="009113B6">
              <w:rPr>
                <w:rFonts w:ascii="Tahoma" w:hAnsi="Tahoma" w:cs="B Nazanin"/>
                <w:b w:val="0"/>
                <w:bCs w:val="0"/>
                <w:color w:val="auto"/>
                <w:rtl/>
              </w:rPr>
              <w:t xml:space="preserve">ی «آواشناسی و </w:t>
            </w:r>
            <w:r w:rsidR="009113B6" w:rsidRPr="00375A73">
              <w:rPr>
                <w:rFonts w:ascii="Tahoma" w:hAnsi="Tahoma" w:cs="B Nazanin"/>
                <w:b w:val="0"/>
                <w:bCs w:val="0"/>
                <w:color w:val="auto"/>
                <w:rtl/>
              </w:rPr>
              <w:t xml:space="preserve">واج‌شناسی </w:t>
            </w:r>
            <w:r w:rsidRPr="00375A73">
              <w:rPr>
                <w:rFonts w:ascii="Calibri" w:hAnsi="Calibri" w:cs="B Nazanin" w:hint="cs"/>
                <w:b w:val="0"/>
                <w:bCs w:val="0"/>
                <w:color w:val="auto"/>
                <w:sz w:val="22"/>
                <w:rtl/>
                <w:lang w:bidi="fa-IR"/>
              </w:rPr>
              <w:t>زبان</w:t>
            </w:r>
            <w:r w:rsidRPr="00375A73">
              <w:rPr>
                <w:rFonts w:ascii="Calibri" w:hAnsi="Calibri" w:cs="B Nazanin" w:hint="cs"/>
                <w:b w:val="0"/>
                <w:bCs w:val="0"/>
                <w:color w:val="auto"/>
                <w:sz w:val="22"/>
                <w:rtl/>
                <w:lang w:bidi="fa-IR"/>
              </w:rPr>
              <w:softHyphen/>
              <w:t>ها و گویش</w:t>
            </w:r>
            <w:r w:rsidRPr="00375A73">
              <w:rPr>
                <w:rFonts w:ascii="Calibri" w:hAnsi="Calibri" w:cs="B Nazanin" w:hint="cs"/>
                <w:b w:val="0"/>
                <w:bCs w:val="0"/>
                <w:color w:val="auto"/>
                <w:sz w:val="22"/>
                <w:rtl/>
                <w:lang w:bidi="fa-IR"/>
              </w:rPr>
              <w:softHyphen/>
              <w:t>های ایرانی</w:t>
            </w:r>
            <w:r w:rsidRPr="00375A73">
              <w:rPr>
                <w:rFonts w:ascii="Tahoma" w:hAnsi="Tahoma" w:cs="B Nazanin"/>
                <w:b w:val="0"/>
                <w:bCs w:val="0"/>
                <w:color w:val="auto"/>
                <w:rtl/>
              </w:rPr>
              <w:t xml:space="preserve"> </w:t>
            </w:r>
            <w:r w:rsidR="00C5032E" w:rsidRPr="00375A73">
              <w:rPr>
                <w:rFonts w:ascii="Tahoma" w:hAnsi="Tahoma" w:cs="B Nazanin"/>
                <w:b w:val="0"/>
                <w:bCs w:val="0"/>
                <w:color w:val="auto"/>
                <w:rtl/>
              </w:rPr>
              <w:t>»</w:t>
            </w:r>
            <w:r w:rsidR="00C5032E" w:rsidRPr="00375A73">
              <w:rPr>
                <w:rFonts w:ascii="Tahoma" w:hAnsi="Tahoma" w:cs="B Nazanin" w:hint="cs"/>
                <w:b w:val="0"/>
                <w:bCs w:val="0"/>
                <w:color w:val="auto"/>
                <w:rtl/>
              </w:rPr>
              <w:t xml:space="preserve"> </w:t>
            </w:r>
            <w:r>
              <w:rPr>
                <w:rFonts w:ascii="Tahoma" w:hAnsi="Tahoma" w:cs="B Nazanin" w:hint="cs"/>
                <w:b w:val="0"/>
                <w:bCs w:val="0"/>
                <w:color w:val="auto"/>
                <w:rtl/>
              </w:rPr>
              <w:t xml:space="preserve">امیدوارند با </w:t>
            </w:r>
            <w:r w:rsidR="009113B6" w:rsidRPr="009113B6">
              <w:rPr>
                <w:rFonts w:ascii="Tahoma" w:hAnsi="Tahoma" w:cs="B Nazanin"/>
                <w:b w:val="0"/>
                <w:bCs w:val="0"/>
                <w:color w:val="auto"/>
                <w:rtl/>
              </w:rPr>
              <w:t>گرد هم آوردن اساتید، پژوهشگران و دانشمندان برجسته در حوزۀ</w:t>
            </w:r>
            <w:r w:rsidR="00C5032E">
              <w:rPr>
                <w:rFonts w:ascii="Tahoma" w:hAnsi="Tahoma" w:cs="B Nazanin"/>
                <w:b w:val="0"/>
                <w:bCs w:val="0"/>
                <w:color w:val="auto"/>
                <w:rtl/>
              </w:rPr>
              <w:t xml:space="preserve"> آواشناسی و واج‌شناسی</w:t>
            </w:r>
            <w:r w:rsidR="009113B6" w:rsidRPr="009113B6">
              <w:rPr>
                <w:rFonts w:ascii="Tahoma" w:hAnsi="Tahoma" w:cs="B Nazanin"/>
                <w:b w:val="0"/>
                <w:bCs w:val="0"/>
                <w:color w:val="auto"/>
                <w:rtl/>
              </w:rPr>
              <w:t xml:space="preserve"> برای به اشتراک‌گذاری دانش و ارائۀ به‌روز‌ترین دستاوردهای پژوهشی</w:t>
            </w:r>
            <w:r>
              <w:rPr>
                <w:rFonts w:ascii="Tahoma" w:hAnsi="Tahoma" w:cs="B Nazanin" w:hint="cs"/>
                <w:b w:val="0"/>
                <w:bCs w:val="0"/>
                <w:color w:val="auto"/>
                <w:rtl/>
              </w:rPr>
              <w:t>،</w:t>
            </w:r>
            <w:r w:rsidR="009113B6" w:rsidRPr="009113B6">
              <w:rPr>
                <w:rFonts w:ascii="Tahoma" w:hAnsi="Tahoma" w:cs="B Nazanin"/>
                <w:b w:val="0"/>
                <w:bCs w:val="0"/>
                <w:color w:val="auto"/>
                <w:rtl/>
              </w:rPr>
              <w:t xml:space="preserve"> </w:t>
            </w:r>
            <w:r>
              <w:rPr>
                <w:rFonts w:ascii="Tahoma" w:hAnsi="Tahoma" w:cs="B Nazanin" w:hint="cs"/>
                <w:b w:val="0"/>
                <w:bCs w:val="0"/>
                <w:color w:val="auto"/>
                <w:rtl/>
              </w:rPr>
              <w:t>گام مهمی را</w:t>
            </w:r>
            <w:r w:rsidR="009113B6" w:rsidRPr="009113B6">
              <w:rPr>
                <w:rFonts w:ascii="Tahoma" w:hAnsi="Tahoma" w:cs="B Nazanin"/>
                <w:b w:val="0"/>
                <w:bCs w:val="0"/>
                <w:color w:val="auto"/>
                <w:rtl/>
              </w:rPr>
              <w:t xml:space="preserve"> </w:t>
            </w:r>
            <w:r>
              <w:rPr>
                <w:rFonts w:ascii="Tahoma" w:hAnsi="Tahoma" w:cs="B Nazanin" w:hint="cs"/>
                <w:b w:val="0"/>
                <w:bCs w:val="0"/>
                <w:color w:val="auto"/>
                <w:rtl/>
              </w:rPr>
              <w:t>در جهت شناخت هرچه بیشتر نظام آوایی زبان</w:t>
            </w:r>
            <w:r>
              <w:rPr>
                <w:rFonts w:ascii="Tahoma" w:hAnsi="Tahoma" w:cs="B Nazanin" w:hint="cs"/>
                <w:b w:val="0"/>
                <w:bCs w:val="0"/>
                <w:color w:val="auto"/>
                <w:rtl/>
              </w:rPr>
              <w:softHyphen/>
              <w:t>ها و گویش</w:t>
            </w:r>
            <w:r>
              <w:rPr>
                <w:rFonts w:ascii="Tahoma" w:hAnsi="Tahoma" w:cs="B Nazanin" w:hint="cs"/>
                <w:b w:val="0"/>
                <w:bCs w:val="0"/>
                <w:color w:val="auto"/>
                <w:rtl/>
              </w:rPr>
              <w:softHyphen/>
              <w:t xml:space="preserve">های ایرانی و همچنین </w:t>
            </w:r>
            <w:r w:rsidR="009113B6" w:rsidRPr="009113B6">
              <w:rPr>
                <w:rFonts w:ascii="Tahoma" w:hAnsi="Tahoma" w:cs="B Nazanin"/>
                <w:b w:val="0"/>
                <w:bCs w:val="0"/>
                <w:color w:val="auto"/>
                <w:rtl/>
              </w:rPr>
              <w:t>گستر</w:t>
            </w:r>
            <w:r w:rsidR="00C5032E">
              <w:rPr>
                <w:rFonts w:ascii="Tahoma" w:hAnsi="Tahoma" w:cs="B Nazanin"/>
                <w:b w:val="0"/>
                <w:bCs w:val="0"/>
                <w:color w:val="auto"/>
                <w:rtl/>
              </w:rPr>
              <w:t xml:space="preserve">ش ارتباطات </w:t>
            </w:r>
            <w:r w:rsidR="00C5032E">
              <w:rPr>
                <w:rFonts w:ascii="Tahoma" w:hAnsi="Tahoma" w:cs="B Nazanin" w:hint="cs"/>
                <w:b w:val="0"/>
                <w:bCs w:val="0"/>
                <w:color w:val="auto"/>
                <w:rtl/>
              </w:rPr>
              <w:t>علمی در این حوزه در سطح کشور</w:t>
            </w:r>
            <w:r w:rsidR="009113B6" w:rsidRPr="009113B6">
              <w:rPr>
                <w:rFonts w:ascii="Tahoma" w:hAnsi="Tahoma" w:cs="B Nazanin"/>
                <w:b w:val="0"/>
                <w:bCs w:val="0"/>
                <w:color w:val="auto"/>
                <w:rtl/>
              </w:rPr>
              <w:t xml:space="preserve"> </w:t>
            </w:r>
            <w:r w:rsidR="00750967">
              <w:rPr>
                <w:rFonts w:ascii="Tahoma" w:hAnsi="Tahoma" w:cs="B Nazanin" w:hint="cs"/>
                <w:b w:val="0"/>
                <w:bCs w:val="0"/>
                <w:color w:val="auto"/>
                <w:rtl/>
              </w:rPr>
              <w:t>بردارند.</w:t>
            </w:r>
          </w:p>
          <w:p w:rsidR="00F22ED7" w:rsidRPr="009113B6" w:rsidRDefault="00F22ED7" w:rsidP="005006EF">
            <w:pPr>
              <w:jc w:val="left"/>
              <w:rPr>
                <w:rFonts w:ascii="Calibri" w:hAnsi="Calibri" w:cs="B Nazanin"/>
                <w:sz w:val="26"/>
                <w:szCs w:val="26"/>
                <w:rtl/>
                <w:lang w:bidi="fa-IR"/>
              </w:rPr>
            </w:pPr>
          </w:p>
          <w:p w:rsidR="000E4ACE" w:rsidRPr="009113B6" w:rsidRDefault="000E4ACE" w:rsidP="005006EF">
            <w:pPr>
              <w:jc w:val="left"/>
              <w:rPr>
                <w:rFonts w:ascii="Calibri" w:hAnsi="Calibri" w:cs="B Nazanin"/>
                <w:sz w:val="26"/>
                <w:szCs w:val="26"/>
                <w:rtl/>
                <w:lang w:bidi="fa-IR"/>
              </w:rPr>
            </w:pPr>
          </w:p>
          <w:p w:rsidR="000E4ACE" w:rsidRPr="009113B6" w:rsidRDefault="000E4ACE" w:rsidP="005006EF">
            <w:pPr>
              <w:jc w:val="left"/>
              <w:rPr>
                <w:rFonts w:ascii="Calibri" w:hAnsi="Calibri"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5006EF" w:rsidRPr="00FA407B" w:rsidRDefault="005006EF" w:rsidP="00BC4E23">
      <w:pPr>
        <w:jc w:val="lowKashida"/>
        <w:rPr>
          <w:rFonts w:ascii="Calibri" w:hAnsi="Calibri" w:cs="B Nazanin"/>
          <w:sz w:val="22"/>
          <w:rtl/>
        </w:rPr>
      </w:pPr>
    </w:p>
    <w:p w:rsidR="0034552E" w:rsidRPr="00FA407B" w:rsidRDefault="0034552E" w:rsidP="00BC4E23">
      <w:pPr>
        <w:jc w:val="lowKashida"/>
        <w:rPr>
          <w:rFonts w:ascii="Calibri" w:hAnsi="Calibri" w:cs="B Nazanin"/>
          <w:sz w:val="22"/>
          <w:rtl/>
        </w:rPr>
      </w:pPr>
    </w:p>
    <w:p w:rsidR="0034552E" w:rsidRPr="00FA407B" w:rsidRDefault="0034552E" w:rsidP="00BC4E23">
      <w:pPr>
        <w:jc w:val="lowKashida"/>
        <w:rPr>
          <w:rFonts w:ascii="Calibri" w:hAnsi="Calibri" w:cs="B Nazanin"/>
          <w:sz w:val="22"/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703"/>
        <w:gridCol w:w="9491"/>
      </w:tblGrid>
      <w:tr w:rsidR="00FA407B" w:rsidRPr="00FA407B" w:rsidTr="00C25B16">
        <w:trPr>
          <w:trHeight w:val="2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22ED7" w:rsidRPr="00FA407B" w:rsidRDefault="00F22ED7" w:rsidP="00E51EE1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نام نهاد/نهادهایی که</w:t>
            </w:r>
            <w:r w:rsidR="00E51EE1">
              <w:rPr>
                <w:rFonts w:ascii="Calibri" w:hAnsi="Calibri" w:cs="B Nazanin" w:hint="cs"/>
                <w:sz w:val="22"/>
                <w:rtl/>
                <w:lang w:bidi="fa-IR"/>
              </w:rPr>
              <w:t xml:space="preserve"> در</w:t>
            </w: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 xml:space="preserve"> برگزاری همایش ب</w:t>
            </w:r>
            <w:r w:rsidR="00E51EE1">
              <w:rPr>
                <w:rFonts w:ascii="Calibri" w:hAnsi="Calibri" w:cs="B Nazanin" w:hint="cs"/>
                <w:sz w:val="22"/>
                <w:rtl/>
                <w:lang w:bidi="fa-IR"/>
              </w:rPr>
              <w:t>ا</w:t>
            </w: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 xml:space="preserve"> دانشگاه </w:t>
            </w:r>
            <w:r w:rsidR="00E51EE1">
              <w:rPr>
                <w:rFonts w:ascii="Calibri" w:hAnsi="Calibri" w:cs="B Nazanin" w:hint="cs"/>
                <w:sz w:val="22"/>
                <w:rtl/>
                <w:lang w:bidi="fa-IR"/>
              </w:rPr>
              <w:t>همکاری دارند</w:t>
            </w:r>
          </w:p>
        </w:tc>
      </w:tr>
      <w:tr w:rsidR="00FA407B" w:rsidRPr="00FA407B" w:rsidTr="0069535E">
        <w:trPr>
          <w:trHeight w:val="340"/>
        </w:trPr>
        <w:tc>
          <w:tcPr>
            <w:tcW w:w="345" w:type="pct"/>
            <w:vAlign w:val="center"/>
          </w:tcPr>
          <w:p w:rsidR="00DC7FFB" w:rsidRPr="00FA407B" w:rsidRDefault="00DC7FFB" w:rsidP="00DC7FFB">
            <w:pPr>
              <w:pStyle w:val="ListParagraph"/>
              <w:ind w:left="0"/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1</w:t>
            </w:r>
          </w:p>
        </w:tc>
        <w:tc>
          <w:tcPr>
            <w:tcW w:w="4655" w:type="pct"/>
            <w:vAlign w:val="center"/>
          </w:tcPr>
          <w:p w:rsidR="00DC7FFB" w:rsidRPr="00FA407B" w:rsidRDefault="00DC7FFB" w:rsidP="00DC7FFB">
            <w:pPr>
              <w:pStyle w:val="ListParagraph"/>
              <w:ind w:left="0"/>
              <w:jc w:val="left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</w:tr>
      <w:tr w:rsidR="00DC7FFB" w:rsidRPr="00FA407B" w:rsidTr="0069535E">
        <w:trPr>
          <w:trHeight w:val="340"/>
        </w:trPr>
        <w:tc>
          <w:tcPr>
            <w:tcW w:w="345" w:type="pct"/>
            <w:tcBorders>
              <w:bottom w:val="single" w:sz="4" w:space="0" w:color="auto"/>
            </w:tcBorders>
            <w:vAlign w:val="center"/>
          </w:tcPr>
          <w:p w:rsidR="00DC7FFB" w:rsidRPr="00FA407B" w:rsidRDefault="00DC7FFB" w:rsidP="00DC7FFB">
            <w:pPr>
              <w:pStyle w:val="ListParagraph"/>
              <w:ind w:left="0"/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2</w:t>
            </w:r>
          </w:p>
        </w:tc>
        <w:tc>
          <w:tcPr>
            <w:tcW w:w="4655" w:type="pct"/>
            <w:tcBorders>
              <w:bottom w:val="single" w:sz="4" w:space="0" w:color="auto"/>
            </w:tcBorders>
            <w:vAlign w:val="center"/>
          </w:tcPr>
          <w:p w:rsidR="00DC7FFB" w:rsidRPr="00FA407B" w:rsidRDefault="00DC7FFB" w:rsidP="00DC7FFB">
            <w:pPr>
              <w:pStyle w:val="ListParagraph"/>
              <w:ind w:left="0"/>
              <w:jc w:val="left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</w:tr>
    </w:tbl>
    <w:p w:rsidR="00F22ED7" w:rsidRPr="00FA407B" w:rsidRDefault="00F22ED7" w:rsidP="00BC4E23">
      <w:pPr>
        <w:jc w:val="lowKashida"/>
        <w:rPr>
          <w:rFonts w:ascii="Calibri" w:hAnsi="Calibri" w:cs="B Nazanin"/>
          <w:sz w:val="22"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30"/>
        <w:gridCol w:w="2267"/>
        <w:gridCol w:w="1419"/>
        <w:gridCol w:w="2689"/>
        <w:gridCol w:w="2689"/>
      </w:tblGrid>
      <w:tr w:rsidR="00FA407B" w:rsidRPr="00FA407B" w:rsidTr="005006EF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371BE" w:rsidRPr="00FA407B" w:rsidRDefault="00E371BE" w:rsidP="00E371BE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دبیران</w:t>
            </w:r>
          </w:p>
        </w:tc>
      </w:tr>
      <w:tr w:rsidR="00FA407B" w:rsidRPr="00FA407B" w:rsidTr="004E2978">
        <w:trPr>
          <w:trHeight w:val="277"/>
        </w:trPr>
        <w:tc>
          <w:tcPr>
            <w:tcW w:w="554" w:type="pct"/>
            <w:shd w:val="clear" w:color="auto" w:fill="BFBFBF" w:themeFill="background1" w:themeFillShade="BF"/>
            <w:vAlign w:val="center"/>
          </w:tcPr>
          <w:p w:rsidR="00312AFD" w:rsidRPr="00FA407B" w:rsidRDefault="00312AFD" w:rsidP="00312AFD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عنوان</w:t>
            </w:r>
          </w:p>
        </w:tc>
        <w:tc>
          <w:tcPr>
            <w:tcW w:w="1112" w:type="pct"/>
            <w:shd w:val="clear" w:color="auto" w:fill="BFBFBF" w:themeFill="background1" w:themeFillShade="BF"/>
            <w:vAlign w:val="center"/>
          </w:tcPr>
          <w:p w:rsidR="00312AFD" w:rsidRPr="00FA407B" w:rsidRDefault="00312AFD" w:rsidP="00312AFD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نام و نام خانوادگی</w:t>
            </w:r>
          </w:p>
        </w:tc>
        <w:tc>
          <w:tcPr>
            <w:tcW w:w="696" w:type="pct"/>
            <w:shd w:val="clear" w:color="auto" w:fill="BFBFBF" w:themeFill="background1" w:themeFillShade="BF"/>
            <w:vAlign w:val="center"/>
          </w:tcPr>
          <w:p w:rsidR="00312AFD" w:rsidRPr="00FA407B" w:rsidRDefault="00312AFD" w:rsidP="00312AFD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مرتبه</w:t>
            </w:r>
            <w:r w:rsidRPr="00FA407B">
              <w:rPr>
                <w:rFonts w:ascii="Calibri" w:hAnsi="Calibri" w:cs="B Nazanin"/>
                <w:sz w:val="22"/>
                <w:rtl/>
                <w:lang w:bidi="fa-IR"/>
              </w:rPr>
              <w:softHyphen/>
            </w: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ی علمی</w:t>
            </w:r>
          </w:p>
        </w:tc>
        <w:tc>
          <w:tcPr>
            <w:tcW w:w="1319" w:type="pct"/>
            <w:shd w:val="clear" w:color="auto" w:fill="BFBFBF" w:themeFill="background1" w:themeFillShade="BF"/>
            <w:vAlign w:val="center"/>
          </w:tcPr>
          <w:p w:rsidR="00312AFD" w:rsidRPr="00FA407B" w:rsidRDefault="00312AFD" w:rsidP="00312AFD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گروه آموزشی محل خدمت</w:t>
            </w:r>
          </w:p>
        </w:tc>
        <w:tc>
          <w:tcPr>
            <w:tcW w:w="1319" w:type="pct"/>
            <w:shd w:val="clear" w:color="auto" w:fill="BFBFBF" w:themeFill="background1" w:themeFillShade="BF"/>
            <w:vAlign w:val="center"/>
          </w:tcPr>
          <w:p w:rsidR="00312AFD" w:rsidRPr="00FA407B" w:rsidRDefault="009A25CE" w:rsidP="004E12E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دانشگاه/</w:t>
            </w:r>
            <w:r w:rsidR="004E12E3"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 xml:space="preserve">سازمان </w:t>
            </w:r>
            <w:r w:rsidR="00312AFD"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محل خدمت</w:t>
            </w:r>
          </w:p>
        </w:tc>
      </w:tr>
      <w:tr w:rsidR="00111A9C" w:rsidRPr="00FA407B" w:rsidTr="004E2978">
        <w:trPr>
          <w:trHeight w:val="276"/>
        </w:trPr>
        <w:tc>
          <w:tcPr>
            <w:tcW w:w="554" w:type="pct"/>
            <w:tcBorders>
              <w:bottom w:val="single" w:sz="4" w:space="0" w:color="auto"/>
            </w:tcBorders>
            <w:vAlign w:val="center"/>
          </w:tcPr>
          <w:p w:rsidR="00111A9C" w:rsidRPr="00FA407B" w:rsidRDefault="00111A9C" w:rsidP="00312AFD">
            <w:pPr>
              <w:jc w:val="left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1112" w:type="pct"/>
            <w:tcBorders>
              <w:bottom w:val="single" w:sz="4" w:space="0" w:color="auto"/>
            </w:tcBorders>
            <w:vAlign w:val="center"/>
          </w:tcPr>
          <w:p w:rsidR="00111A9C" w:rsidRPr="00FA407B" w:rsidRDefault="00111A9C" w:rsidP="00752AB8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696" w:type="pct"/>
            <w:tcBorders>
              <w:bottom w:val="single" w:sz="4" w:space="0" w:color="auto"/>
            </w:tcBorders>
            <w:vAlign w:val="center"/>
          </w:tcPr>
          <w:p w:rsidR="00111A9C" w:rsidRPr="00FA407B" w:rsidRDefault="00111A9C" w:rsidP="00312AFD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1319" w:type="pct"/>
            <w:tcBorders>
              <w:bottom w:val="single" w:sz="4" w:space="0" w:color="auto"/>
            </w:tcBorders>
            <w:vAlign w:val="center"/>
          </w:tcPr>
          <w:p w:rsidR="00111A9C" w:rsidRPr="00FA407B" w:rsidRDefault="00111A9C" w:rsidP="00312AFD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1319" w:type="pct"/>
            <w:tcBorders>
              <w:bottom w:val="single" w:sz="4" w:space="0" w:color="auto"/>
            </w:tcBorders>
            <w:vAlign w:val="center"/>
          </w:tcPr>
          <w:p w:rsidR="00111A9C" w:rsidRPr="00FA407B" w:rsidRDefault="00111A9C" w:rsidP="00752AB8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</w:tr>
      <w:tr w:rsidR="00111A9C" w:rsidRPr="00FA407B" w:rsidTr="004E2978">
        <w:trPr>
          <w:trHeight w:val="276"/>
        </w:trPr>
        <w:tc>
          <w:tcPr>
            <w:tcW w:w="554" w:type="pct"/>
            <w:vAlign w:val="center"/>
          </w:tcPr>
          <w:p w:rsidR="00111A9C" w:rsidRPr="00FA407B" w:rsidRDefault="00111A9C" w:rsidP="00312AFD">
            <w:pPr>
              <w:jc w:val="left"/>
              <w:rPr>
                <w:rFonts w:ascii="Calibri" w:hAnsi="Calibri" w:cs="B Nazanin"/>
                <w:sz w:val="22"/>
              </w:rPr>
            </w:pPr>
          </w:p>
        </w:tc>
        <w:tc>
          <w:tcPr>
            <w:tcW w:w="1112" w:type="pct"/>
            <w:vAlign w:val="center"/>
          </w:tcPr>
          <w:p w:rsidR="00111A9C" w:rsidRPr="00FA407B" w:rsidRDefault="00111A9C" w:rsidP="00312AFD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696" w:type="pct"/>
            <w:vAlign w:val="center"/>
          </w:tcPr>
          <w:p w:rsidR="00111A9C" w:rsidRPr="00FA407B" w:rsidRDefault="00111A9C" w:rsidP="00312AFD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1319" w:type="pct"/>
            <w:vAlign w:val="center"/>
          </w:tcPr>
          <w:p w:rsidR="00111A9C" w:rsidRPr="00FA407B" w:rsidRDefault="00111A9C" w:rsidP="00312AFD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1319" w:type="pct"/>
            <w:vAlign w:val="center"/>
          </w:tcPr>
          <w:p w:rsidR="00111A9C" w:rsidRPr="00FA407B" w:rsidRDefault="00111A9C" w:rsidP="00570D72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</w:tr>
      <w:tr w:rsidR="00312AFD" w:rsidRPr="00FA407B" w:rsidTr="004E2978">
        <w:trPr>
          <w:trHeight w:val="276"/>
        </w:trPr>
        <w:tc>
          <w:tcPr>
            <w:tcW w:w="554" w:type="pct"/>
            <w:tcBorders>
              <w:bottom w:val="single" w:sz="4" w:space="0" w:color="auto"/>
            </w:tcBorders>
            <w:vAlign w:val="center"/>
          </w:tcPr>
          <w:p w:rsidR="00312AFD" w:rsidRPr="00FA407B" w:rsidRDefault="00312AFD" w:rsidP="00312AFD">
            <w:pPr>
              <w:jc w:val="left"/>
              <w:rPr>
                <w:rFonts w:ascii="Calibri" w:hAnsi="Calibri" w:cs="B Nazanin"/>
                <w:sz w:val="22"/>
              </w:rPr>
            </w:pPr>
          </w:p>
        </w:tc>
        <w:tc>
          <w:tcPr>
            <w:tcW w:w="1112" w:type="pct"/>
            <w:tcBorders>
              <w:bottom w:val="single" w:sz="4" w:space="0" w:color="auto"/>
            </w:tcBorders>
            <w:vAlign w:val="center"/>
          </w:tcPr>
          <w:p w:rsidR="00312AFD" w:rsidRPr="00FA407B" w:rsidRDefault="00312AFD" w:rsidP="00312AFD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696" w:type="pct"/>
            <w:tcBorders>
              <w:bottom w:val="single" w:sz="4" w:space="0" w:color="auto"/>
            </w:tcBorders>
            <w:vAlign w:val="center"/>
          </w:tcPr>
          <w:p w:rsidR="00312AFD" w:rsidRPr="00FA407B" w:rsidRDefault="00312AFD" w:rsidP="00312AFD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1319" w:type="pct"/>
            <w:tcBorders>
              <w:bottom w:val="single" w:sz="4" w:space="0" w:color="auto"/>
            </w:tcBorders>
            <w:vAlign w:val="center"/>
          </w:tcPr>
          <w:p w:rsidR="00312AFD" w:rsidRPr="00FA407B" w:rsidRDefault="00312AFD" w:rsidP="00312AFD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1319" w:type="pct"/>
            <w:tcBorders>
              <w:bottom w:val="single" w:sz="4" w:space="0" w:color="auto"/>
            </w:tcBorders>
            <w:vAlign w:val="center"/>
          </w:tcPr>
          <w:p w:rsidR="00312AFD" w:rsidRPr="00FA407B" w:rsidRDefault="00312AFD" w:rsidP="00312AFD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</w:tr>
    </w:tbl>
    <w:p w:rsidR="00E36104" w:rsidRPr="00FA407B" w:rsidRDefault="00E36104" w:rsidP="00BC4E23">
      <w:pPr>
        <w:jc w:val="lowKashida"/>
        <w:rPr>
          <w:rFonts w:ascii="Calibri" w:hAnsi="Calibri" w:cs="B Nazanin"/>
          <w:sz w:val="22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14"/>
        <w:gridCol w:w="2783"/>
        <w:gridCol w:w="1419"/>
        <w:gridCol w:w="2689"/>
        <w:gridCol w:w="2689"/>
      </w:tblGrid>
      <w:tr w:rsidR="00FA407B" w:rsidRPr="00FA407B" w:rsidTr="00DC7FFB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B6D38" w:rsidRPr="00FA407B" w:rsidRDefault="002C0448" w:rsidP="00C25B16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اعضای شورای سیاستگذاری</w:t>
            </w:r>
          </w:p>
        </w:tc>
      </w:tr>
      <w:tr w:rsidR="00FA407B" w:rsidRPr="00FA407B" w:rsidTr="007F3630">
        <w:trPr>
          <w:trHeight w:val="277"/>
        </w:trPr>
        <w:tc>
          <w:tcPr>
            <w:tcW w:w="301" w:type="pct"/>
            <w:shd w:val="clear" w:color="auto" w:fill="BFBFBF" w:themeFill="background1" w:themeFillShade="BF"/>
            <w:vAlign w:val="center"/>
          </w:tcPr>
          <w:p w:rsidR="009B6D38" w:rsidRPr="00FA407B" w:rsidRDefault="00FC5C2B" w:rsidP="00C25B16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ردیف</w:t>
            </w:r>
          </w:p>
        </w:tc>
        <w:tc>
          <w:tcPr>
            <w:tcW w:w="1365" w:type="pct"/>
            <w:shd w:val="clear" w:color="auto" w:fill="BFBFBF" w:themeFill="background1" w:themeFillShade="BF"/>
            <w:vAlign w:val="center"/>
          </w:tcPr>
          <w:p w:rsidR="009B6D38" w:rsidRPr="00FA407B" w:rsidRDefault="009B6D38" w:rsidP="00C25B16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نام و نام خانوادگی</w:t>
            </w:r>
          </w:p>
        </w:tc>
        <w:tc>
          <w:tcPr>
            <w:tcW w:w="696" w:type="pct"/>
            <w:shd w:val="clear" w:color="auto" w:fill="BFBFBF" w:themeFill="background1" w:themeFillShade="BF"/>
            <w:vAlign w:val="center"/>
          </w:tcPr>
          <w:p w:rsidR="009B6D38" w:rsidRPr="00FA407B" w:rsidRDefault="009B6D38" w:rsidP="00C25B16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مرتبه</w:t>
            </w:r>
            <w:r w:rsidRPr="00FA407B">
              <w:rPr>
                <w:rFonts w:ascii="Calibri" w:hAnsi="Calibri" w:cs="B Nazanin"/>
                <w:sz w:val="22"/>
                <w:rtl/>
                <w:lang w:bidi="fa-IR"/>
              </w:rPr>
              <w:softHyphen/>
            </w: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ی علمی</w:t>
            </w:r>
          </w:p>
        </w:tc>
        <w:tc>
          <w:tcPr>
            <w:tcW w:w="1319" w:type="pct"/>
            <w:shd w:val="clear" w:color="auto" w:fill="BFBFBF" w:themeFill="background1" w:themeFillShade="BF"/>
            <w:vAlign w:val="center"/>
          </w:tcPr>
          <w:p w:rsidR="009B6D38" w:rsidRPr="00FA407B" w:rsidRDefault="0038342E" w:rsidP="00C25B16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سمت</w:t>
            </w:r>
            <w:r w:rsidR="00FC5C2B"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 xml:space="preserve"> خارج از همایش</w:t>
            </w:r>
          </w:p>
        </w:tc>
        <w:tc>
          <w:tcPr>
            <w:tcW w:w="1319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B6D38" w:rsidRPr="00FA407B" w:rsidRDefault="004E12E3" w:rsidP="00C25B16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 xml:space="preserve">سازمان </w:t>
            </w:r>
            <w:r w:rsidR="009B6D38"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محل خدمت</w:t>
            </w:r>
          </w:p>
        </w:tc>
      </w:tr>
      <w:tr w:rsidR="007F3630" w:rsidRPr="00FA407B" w:rsidTr="00570D72">
        <w:trPr>
          <w:trHeight w:val="276"/>
        </w:trPr>
        <w:tc>
          <w:tcPr>
            <w:tcW w:w="301" w:type="pct"/>
            <w:tcBorders>
              <w:bottom w:val="single" w:sz="4" w:space="0" w:color="auto"/>
            </w:tcBorders>
            <w:vAlign w:val="center"/>
          </w:tcPr>
          <w:p w:rsidR="007F3630" w:rsidRPr="00FA407B" w:rsidRDefault="007F3630" w:rsidP="00C25B16">
            <w:pPr>
              <w:jc w:val="left"/>
              <w:rPr>
                <w:rFonts w:ascii="Calibri" w:hAnsi="Calibri" w:cs="B Nazanin"/>
                <w:sz w:val="22"/>
                <w:rtl/>
                <w:lang w:bidi="fa-IR"/>
              </w:rPr>
            </w:pPr>
            <w:r>
              <w:rPr>
                <w:rFonts w:ascii="Calibri" w:hAnsi="Calibri" w:cs="B Nazanin" w:hint="cs"/>
                <w:sz w:val="22"/>
                <w:rtl/>
                <w:lang w:bidi="fa-IR"/>
              </w:rPr>
              <w:t>1</w:t>
            </w:r>
          </w:p>
        </w:tc>
        <w:tc>
          <w:tcPr>
            <w:tcW w:w="1365" w:type="pct"/>
            <w:tcBorders>
              <w:bottom w:val="single" w:sz="4" w:space="0" w:color="auto"/>
            </w:tcBorders>
            <w:vAlign w:val="center"/>
          </w:tcPr>
          <w:p w:rsidR="007F3630" w:rsidRPr="00FA407B" w:rsidRDefault="007F3630" w:rsidP="004E2978">
            <w:pPr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696" w:type="pct"/>
            <w:tcBorders>
              <w:bottom w:val="single" w:sz="4" w:space="0" w:color="auto"/>
            </w:tcBorders>
          </w:tcPr>
          <w:p w:rsidR="007F3630" w:rsidRDefault="007F3630"/>
        </w:tc>
        <w:tc>
          <w:tcPr>
            <w:tcW w:w="1319" w:type="pct"/>
            <w:tcBorders>
              <w:bottom w:val="single" w:sz="4" w:space="0" w:color="auto"/>
            </w:tcBorders>
            <w:vAlign w:val="center"/>
          </w:tcPr>
          <w:p w:rsidR="007F3630" w:rsidRPr="00FA407B" w:rsidRDefault="007F3630" w:rsidP="00C25B16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1319" w:type="pct"/>
            <w:tcBorders>
              <w:bottom w:val="single" w:sz="4" w:space="0" w:color="auto"/>
            </w:tcBorders>
          </w:tcPr>
          <w:p w:rsidR="007F3630" w:rsidRDefault="007F3630"/>
        </w:tc>
      </w:tr>
      <w:tr w:rsidR="007F3630" w:rsidRPr="00FA407B" w:rsidTr="00570D72">
        <w:trPr>
          <w:trHeight w:val="276"/>
        </w:trPr>
        <w:tc>
          <w:tcPr>
            <w:tcW w:w="301" w:type="pct"/>
            <w:tcBorders>
              <w:bottom w:val="single" w:sz="4" w:space="0" w:color="auto"/>
            </w:tcBorders>
            <w:vAlign w:val="center"/>
          </w:tcPr>
          <w:p w:rsidR="007F3630" w:rsidRPr="00FA407B" w:rsidRDefault="007F3630" w:rsidP="00C25B16">
            <w:pPr>
              <w:jc w:val="left"/>
              <w:rPr>
                <w:rFonts w:ascii="Calibri" w:hAnsi="Calibri" w:cs="B Nazanin"/>
                <w:sz w:val="22"/>
                <w:rtl/>
                <w:lang w:bidi="fa-IR"/>
              </w:rPr>
            </w:pPr>
            <w:r>
              <w:rPr>
                <w:rFonts w:ascii="Calibri" w:hAnsi="Calibri" w:cs="B Nazanin" w:hint="cs"/>
                <w:sz w:val="22"/>
                <w:rtl/>
                <w:lang w:bidi="fa-IR"/>
              </w:rPr>
              <w:t>2</w:t>
            </w:r>
          </w:p>
        </w:tc>
        <w:tc>
          <w:tcPr>
            <w:tcW w:w="1365" w:type="pct"/>
            <w:tcBorders>
              <w:bottom w:val="single" w:sz="4" w:space="0" w:color="auto"/>
            </w:tcBorders>
            <w:vAlign w:val="center"/>
          </w:tcPr>
          <w:p w:rsidR="007F3630" w:rsidRPr="00FA407B" w:rsidRDefault="007F3630" w:rsidP="00C25B16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696" w:type="pct"/>
            <w:tcBorders>
              <w:bottom w:val="single" w:sz="4" w:space="0" w:color="auto"/>
            </w:tcBorders>
          </w:tcPr>
          <w:p w:rsidR="007F3630" w:rsidRDefault="007F3630"/>
        </w:tc>
        <w:tc>
          <w:tcPr>
            <w:tcW w:w="1319" w:type="pct"/>
            <w:tcBorders>
              <w:bottom w:val="single" w:sz="4" w:space="0" w:color="auto"/>
            </w:tcBorders>
            <w:vAlign w:val="center"/>
          </w:tcPr>
          <w:p w:rsidR="007F3630" w:rsidRPr="00FA407B" w:rsidRDefault="007F3630" w:rsidP="00C25B16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1319" w:type="pct"/>
            <w:tcBorders>
              <w:bottom w:val="single" w:sz="4" w:space="0" w:color="auto"/>
            </w:tcBorders>
          </w:tcPr>
          <w:p w:rsidR="007F3630" w:rsidRDefault="007F3630"/>
        </w:tc>
      </w:tr>
      <w:tr w:rsidR="007F3630" w:rsidRPr="00FA407B" w:rsidTr="00570D72">
        <w:trPr>
          <w:trHeight w:val="276"/>
        </w:trPr>
        <w:tc>
          <w:tcPr>
            <w:tcW w:w="301" w:type="pct"/>
            <w:tcBorders>
              <w:bottom w:val="single" w:sz="4" w:space="0" w:color="auto"/>
            </w:tcBorders>
            <w:vAlign w:val="center"/>
          </w:tcPr>
          <w:p w:rsidR="007F3630" w:rsidRPr="00FA407B" w:rsidRDefault="007F3630" w:rsidP="00C25B16">
            <w:pPr>
              <w:jc w:val="left"/>
              <w:rPr>
                <w:rFonts w:ascii="Calibri" w:hAnsi="Calibri" w:cs="B Nazanin"/>
                <w:sz w:val="22"/>
                <w:rtl/>
                <w:lang w:bidi="fa-IR"/>
              </w:rPr>
            </w:pPr>
            <w:r>
              <w:rPr>
                <w:rFonts w:ascii="Calibri" w:hAnsi="Calibri" w:cs="B Nazanin" w:hint="cs"/>
                <w:sz w:val="22"/>
                <w:rtl/>
                <w:lang w:bidi="fa-IR"/>
              </w:rPr>
              <w:t>3</w:t>
            </w:r>
          </w:p>
        </w:tc>
        <w:tc>
          <w:tcPr>
            <w:tcW w:w="1365" w:type="pct"/>
            <w:tcBorders>
              <w:bottom w:val="single" w:sz="4" w:space="0" w:color="auto"/>
            </w:tcBorders>
            <w:vAlign w:val="center"/>
          </w:tcPr>
          <w:p w:rsidR="007F3630" w:rsidRPr="00FA407B" w:rsidRDefault="007F3630" w:rsidP="00570D72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696" w:type="pct"/>
            <w:tcBorders>
              <w:bottom w:val="single" w:sz="4" w:space="0" w:color="auto"/>
            </w:tcBorders>
          </w:tcPr>
          <w:p w:rsidR="007F3630" w:rsidRDefault="007F3630"/>
        </w:tc>
        <w:tc>
          <w:tcPr>
            <w:tcW w:w="1319" w:type="pct"/>
            <w:tcBorders>
              <w:bottom w:val="single" w:sz="4" w:space="0" w:color="auto"/>
            </w:tcBorders>
            <w:vAlign w:val="center"/>
          </w:tcPr>
          <w:p w:rsidR="007F3630" w:rsidRPr="00FA407B" w:rsidRDefault="007F3630" w:rsidP="00C25B16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1319" w:type="pct"/>
            <w:tcBorders>
              <w:bottom w:val="single" w:sz="4" w:space="0" w:color="auto"/>
            </w:tcBorders>
          </w:tcPr>
          <w:p w:rsidR="007F3630" w:rsidRDefault="007F3630"/>
        </w:tc>
      </w:tr>
      <w:tr w:rsidR="007F3630" w:rsidRPr="00FA407B" w:rsidTr="00570D72">
        <w:trPr>
          <w:trHeight w:val="276"/>
        </w:trPr>
        <w:tc>
          <w:tcPr>
            <w:tcW w:w="301" w:type="pct"/>
            <w:tcBorders>
              <w:bottom w:val="single" w:sz="4" w:space="0" w:color="auto"/>
            </w:tcBorders>
            <w:vAlign w:val="center"/>
          </w:tcPr>
          <w:p w:rsidR="007F3630" w:rsidRPr="00FA407B" w:rsidRDefault="007F3630" w:rsidP="00C25B16">
            <w:pPr>
              <w:jc w:val="left"/>
              <w:rPr>
                <w:rFonts w:ascii="Calibri" w:hAnsi="Calibri" w:cs="B Nazanin"/>
                <w:sz w:val="22"/>
                <w:rtl/>
                <w:lang w:bidi="fa-IR"/>
              </w:rPr>
            </w:pPr>
            <w:r>
              <w:rPr>
                <w:rFonts w:ascii="Calibri" w:hAnsi="Calibri" w:cs="B Nazanin" w:hint="cs"/>
                <w:sz w:val="22"/>
                <w:rtl/>
                <w:lang w:bidi="fa-IR"/>
              </w:rPr>
              <w:lastRenderedPageBreak/>
              <w:t>4</w:t>
            </w:r>
          </w:p>
        </w:tc>
        <w:tc>
          <w:tcPr>
            <w:tcW w:w="1365" w:type="pct"/>
            <w:tcBorders>
              <w:bottom w:val="single" w:sz="4" w:space="0" w:color="auto"/>
            </w:tcBorders>
            <w:vAlign w:val="center"/>
          </w:tcPr>
          <w:p w:rsidR="007F3630" w:rsidRPr="00FA407B" w:rsidRDefault="007F3630" w:rsidP="00570D72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696" w:type="pct"/>
            <w:tcBorders>
              <w:bottom w:val="single" w:sz="4" w:space="0" w:color="auto"/>
            </w:tcBorders>
          </w:tcPr>
          <w:p w:rsidR="007F3630" w:rsidRDefault="007F3630"/>
        </w:tc>
        <w:tc>
          <w:tcPr>
            <w:tcW w:w="1319" w:type="pct"/>
            <w:tcBorders>
              <w:bottom w:val="single" w:sz="4" w:space="0" w:color="auto"/>
            </w:tcBorders>
            <w:vAlign w:val="center"/>
          </w:tcPr>
          <w:p w:rsidR="007F3630" w:rsidRPr="00FA407B" w:rsidRDefault="007F3630" w:rsidP="00C25B16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1319" w:type="pct"/>
            <w:tcBorders>
              <w:bottom w:val="single" w:sz="4" w:space="0" w:color="auto"/>
            </w:tcBorders>
          </w:tcPr>
          <w:p w:rsidR="007F3630" w:rsidRDefault="007F3630"/>
        </w:tc>
      </w:tr>
      <w:tr w:rsidR="007F3630" w:rsidRPr="00FA407B" w:rsidTr="00570D72">
        <w:trPr>
          <w:trHeight w:val="276"/>
        </w:trPr>
        <w:tc>
          <w:tcPr>
            <w:tcW w:w="301" w:type="pct"/>
            <w:tcBorders>
              <w:bottom w:val="single" w:sz="4" w:space="0" w:color="auto"/>
            </w:tcBorders>
            <w:vAlign w:val="center"/>
          </w:tcPr>
          <w:p w:rsidR="007F3630" w:rsidRPr="00FA407B" w:rsidRDefault="007F3630" w:rsidP="00C25B16">
            <w:pPr>
              <w:jc w:val="left"/>
              <w:rPr>
                <w:rFonts w:ascii="Calibri" w:hAnsi="Calibri" w:cs="B Nazanin"/>
                <w:sz w:val="22"/>
                <w:rtl/>
                <w:lang w:bidi="fa-IR"/>
              </w:rPr>
            </w:pPr>
            <w:r>
              <w:rPr>
                <w:rFonts w:ascii="Calibri" w:hAnsi="Calibri" w:cs="B Nazanin" w:hint="cs"/>
                <w:sz w:val="22"/>
                <w:rtl/>
                <w:lang w:bidi="fa-IR"/>
              </w:rPr>
              <w:t>5</w:t>
            </w:r>
          </w:p>
        </w:tc>
        <w:tc>
          <w:tcPr>
            <w:tcW w:w="1365" w:type="pct"/>
            <w:tcBorders>
              <w:bottom w:val="single" w:sz="4" w:space="0" w:color="auto"/>
            </w:tcBorders>
            <w:vAlign w:val="center"/>
          </w:tcPr>
          <w:p w:rsidR="007F3630" w:rsidRPr="00FA407B" w:rsidRDefault="007F3630" w:rsidP="00570D72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696" w:type="pct"/>
            <w:tcBorders>
              <w:bottom w:val="single" w:sz="4" w:space="0" w:color="auto"/>
            </w:tcBorders>
          </w:tcPr>
          <w:p w:rsidR="007F3630" w:rsidRDefault="007F3630"/>
        </w:tc>
        <w:tc>
          <w:tcPr>
            <w:tcW w:w="1319" w:type="pct"/>
            <w:tcBorders>
              <w:bottom w:val="single" w:sz="4" w:space="0" w:color="auto"/>
            </w:tcBorders>
            <w:vAlign w:val="center"/>
          </w:tcPr>
          <w:p w:rsidR="007F3630" w:rsidRPr="00FA407B" w:rsidRDefault="007F3630" w:rsidP="00C25B16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1319" w:type="pct"/>
            <w:tcBorders>
              <w:bottom w:val="single" w:sz="4" w:space="0" w:color="auto"/>
            </w:tcBorders>
          </w:tcPr>
          <w:p w:rsidR="007F3630" w:rsidRDefault="007F3630" w:rsidP="00752AB8"/>
        </w:tc>
      </w:tr>
      <w:tr w:rsidR="007F3630" w:rsidRPr="00FA407B" w:rsidTr="00570D72">
        <w:trPr>
          <w:trHeight w:val="276"/>
        </w:trPr>
        <w:tc>
          <w:tcPr>
            <w:tcW w:w="301" w:type="pct"/>
            <w:tcBorders>
              <w:bottom w:val="single" w:sz="4" w:space="0" w:color="auto"/>
            </w:tcBorders>
            <w:vAlign w:val="center"/>
          </w:tcPr>
          <w:p w:rsidR="007F3630" w:rsidRPr="00FA407B" w:rsidRDefault="007F3630" w:rsidP="00C25B16">
            <w:pPr>
              <w:jc w:val="left"/>
              <w:rPr>
                <w:rFonts w:ascii="Calibri" w:hAnsi="Calibri" w:cs="B Nazanin"/>
                <w:sz w:val="22"/>
                <w:rtl/>
                <w:lang w:bidi="fa-IR"/>
              </w:rPr>
            </w:pPr>
            <w:r>
              <w:rPr>
                <w:rFonts w:ascii="Calibri" w:hAnsi="Calibri" w:cs="B Nazanin" w:hint="cs"/>
                <w:sz w:val="22"/>
                <w:rtl/>
                <w:lang w:bidi="fa-IR"/>
              </w:rPr>
              <w:t>6</w:t>
            </w:r>
          </w:p>
        </w:tc>
        <w:tc>
          <w:tcPr>
            <w:tcW w:w="1365" w:type="pct"/>
            <w:tcBorders>
              <w:bottom w:val="single" w:sz="4" w:space="0" w:color="auto"/>
            </w:tcBorders>
            <w:vAlign w:val="center"/>
          </w:tcPr>
          <w:p w:rsidR="007F3630" w:rsidRPr="00FA407B" w:rsidRDefault="007F3630" w:rsidP="00570D72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696" w:type="pct"/>
            <w:tcBorders>
              <w:bottom w:val="single" w:sz="4" w:space="0" w:color="auto"/>
            </w:tcBorders>
          </w:tcPr>
          <w:p w:rsidR="007F3630" w:rsidRDefault="007F3630"/>
        </w:tc>
        <w:tc>
          <w:tcPr>
            <w:tcW w:w="1319" w:type="pct"/>
            <w:tcBorders>
              <w:bottom w:val="single" w:sz="4" w:space="0" w:color="auto"/>
            </w:tcBorders>
            <w:vAlign w:val="center"/>
          </w:tcPr>
          <w:p w:rsidR="007F3630" w:rsidRPr="00FA407B" w:rsidRDefault="007F3630" w:rsidP="00C25B16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1319" w:type="pct"/>
            <w:tcBorders>
              <w:bottom w:val="single" w:sz="4" w:space="0" w:color="auto"/>
            </w:tcBorders>
          </w:tcPr>
          <w:p w:rsidR="007F3630" w:rsidRDefault="007F3630"/>
        </w:tc>
      </w:tr>
      <w:tr w:rsidR="007F3630" w:rsidRPr="00FA407B" w:rsidTr="00570D72">
        <w:trPr>
          <w:trHeight w:val="276"/>
        </w:trPr>
        <w:tc>
          <w:tcPr>
            <w:tcW w:w="301" w:type="pct"/>
            <w:tcBorders>
              <w:bottom w:val="single" w:sz="4" w:space="0" w:color="auto"/>
            </w:tcBorders>
            <w:vAlign w:val="center"/>
          </w:tcPr>
          <w:p w:rsidR="007F3630" w:rsidRPr="00FA407B" w:rsidRDefault="007F3630" w:rsidP="00C25B16">
            <w:pPr>
              <w:jc w:val="left"/>
              <w:rPr>
                <w:rFonts w:ascii="Calibri" w:hAnsi="Calibri" w:cs="B Nazanin"/>
                <w:sz w:val="22"/>
                <w:rtl/>
                <w:lang w:bidi="fa-IR"/>
              </w:rPr>
            </w:pPr>
            <w:r>
              <w:rPr>
                <w:rFonts w:ascii="Calibri" w:hAnsi="Calibri" w:cs="B Nazanin" w:hint="cs"/>
                <w:sz w:val="22"/>
                <w:rtl/>
                <w:lang w:bidi="fa-IR"/>
              </w:rPr>
              <w:t>7</w:t>
            </w:r>
          </w:p>
        </w:tc>
        <w:tc>
          <w:tcPr>
            <w:tcW w:w="1365" w:type="pct"/>
            <w:tcBorders>
              <w:bottom w:val="single" w:sz="4" w:space="0" w:color="auto"/>
            </w:tcBorders>
            <w:vAlign w:val="center"/>
          </w:tcPr>
          <w:p w:rsidR="007F3630" w:rsidRPr="00FA407B" w:rsidRDefault="007F3630" w:rsidP="00C25B16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696" w:type="pct"/>
            <w:tcBorders>
              <w:bottom w:val="single" w:sz="4" w:space="0" w:color="auto"/>
            </w:tcBorders>
          </w:tcPr>
          <w:p w:rsidR="007F3630" w:rsidRDefault="007F3630"/>
        </w:tc>
        <w:tc>
          <w:tcPr>
            <w:tcW w:w="1319" w:type="pct"/>
            <w:tcBorders>
              <w:bottom w:val="single" w:sz="4" w:space="0" w:color="auto"/>
            </w:tcBorders>
            <w:vAlign w:val="center"/>
          </w:tcPr>
          <w:p w:rsidR="007F3630" w:rsidRPr="00FA407B" w:rsidRDefault="007F3630" w:rsidP="00C25B16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1319" w:type="pct"/>
            <w:tcBorders>
              <w:bottom w:val="single" w:sz="4" w:space="0" w:color="auto"/>
            </w:tcBorders>
          </w:tcPr>
          <w:p w:rsidR="007F3630" w:rsidRDefault="007F3630"/>
        </w:tc>
      </w:tr>
      <w:tr w:rsidR="007F3630" w:rsidRPr="00FA407B" w:rsidTr="007F3630">
        <w:trPr>
          <w:trHeight w:val="276"/>
        </w:trPr>
        <w:tc>
          <w:tcPr>
            <w:tcW w:w="301" w:type="pct"/>
            <w:tcBorders>
              <w:bottom w:val="single" w:sz="4" w:space="0" w:color="auto"/>
            </w:tcBorders>
            <w:vAlign w:val="center"/>
          </w:tcPr>
          <w:p w:rsidR="007F3630" w:rsidRPr="00FA407B" w:rsidRDefault="007F3630" w:rsidP="00C25B16">
            <w:pPr>
              <w:jc w:val="left"/>
              <w:rPr>
                <w:rFonts w:ascii="Calibri" w:hAnsi="Calibri" w:cs="B Nazanin"/>
                <w:sz w:val="22"/>
                <w:rtl/>
                <w:lang w:bidi="fa-IR"/>
              </w:rPr>
            </w:pPr>
            <w:r>
              <w:rPr>
                <w:rFonts w:ascii="Calibri" w:hAnsi="Calibri" w:cs="B Nazanin" w:hint="cs"/>
                <w:sz w:val="22"/>
                <w:rtl/>
                <w:lang w:bidi="fa-IR"/>
              </w:rPr>
              <w:t>8</w:t>
            </w:r>
          </w:p>
        </w:tc>
        <w:tc>
          <w:tcPr>
            <w:tcW w:w="1365" w:type="pct"/>
            <w:tcBorders>
              <w:bottom w:val="single" w:sz="4" w:space="0" w:color="auto"/>
            </w:tcBorders>
            <w:vAlign w:val="center"/>
          </w:tcPr>
          <w:p w:rsidR="007F3630" w:rsidRPr="00FA407B" w:rsidRDefault="007F3630" w:rsidP="00C25B16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696" w:type="pct"/>
            <w:tcBorders>
              <w:bottom w:val="single" w:sz="4" w:space="0" w:color="auto"/>
            </w:tcBorders>
          </w:tcPr>
          <w:p w:rsidR="007F3630" w:rsidRDefault="007F3630"/>
        </w:tc>
        <w:tc>
          <w:tcPr>
            <w:tcW w:w="1319" w:type="pct"/>
            <w:tcBorders>
              <w:bottom w:val="single" w:sz="4" w:space="0" w:color="auto"/>
            </w:tcBorders>
            <w:vAlign w:val="center"/>
          </w:tcPr>
          <w:p w:rsidR="007F3630" w:rsidRPr="00FA407B" w:rsidRDefault="007F3630" w:rsidP="00C25B16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1319" w:type="pct"/>
            <w:tcBorders>
              <w:bottom w:val="nil"/>
            </w:tcBorders>
          </w:tcPr>
          <w:p w:rsidR="007F3630" w:rsidRDefault="007F3630"/>
        </w:tc>
      </w:tr>
    </w:tbl>
    <w:p w:rsidR="00E36104" w:rsidRPr="00FA407B" w:rsidRDefault="00E36104" w:rsidP="00BC4E23">
      <w:pPr>
        <w:jc w:val="lowKashida"/>
        <w:rPr>
          <w:rFonts w:ascii="Calibri" w:hAnsi="Calibri" w:cs="B Nazanin"/>
          <w:sz w:val="22"/>
        </w:rPr>
      </w:pPr>
    </w:p>
    <w:tbl>
      <w:tblPr>
        <w:tblStyle w:val="TableGrid"/>
        <w:bidiVisual/>
        <w:tblW w:w="5000" w:type="pct"/>
        <w:tblInd w:w="-1" w:type="dxa"/>
        <w:tblLook w:val="04A0" w:firstRow="1" w:lastRow="0" w:firstColumn="1" w:lastColumn="0" w:noHBand="0" w:noVBand="1"/>
      </w:tblPr>
      <w:tblGrid>
        <w:gridCol w:w="616"/>
        <w:gridCol w:w="2783"/>
        <w:gridCol w:w="1419"/>
        <w:gridCol w:w="2689"/>
        <w:gridCol w:w="2687"/>
      </w:tblGrid>
      <w:tr w:rsidR="00FA407B" w:rsidRPr="00FA407B" w:rsidTr="00373730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C11F2" w:rsidRPr="00FA407B" w:rsidRDefault="007C11F2" w:rsidP="004E12E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 xml:space="preserve">اعضای </w:t>
            </w:r>
            <w:r w:rsidR="004E12E3"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کمیته</w:t>
            </w:r>
            <w:r w:rsidR="004E12E3" w:rsidRPr="00FA407B">
              <w:rPr>
                <w:rFonts w:ascii="Calibri" w:hAnsi="Calibri" w:cs="B Nazanin"/>
                <w:sz w:val="22"/>
                <w:rtl/>
                <w:lang w:bidi="fa-IR"/>
              </w:rPr>
              <w:softHyphen/>
            </w:r>
            <w:r w:rsidR="004E12E3"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ی علمی</w:t>
            </w:r>
          </w:p>
        </w:tc>
      </w:tr>
      <w:tr w:rsidR="00FA407B" w:rsidRPr="00FA407B" w:rsidTr="00373730">
        <w:trPr>
          <w:trHeight w:val="277"/>
        </w:trPr>
        <w:tc>
          <w:tcPr>
            <w:tcW w:w="302" w:type="pct"/>
            <w:shd w:val="clear" w:color="auto" w:fill="BFBFBF" w:themeFill="background1" w:themeFillShade="BF"/>
            <w:vAlign w:val="center"/>
          </w:tcPr>
          <w:p w:rsidR="007C11F2" w:rsidRPr="00FA407B" w:rsidRDefault="007C11F2" w:rsidP="00C25B16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ردیف</w:t>
            </w:r>
          </w:p>
        </w:tc>
        <w:tc>
          <w:tcPr>
            <w:tcW w:w="1365" w:type="pct"/>
            <w:shd w:val="clear" w:color="auto" w:fill="BFBFBF" w:themeFill="background1" w:themeFillShade="BF"/>
            <w:vAlign w:val="center"/>
          </w:tcPr>
          <w:p w:rsidR="007C11F2" w:rsidRPr="00FA407B" w:rsidRDefault="007C11F2" w:rsidP="00C25B16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نام و نام خانوادگی</w:t>
            </w:r>
          </w:p>
        </w:tc>
        <w:tc>
          <w:tcPr>
            <w:tcW w:w="696" w:type="pct"/>
            <w:shd w:val="clear" w:color="auto" w:fill="BFBFBF" w:themeFill="background1" w:themeFillShade="BF"/>
            <w:vAlign w:val="center"/>
          </w:tcPr>
          <w:p w:rsidR="007C11F2" w:rsidRPr="00FA407B" w:rsidRDefault="007C11F2" w:rsidP="00C25B16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مرتبه</w:t>
            </w:r>
            <w:r w:rsidRPr="00FA407B">
              <w:rPr>
                <w:rFonts w:ascii="Calibri" w:hAnsi="Calibri" w:cs="B Nazanin"/>
                <w:sz w:val="22"/>
                <w:rtl/>
                <w:lang w:bidi="fa-IR"/>
              </w:rPr>
              <w:softHyphen/>
            </w: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ی علمی</w:t>
            </w:r>
          </w:p>
        </w:tc>
        <w:tc>
          <w:tcPr>
            <w:tcW w:w="1319" w:type="pct"/>
            <w:shd w:val="clear" w:color="auto" w:fill="BFBFBF" w:themeFill="background1" w:themeFillShade="BF"/>
            <w:vAlign w:val="center"/>
          </w:tcPr>
          <w:p w:rsidR="007C11F2" w:rsidRPr="00FA407B" w:rsidRDefault="004E12E3" w:rsidP="00C25B16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گروه آموزشی محل خدمت</w:t>
            </w:r>
          </w:p>
        </w:tc>
        <w:tc>
          <w:tcPr>
            <w:tcW w:w="1318" w:type="pct"/>
            <w:shd w:val="clear" w:color="auto" w:fill="BFBFBF" w:themeFill="background1" w:themeFillShade="BF"/>
            <w:vAlign w:val="center"/>
          </w:tcPr>
          <w:p w:rsidR="007C11F2" w:rsidRPr="00FA407B" w:rsidRDefault="005B4602" w:rsidP="004E12E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دانشگاه</w:t>
            </w:r>
            <w:r w:rsidR="009A25CE"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/سازمان</w:t>
            </w:r>
            <w:r w:rsidR="004E12E3"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 xml:space="preserve"> </w:t>
            </w:r>
            <w:r w:rsidR="007C11F2"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محل خدمت</w:t>
            </w:r>
          </w:p>
        </w:tc>
      </w:tr>
      <w:tr w:rsidR="00CC3209" w:rsidRPr="00FA407B" w:rsidTr="00373730">
        <w:trPr>
          <w:trHeight w:val="276"/>
        </w:trPr>
        <w:tc>
          <w:tcPr>
            <w:tcW w:w="302" w:type="pct"/>
            <w:tcBorders>
              <w:bottom w:val="single" w:sz="4" w:space="0" w:color="auto"/>
            </w:tcBorders>
            <w:vAlign w:val="center"/>
          </w:tcPr>
          <w:p w:rsidR="00CC3209" w:rsidRPr="00FA407B" w:rsidRDefault="00623B16" w:rsidP="00C25B16">
            <w:pPr>
              <w:jc w:val="left"/>
              <w:rPr>
                <w:rFonts w:ascii="Calibri" w:hAnsi="Calibri" w:cs="B Nazanin"/>
                <w:sz w:val="22"/>
                <w:rtl/>
                <w:lang w:bidi="fa-IR"/>
              </w:rPr>
            </w:pPr>
            <w:r>
              <w:rPr>
                <w:rFonts w:ascii="Calibri" w:hAnsi="Calibri" w:cs="B Nazanin" w:hint="cs"/>
                <w:sz w:val="22"/>
                <w:rtl/>
                <w:lang w:bidi="fa-IR"/>
              </w:rPr>
              <w:t>1</w:t>
            </w:r>
          </w:p>
        </w:tc>
        <w:tc>
          <w:tcPr>
            <w:tcW w:w="1365" w:type="pct"/>
            <w:tcBorders>
              <w:bottom w:val="single" w:sz="4" w:space="0" w:color="auto"/>
            </w:tcBorders>
            <w:vAlign w:val="center"/>
          </w:tcPr>
          <w:p w:rsidR="00CC3209" w:rsidRPr="00FA407B" w:rsidRDefault="00CC3209" w:rsidP="00570D72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696" w:type="pct"/>
            <w:tcBorders>
              <w:bottom w:val="single" w:sz="4" w:space="0" w:color="auto"/>
            </w:tcBorders>
            <w:vAlign w:val="center"/>
          </w:tcPr>
          <w:p w:rsidR="00CC3209" w:rsidRPr="00FA407B" w:rsidRDefault="00CC3209" w:rsidP="00570D72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1319" w:type="pct"/>
            <w:tcBorders>
              <w:bottom w:val="single" w:sz="4" w:space="0" w:color="auto"/>
            </w:tcBorders>
            <w:vAlign w:val="center"/>
          </w:tcPr>
          <w:p w:rsidR="00CC3209" w:rsidRPr="00FA407B" w:rsidRDefault="00CC3209" w:rsidP="00570D72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1318" w:type="pct"/>
            <w:tcBorders>
              <w:bottom w:val="single" w:sz="4" w:space="0" w:color="auto"/>
            </w:tcBorders>
            <w:vAlign w:val="center"/>
          </w:tcPr>
          <w:p w:rsidR="00CC3209" w:rsidRPr="00FA407B" w:rsidRDefault="00CC3209" w:rsidP="00570D72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</w:tr>
      <w:tr w:rsidR="00CC3209" w:rsidRPr="00FA407B" w:rsidTr="00373730">
        <w:trPr>
          <w:trHeight w:val="276"/>
        </w:trPr>
        <w:tc>
          <w:tcPr>
            <w:tcW w:w="302" w:type="pct"/>
            <w:tcBorders>
              <w:bottom w:val="single" w:sz="4" w:space="0" w:color="auto"/>
            </w:tcBorders>
            <w:vAlign w:val="center"/>
          </w:tcPr>
          <w:p w:rsidR="00CC3209" w:rsidRPr="00FA407B" w:rsidRDefault="00623B16" w:rsidP="00C25B16">
            <w:pPr>
              <w:jc w:val="left"/>
              <w:rPr>
                <w:rFonts w:ascii="Calibri" w:hAnsi="Calibri" w:cs="B Nazanin"/>
                <w:sz w:val="22"/>
                <w:rtl/>
                <w:lang w:bidi="fa-IR"/>
              </w:rPr>
            </w:pPr>
            <w:r>
              <w:rPr>
                <w:rFonts w:ascii="Calibri" w:hAnsi="Calibri" w:cs="B Nazanin" w:hint="cs"/>
                <w:sz w:val="22"/>
                <w:rtl/>
                <w:lang w:bidi="fa-IR"/>
              </w:rPr>
              <w:t>2</w:t>
            </w:r>
          </w:p>
        </w:tc>
        <w:tc>
          <w:tcPr>
            <w:tcW w:w="1365" w:type="pct"/>
            <w:tcBorders>
              <w:bottom w:val="single" w:sz="4" w:space="0" w:color="auto"/>
            </w:tcBorders>
            <w:vAlign w:val="center"/>
          </w:tcPr>
          <w:p w:rsidR="00CC3209" w:rsidRPr="00FA407B" w:rsidRDefault="00CC3209" w:rsidP="00CC3209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696" w:type="pct"/>
            <w:tcBorders>
              <w:bottom w:val="single" w:sz="4" w:space="0" w:color="auto"/>
            </w:tcBorders>
            <w:vAlign w:val="center"/>
          </w:tcPr>
          <w:p w:rsidR="00CC3209" w:rsidRPr="00FA407B" w:rsidRDefault="00CC3209" w:rsidP="00570D72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1319" w:type="pct"/>
            <w:tcBorders>
              <w:bottom w:val="single" w:sz="4" w:space="0" w:color="auto"/>
            </w:tcBorders>
            <w:vAlign w:val="center"/>
          </w:tcPr>
          <w:p w:rsidR="00CC3209" w:rsidRPr="00FA407B" w:rsidRDefault="00CC3209" w:rsidP="00570D72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1318" w:type="pct"/>
            <w:tcBorders>
              <w:bottom w:val="single" w:sz="4" w:space="0" w:color="auto"/>
            </w:tcBorders>
            <w:vAlign w:val="center"/>
          </w:tcPr>
          <w:p w:rsidR="00CC3209" w:rsidRPr="00FA407B" w:rsidRDefault="00CC3209" w:rsidP="00570D72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</w:tr>
      <w:tr w:rsidR="00CC3209" w:rsidRPr="00FA407B" w:rsidTr="00373730">
        <w:trPr>
          <w:trHeight w:val="276"/>
        </w:trPr>
        <w:tc>
          <w:tcPr>
            <w:tcW w:w="302" w:type="pct"/>
            <w:tcBorders>
              <w:bottom w:val="single" w:sz="4" w:space="0" w:color="auto"/>
            </w:tcBorders>
            <w:vAlign w:val="center"/>
          </w:tcPr>
          <w:p w:rsidR="00CC3209" w:rsidRPr="00FA407B" w:rsidRDefault="00623B16" w:rsidP="00C25B16">
            <w:pPr>
              <w:jc w:val="left"/>
              <w:rPr>
                <w:rFonts w:ascii="Calibri" w:hAnsi="Calibri" w:cs="B Nazanin"/>
                <w:sz w:val="22"/>
                <w:rtl/>
                <w:lang w:bidi="fa-IR"/>
              </w:rPr>
            </w:pPr>
            <w:r>
              <w:rPr>
                <w:rFonts w:ascii="Calibri" w:hAnsi="Calibri" w:cs="B Nazanin" w:hint="cs"/>
                <w:sz w:val="22"/>
                <w:rtl/>
                <w:lang w:bidi="fa-IR"/>
              </w:rPr>
              <w:t>3</w:t>
            </w:r>
          </w:p>
        </w:tc>
        <w:tc>
          <w:tcPr>
            <w:tcW w:w="1365" w:type="pct"/>
            <w:tcBorders>
              <w:bottom w:val="single" w:sz="4" w:space="0" w:color="auto"/>
            </w:tcBorders>
            <w:vAlign w:val="center"/>
          </w:tcPr>
          <w:p w:rsidR="00CC3209" w:rsidRPr="00FA407B" w:rsidRDefault="00CC3209" w:rsidP="00752AB8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696" w:type="pct"/>
            <w:tcBorders>
              <w:bottom w:val="single" w:sz="4" w:space="0" w:color="auto"/>
            </w:tcBorders>
            <w:vAlign w:val="center"/>
          </w:tcPr>
          <w:p w:rsidR="00CC3209" w:rsidRPr="00FA407B" w:rsidRDefault="00CC3209" w:rsidP="00570D72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1319" w:type="pct"/>
            <w:tcBorders>
              <w:bottom w:val="single" w:sz="4" w:space="0" w:color="auto"/>
            </w:tcBorders>
            <w:vAlign w:val="center"/>
          </w:tcPr>
          <w:p w:rsidR="00CC3209" w:rsidRPr="00FA407B" w:rsidRDefault="00CC3209" w:rsidP="00570D72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1318" w:type="pct"/>
            <w:tcBorders>
              <w:bottom w:val="single" w:sz="4" w:space="0" w:color="auto"/>
            </w:tcBorders>
            <w:vAlign w:val="center"/>
          </w:tcPr>
          <w:p w:rsidR="00CC3209" w:rsidRPr="00FA407B" w:rsidRDefault="00CC3209" w:rsidP="00752AB8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</w:tr>
      <w:tr w:rsidR="003C37A2" w:rsidRPr="00FA407B" w:rsidTr="00373730">
        <w:trPr>
          <w:trHeight w:val="276"/>
        </w:trPr>
        <w:tc>
          <w:tcPr>
            <w:tcW w:w="302" w:type="pct"/>
            <w:tcBorders>
              <w:bottom w:val="single" w:sz="4" w:space="0" w:color="auto"/>
            </w:tcBorders>
            <w:vAlign w:val="center"/>
          </w:tcPr>
          <w:p w:rsidR="003C37A2" w:rsidRDefault="00703BE3" w:rsidP="003C37A2">
            <w:pPr>
              <w:jc w:val="left"/>
              <w:rPr>
                <w:rFonts w:ascii="Calibri" w:hAnsi="Calibri" w:cs="B Nazanin"/>
                <w:sz w:val="22"/>
                <w:rtl/>
                <w:lang w:bidi="fa-IR"/>
              </w:rPr>
            </w:pPr>
            <w:r>
              <w:rPr>
                <w:rFonts w:ascii="Calibri" w:hAnsi="Calibri" w:cs="B Nazanin" w:hint="cs"/>
                <w:sz w:val="22"/>
                <w:rtl/>
                <w:lang w:bidi="fa-IR"/>
              </w:rPr>
              <w:t>4</w:t>
            </w:r>
          </w:p>
        </w:tc>
        <w:tc>
          <w:tcPr>
            <w:tcW w:w="1365" w:type="pct"/>
            <w:tcBorders>
              <w:bottom w:val="single" w:sz="4" w:space="0" w:color="auto"/>
            </w:tcBorders>
            <w:vAlign w:val="center"/>
          </w:tcPr>
          <w:p w:rsidR="003C37A2" w:rsidRPr="00FA407B" w:rsidRDefault="003C37A2" w:rsidP="003C37A2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696" w:type="pct"/>
            <w:tcBorders>
              <w:bottom w:val="single" w:sz="4" w:space="0" w:color="auto"/>
            </w:tcBorders>
            <w:vAlign w:val="center"/>
          </w:tcPr>
          <w:p w:rsidR="003C37A2" w:rsidRPr="00FA407B" w:rsidRDefault="003C37A2" w:rsidP="003C37A2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1319" w:type="pct"/>
            <w:tcBorders>
              <w:bottom w:val="single" w:sz="4" w:space="0" w:color="auto"/>
            </w:tcBorders>
            <w:vAlign w:val="center"/>
          </w:tcPr>
          <w:p w:rsidR="003C37A2" w:rsidRPr="00FA407B" w:rsidRDefault="003C37A2" w:rsidP="003C37A2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1318" w:type="pct"/>
            <w:tcBorders>
              <w:bottom w:val="single" w:sz="4" w:space="0" w:color="auto"/>
            </w:tcBorders>
            <w:vAlign w:val="center"/>
          </w:tcPr>
          <w:p w:rsidR="003C37A2" w:rsidRPr="00FA407B" w:rsidRDefault="003C37A2" w:rsidP="003C37A2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</w:tr>
      <w:tr w:rsidR="003C37A2" w:rsidRPr="00FA407B" w:rsidTr="00373730">
        <w:trPr>
          <w:trHeight w:val="276"/>
        </w:trPr>
        <w:tc>
          <w:tcPr>
            <w:tcW w:w="302" w:type="pct"/>
            <w:tcBorders>
              <w:bottom w:val="single" w:sz="4" w:space="0" w:color="auto"/>
            </w:tcBorders>
            <w:vAlign w:val="center"/>
          </w:tcPr>
          <w:p w:rsidR="003C37A2" w:rsidRDefault="00703BE3" w:rsidP="003C37A2">
            <w:pPr>
              <w:jc w:val="left"/>
              <w:rPr>
                <w:rFonts w:ascii="Calibri" w:hAnsi="Calibri" w:cs="B Nazanin"/>
                <w:sz w:val="22"/>
                <w:rtl/>
                <w:lang w:bidi="fa-IR"/>
              </w:rPr>
            </w:pPr>
            <w:r>
              <w:rPr>
                <w:rFonts w:ascii="Calibri" w:hAnsi="Calibri" w:cs="B Nazanin" w:hint="cs"/>
                <w:sz w:val="22"/>
                <w:rtl/>
                <w:lang w:bidi="fa-IR"/>
              </w:rPr>
              <w:t>5</w:t>
            </w:r>
          </w:p>
        </w:tc>
        <w:tc>
          <w:tcPr>
            <w:tcW w:w="1365" w:type="pct"/>
            <w:tcBorders>
              <w:bottom w:val="single" w:sz="4" w:space="0" w:color="auto"/>
            </w:tcBorders>
            <w:vAlign w:val="center"/>
          </w:tcPr>
          <w:p w:rsidR="003C37A2" w:rsidRDefault="003C37A2" w:rsidP="003C37A2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696" w:type="pct"/>
            <w:tcBorders>
              <w:bottom w:val="single" w:sz="4" w:space="0" w:color="auto"/>
            </w:tcBorders>
            <w:vAlign w:val="center"/>
          </w:tcPr>
          <w:p w:rsidR="003C37A2" w:rsidRDefault="003C37A2" w:rsidP="003C37A2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1319" w:type="pct"/>
            <w:tcBorders>
              <w:bottom w:val="single" w:sz="4" w:space="0" w:color="auto"/>
            </w:tcBorders>
            <w:vAlign w:val="center"/>
          </w:tcPr>
          <w:p w:rsidR="003C37A2" w:rsidRPr="00FA407B" w:rsidRDefault="003C37A2" w:rsidP="003C37A2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1318" w:type="pct"/>
            <w:tcBorders>
              <w:bottom w:val="single" w:sz="4" w:space="0" w:color="auto"/>
            </w:tcBorders>
            <w:vAlign w:val="center"/>
          </w:tcPr>
          <w:p w:rsidR="003C37A2" w:rsidRPr="00FA407B" w:rsidRDefault="003C37A2" w:rsidP="003C37A2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</w:tr>
      <w:tr w:rsidR="00623B16" w:rsidRPr="00FA407B" w:rsidTr="00373730">
        <w:trPr>
          <w:trHeight w:val="276"/>
        </w:trPr>
        <w:tc>
          <w:tcPr>
            <w:tcW w:w="302" w:type="pct"/>
            <w:tcBorders>
              <w:bottom w:val="single" w:sz="4" w:space="0" w:color="auto"/>
            </w:tcBorders>
            <w:vAlign w:val="center"/>
          </w:tcPr>
          <w:p w:rsidR="00623B16" w:rsidRPr="00FA407B" w:rsidRDefault="00703BE3" w:rsidP="00C25B16">
            <w:pPr>
              <w:jc w:val="left"/>
              <w:rPr>
                <w:rFonts w:ascii="Calibri" w:hAnsi="Calibri" w:cs="B Nazanin"/>
                <w:sz w:val="22"/>
                <w:rtl/>
                <w:lang w:bidi="fa-IR"/>
              </w:rPr>
            </w:pPr>
            <w:r>
              <w:rPr>
                <w:rFonts w:ascii="Calibri" w:hAnsi="Calibri" w:cs="B Nazanin" w:hint="cs"/>
                <w:sz w:val="22"/>
                <w:rtl/>
                <w:lang w:bidi="fa-IR"/>
              </w:rPr>
              <w:t>6</w:t>
            </w:r>
          </w:p>
        </w:tc>
        <w:tc>
          <w:tcPr>
            <w:tcW w:w="1365" w:type="pct"/>
            <w:tcBorders>
              <w:bottom w:val="single" w:sz="4" w:space="0" w:color="auto"/>
            </w:tcBorders>
            <w:vAlign w:val="center"/>
          </w:tcPr>
          <w:p w:rsidR="00623B16" w:rsidRPr="00FA407B" w:rsidRDefault="00623B16" w:rsidP="00570D72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696" w:type="pct"/>
            <w:tcBorders>
              <w:bottom w:val="single" w:sz="4" w:space="0" w:color="auto"/>
            </w:tcBorders>
            <w:vAlign w:val="center"/>
          </w:tcPr>
          <w:p w:rsidR="00623B16" w:rsidRPr="00FA407B" w:rsidRDefault="00623B16" w:rsidP="00570D72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1319" w:type="pct"/>
            <w:tcBorders>
              <w:bottom w:val="single" w:sz="4" w:space="0" w:color="auto"/>
            </w:tcBorders>
            <w:vAlign w:val="center"/>
          </w:tcPr>
          <w:p w:rsidR="00623B16" w:rsidRPr="00FA407B" w:rsidRDefault="00623B16" w:rsidP="00570D72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1318" w:type="pct"/>
            <w:tcBorders>
              <w:bottom w:val="single" w:sz="4" w:space="0" w:color="auto"/>
            </w:tcBorders>
            <w:vAlign w:val="center"/>
          </w:tcPr>
          <w:p w:rsidR="00623B16" w:rsidRPr="00FA407B" w:rsidRDefault="00623B16" w:rsidP="00570D72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</w:tr>
      <w:tr w:rsidR="00623B16" w:rsidRPr="00FA407B" w:rsidTr="00373730">
        <w:trPr>
          <w:trHeight w:val="276"/>
        </w:trPr>
        <w:tc>
          <w:tcPr>
            <w:tcW w:w="302" w:type="pct"/>
            <w:tcBorders>
              <w:bottom w:val="single" w:sz="4" w:space="0" w:color="auto"/>
            </w:tcBorders>
            <w:vAlign w:val="center"/>
          </w:tcPr>
          <w:p w:rsidR="00623B16" w:rsidRPr="00FA407B" w:rsidRDefault="00703BE3" w:rsidP="00C25B16">
            <w:pPr>
              <w:jc w:val="left"/>
              <w:rPr>
                <w:rFonts w:ascii="Calibri" w:hAnsi="Calibri" w:cs="B Nazanin"/>
                <w:sz w:val="22"/>
                <w:rtl/>
                <w:lang w:bidi="fa-IR"/>
              </w:rPr>
            </w:pPr>
            <w:r>
              <w:rPr>
                <w:rFonts w:ascii="Calibri" w:hAnsi="Calibri" w:cs="B Nazanin" w:hint="cs"/>
                <w:sz w:val="22"/>
                <w:rtl/>
                <w:lang w:bidi="fa-IR"/>
              </w:rPr>
              <w:t>7</w:t>
            </w:r>
          </w:p>
        </w:tc>
        <w:tc>
          <w:tcPr>
            <w:tcW w:w="1365" w:type="pct"/>
            <w:tcBorders>
              <w:bottom w:val="single" w:sz="4" w:space="0" w:color="auto"/>
            </w:tcBorders>
            <w:vAlign w:val="center"/>
          </w:tcPr>
          <w:p w:rsidR="00623B16" w:rsidRPr="00FA407B" w:rsidRDefault="00623B16" w:rsidP="00623B16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696" w:type="pct"/>
            <w:tcBorders>
              <w:bottom w:val="single" w:sz="4" w:space="0" w:color="auto"/>
            </w:tcBorders>
            <w:vAlign w:val="center"/>
          </w:tcPr>
          <w:p w:rsidR="00623B16" w:rsidRPr="00FA407B" w:rsidRDefault="00623B16" w:rsidP="00570D72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1319" w:type="pct"/>
            <w:tcBorders>
              <w:bottom w:val="single" w:sz="4" w:space="0" w:color="auto"/>
            </w:tcBorders>
            <w:vAlign w:val="center"/>
          </w:tcPr>
          <w:p w:rsidR="00623B16" w:rsidRPr="00FA407B" w:rsidRDefault="00623B16" w:rsidP="00570D72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1318" w:type="pct"/>
            <w:tcBorders>
              <w:bottom w:val="single" w:sz="4" w:space="0" w:color="auto"/>
            </w:tcBorders>
            <w:vAlign w:val="center"/>
          </w:tcPr>
          <w:p w:rsidR="00623B16" w:rsidRPr="00FA407B" w:rsidRDefault="00623B16" w:rsidP="00570D72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</w:tr>
      <w:tr w:rsidR="00623B16" w:rsidRPr="00FA407B" w:rsidTr="00570D72">
        <w:trPr>
          <w:trHeight w:val="276"/>
        </w:trPr>
        <w:tc>
          <w:tcPr>
            <w:tcW w:w="302" w:type="pct"/>
            <w:tcBorders>
              <w:bottom w:val="single" w:sz="4" w:space="0" w:color="auto"/>
            </w:tcBorders>
            <w:vAlign w:val="center"/>
          </w:tcPr>
          <w:p w:rsidR="00623B16" w:rsidRPr="00FA407B" w:rsidRDefault="00703BE3" w:rsidP="00C25B16">
            <w:pPr>
              <w:jc w:val="left"/>
              <w:rPr>
                <w:rFonts w:ascii="Calibri" w:hAnsi="Calibri" w:cs="B Nazanin"/>
                <w:sz w:val="22"/>
                <w:rtl/>
                <w:lang w:bidi="fa-IR"/>
              </w:rPr>
            </w:pPr>
            <w:r>
              <w:rPr>
                <w:rFonts w:ascii="Calibri" w:hAnsi="Calibri" w:cs="B Nazanin" w:hint="cs"/>
                <w:sz w:val="22"/>
                <w:rtl/>
                <w:lang w:bidi="fa-IR"/>
              </w:rPr>
              <w:t>8</w:t>
            </w:r>
          </w:p>
        </w:tc>
        <w:tc>
          <w:tcPr>
            <w:tcW w:w="1365" w:type="pct"/>
            <w:tcBorders>
              <w:bottom w:val="single" w:sz="4" w:space="0" w:color="auto"/>
            </w:tcBorders>
            <w:vAlign w:val="center"/>
          </w:tcPr>
          <w:p w:rsidR="00623B16" w:rsidRPr="00FA407B" w:rsidRDefault="00623B16" w:rsidP="00C25B16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696" w:type="pct"/>
            <w:tcBorders>
              <w:bottom w:val="single" w:sz="4" w:space="0" w:color="auto"/>
            </w:tcBorders>
            <w:vAlign w:val="center"/>
          </w:tcPr>
          <w:p w:rsidR="00623B16" w:rsidRPr="00FA407B" w:rsidRDefault="00623B16" w:rsidP="00C25B16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1319" w:type="pct"/>
            <w:tcBorders>
              <w:bottom w:val="single" w:sz="4" w:space="0" w:color="auto"/>
            </w:tcBorders>
          </w:tcPr>
          <w:p w:rsidR="00623B16" w:rsidRDefault="00623B16"/>
        </w:tc>
        <w:tc>
          <w:tcPr>
            <w:tcW w:w="1318" w:type="pct"/>
            <w:tcBorders>
              <w:bottom w:val="single" w:sz="4" w:space="0" w:color="auto"/>
            </w:tcBorders>
            <w:vAlign w:val="center"/>
          </w:tcPr>
          <w:p w:rsidR="00623B16" w:rsidRPr="00FA407B" w:rsidRDefault="00623B16" w:rsidP="00C25B16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</w:tr>
      <w:tr w:rsidR="00623B16" w:rsidRPr="00FA407B" w:rsidTr="00570D72">
        <w:trPr>
          <w:trHeight w:val="276"/>
        </w:trPr>
        <w:tc>
          <w:tcPr>
            <w:tcW w:w="302" w:type="pct"/>
            <w:tcBorders>
              <w:bottom w:val="single" w:sz="4" w:space="0" w:color="auto"/>
            </w:tcBorders>
            <w:vAlign w:val="center"/>
          </w:tcPr>
          <w:p w:rsidR="00623B16" w:rsidRPr="00FA407B" w:rsidRDefault="00703BE3" w:rsidP="00C25B16">
            <w:pPr>
              <w:jc w:val="left"/>
              <w:rPr>
                <w:rFonts w:ascii="Calibri" w:hAnsi="Calibri" w:cs="B Nazanin"/>
                <w:sz w:val="22"/>
                <w:rtl/>
                <w:lang w:bidi="fa-IR"/>
              </w:rPr>
            </w:pPr>
            <w:r>
              <w:rPr>
                <w:rFonts w:ascii="Calibri" w:hAnsi="Calibri" w:cs="B Nazanin" w:hint="cs"/>
                <w:sz w:val="22"/>
                <w:rtl/>
                <w:lang w:bidi="fa-IR"/>
              </w:rPr>
              <w:t>9</w:t>
            </w:r>
          </w:p>
        </w:tc>
        <w:tc>
          <w:tcPr>
            <w:tcW w:w="1365" w:type="pct"/>
            <w:tcBorders>
              <w:bottom w:val="single" w:sz="4" w:space="0" w:color="auto"/>
            </w:tcBorders>
            <w:vAlign w:val="center"/>
          </w:tcPr>
          <w:p w:rsidR="00623B16" w:rsidRPr="00FA407B" w:rsidRDefault="00623B16" w:rsidP="00C25B16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696" w:type="pct"/>
            <w:tcBorders>
              <w:bottom w:val="single" w:sz="4" w:space="0" w:color="auto"/>
            </w:tcBorders>
            <w:vAlign w:val="center"/>
          </w:tcPr>
          <w:p w:rsidR="00623B16" w:rsidRPr="00FA407B" w:rsidRDefault="00623B16" w:rsidP="00C25B16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1319" w:type="pct"/>
            <w:tcBorders>
              <w:bottom w:val="single" w:sz="4" w:space="0" w:color="auto"/>
            </w:tcBorders>
          </w:tcPr>
          <w:p w:rsidR="00623B16" w:rsidRDefault="00623B16"/>
        </w:tc>
        <w:tc>
          <w:tcPr>
            <w:tcW w:w="1318" w:type="pct"/>
            <w:tcBorders>
              <w:bottom w:val="single" w:sz="4" w:space="0" w:color="auto"/>
            </w:tcBorders>
            <w:vAlign w:val="center"/>
          </w:tcPr>
          <w:p w:rsidR="00623B16" w:rsidRPr="00FA407B" w:rsidRDefault="00623B16" w:rsidP="00C25B16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</w:tr>
      <w:tr w:rsidR="00623B16" w:rsidRPr="00FA407B" w:rsidTr="00373730">
        <w:trPr>
          <w:trHeight w:val="276"/>
        </w:trPr>
        <w:tc>
          <w:tcPr>
            <w:tcW w:w="302" w:type="pct"/>
            <w:tcBorders>
              <w:bottom w:val="single" w:sz="4" w:space="0" w:color="auto"/>
            </w:tcBorders>
            <w:vAlign w:val="center"/>
          </w:tcPr>
          <w:p w:rsidR="00623B16" w:rsidRPr="00FA407B" w:rsidRDefault="00703BE3" w:rsidP="00C25B16">
            <w:pPr>
              <w:jc w:val="left"/>
              <w:rPr>
                <w:rFonts w:ascii="Calibri" w:hAnsi="Calibri" w:cs="B Nazanin"/>
                <w:sz w:val="22"/>
                <w:rtl/>
                <w:lang w:bidi="fa-IR"/>
              </w:rPr>
            </w:pPr>
            <w:r>
              <w:rPr>
                <w:rFonts w:ascii="Calibri" w:hAnsi="Calibri" w:cs="B Nazanin" w:hint="cs"/>
                <w:sz w:val="22"/>
                <w:rtl/>
                <w:lang w:bidi="fa-IR"/>
              </w:rPr>
              <w:t>10</w:t>
            </w:r>
          </w:p>
        </w:tc>
        <w:tc>
          <w:tcPr>
            <w:tcW w:w="1365" w:type="pct"/>
            <w:tcBorders>
              <w:bottom w:val="single" w:sz="4" w:space="0" w:color="auto"/>
            </w:tcBorders>
            <w:vAlign w:val="center"/>
          </w:tcPr>
          <w:p w:rsidR="00623B16" w:rsidRPr="00FA407B" w:rsidRDefault="00623B16" w:rsidP="00C25B16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696" w:type="pct"/>
            <w:tcBorders>
              <w:bottom w:val="single" w:sz="4" w:space="0" w:color="auto"/>
            </w:tcBorders>
            <w:vAlign w:val="center"/>
          </w:tcPr>
          <w:p w:rsidR="00623B16" w:rsidRPr="00FA407B" w:rsidRDefault="00623B16" w:rsidP="00C25B16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1319" w:type="pct"/>
            <w:tcBorders>
              <w:bottom w:val="single" w:sz="4" w:space="0" w:color="auto"/>
            </w:tcBorders>
            <w:vAlign w:val="center"/>
          </w:tcPr>
          <w:p w:rsidR="00623B16" w:rsidRPr="00FA407B" w:rsidRDefault="00623B16" w:rsidP="00570D72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1318" w:type="pct"/>
            <w:tcBorders>
              <w:bottom w:val="single" w:sz="4" w:space="0" w:color="auto"/>
            </w:tcBorders>
            <w:vAlign w:val="center"/>
          </w:tcPr>
          <w:p w:rsidR="00623B16" w:rsidRPr="00FA407B" w:rsidRDefault="00623B16" w:rsidP="00570D72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</w:tr>
      <w:tr w:rsidR="00623B16" w:rsidRPr="00FA407B" w:rsidTr="00373730">
        <w:trPr>
          <w:trHeight w:val="276"/>
        </w:trPr>
        <w:tc>
          <w:tcPr>
            <w:tcW w:w="302" w:type="pct"/>
            <w:tcBorders>
              <w:bottom w:val="single" w:sz="4" w:space="0" w:color="auto"/>
            </w:tcBorders>
            <w:vAlign w:val="center"/>
          </w:tcPr>
          <w:p w:rsidR="00623B16" w:rsidRPr="00FA407B" w:rsidRDefault="00703BE3" w:rsidP="00C25B16">
            <w:pPr>
              <w:jc w:val="left"/>
              <w:rPr>
                <w:rFonts w:ascii="Calibri" w:hAnsi="Calibri" w:cs="B Nazanin"/>
                <w:sz w:val="22"/>
                <w:rtl/>
                <w:lang w:bidi="fa-IR"/>
              </w:rPr>
            </w:pPr>
            <w:r>
              <w:rPr>
                <w:rFonts w:ascii="Calibri" w:hAnsi="Calibri" w:cs="B Nazanin" w:hint="cs"/>
                <w:sz w:val="22"/>
                <w:rtl/>
                <w:lang w:bidi="fa-IR"/>
              </w:rPr>
              <w:t>11</w:t>
            </w:r>
          </w:p>
        </w:tc>
        <w:tc>
          <w:tcPr>
            <w:tcW w:w="1365" w:type="pct"/>
            <w:tcBorders>
              <w:bottom w:val="single" w:sz="4" w:space="0" w:color="auto"/>
            </w:tcBorders>
            <w:vAlign w:val="center"/>
          </w:tcPr>
          <w:p w:rsidR="00623B16" w:rsidRPr="00FA407B" w:rsidRDefault="00623B16" w:rsidP="00C25B16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696" w:type="pct"/>
            <w:tcBorders>
              <w:bottom w:val="single" w:sz="4" w:space="0" w:color="auto"/>
            </w:tcBorders>
            <w:vAlign w:val="center"/>
          </w:tcPr>
          <w:p w:rsidR="00623B16" w:rsidRPr="00FA407B" w:rsidRDefault="00623B16" w:rsidP="00570D72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1319" w:type="pct"/>
            <w:tcBorders>
              <w:bottom w:val="single" w:sz="4" w:space="0" w:color="auto"/>
            </w:tcBorders>
            <w:vAlign w:val="center"/>
          </w:tcPr>
          <w:p w:rsidR="00623B16" w:rsidRPr="00FA407B" w:rsidRDefault="00623B16" w:rsidP="00570D72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1318" w:type="pct"/>
            <w:tcBorders>
              <w:bottom w:val="single" w:sz="4" w:space="0" w:color="auto"/>
            </w:tcBorders>
            <w:vAlign w:val="center"/>
          </w:tcPr>
          <w:p w:rsidR="00623B16" w:rsidRPr="00FA407B" w:rsidRDefault="00623B16" w:rsidP="00570D72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</w:tr>
      <w:tr w:rsidR="00623B16" w:rsidRPr="00FA407B" w:rsidTr="00570D72">
        <w:trPr>
          <w:trHeight w:val="276"/>
        </w:trPr>
        <w:tc>
          <w:tcPr>
            <w:tcW w:w="302" w:type="pct"/>
            <w:vAlign w:val="center"/>
          </w:tcPr>
          <w:p w:rsidR="00623B16" w:rsidRPr="00FA407B" w:rsidRDefault="00623B16" w:rsidP="00C25B16">
            <w:pPr>
              <w:jc w:val="left"/>
              <w:rPr>
                <w:rFonts w:ascii="Calibri" w:hAnsi="Calibri" w:cs="B Nazanin"/>
                <w:sz w:val="22"/>
              </w:rPr>
            </w:pPr>
            <w:r>
              <w:rPr>
                <w:rFonts w:ascii="Calibri" w:hAnsi="Calibri" w:cs="B Nazanin" w:hint="cs"/>
                <w:sz w:val="22"/>
                <w:rtl/>
              </w:rPr>
              <w:t>1</w:t>
            </w:r>
            <w:r w:rsidR="00703BE3">
              <w:rPr>
                <w:rFonts w:ascii="Calibri" w:hAnsi="Calibri" w:cs="B Nazanin" w:hint="cs"/>
                <w:sz w:val="22"/>
                <w:rtl/>
              </w:rPr>
              <w:t>2</w:t>
            </w:r>
          </w:p>
        </w:tc>
        <w:tc>
          <w:tcPr>
            <w:tcW w:w="1365" w:type="pct"/>
            <w:vAlign w:val="center"/>
          </w:tcPr>
          <w:p w:rsidR="00623B16" w:rsidRPr="00FA407B" w:rsidRDefault="00623B16" w:rsidP="00570D72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696" w:type="pct"/>
          </w:tcPr>
          <w:p w:rsidR="00623B16" w:rsidRDefault="00623B16" w:rsidP="00570D72"/>
        </w:tc>
        <w:tc>
          <w:tcPr>
            <w:tcW w:w="1319" w:type="pct"/>
            <w:vAlign w:val="center"/>
          </w:tcPr>
          <w:p w:rsidR="00623B16" w:rsidRPr="00FA407B" w:rsidRDefault="00623B16" w:rsidP="00570D72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1318" w:type="pct"/>
          </w:tcPr>
          <w:p w:rsidR="00623B16" w:rsidRDefault="00623B16" w:rsidP="00570D72"/>
        </w:tc>
      </w:tr>
    </w:tbl>
    <w:p w:rsidR="0048263C" w:rsidRPr="00373730" w:rsidRDefault="00373730" w:rsidP="00373730">
      <w:pPr>
        <w:ind w:left="360"/>
        <w:jc w:val="lowKashida"/>
        <w:rPr>
          <w:rFonts w:ascii="Calibri" w:hAnsi="Calibri" w:cs="B Nazanin"/>
          <w:sz w:val="22"/>
          <w:rtl/>
        </w:rPr>
      </w:pPr>
      <w:r>
        <w:rPr>
          <w:rFonts w:ascii="Calibri" w:hAnsi="Calibri" w:cs="B Nazanin" w:hint="cs"/>
          <w:sz w:val="22"/>
          <w:rtl/>
        </w:rPr>
        <w:t>*</w:t>
      </w:r>
      <w:r w:rsidRPr="00373730">
        <w:rPr>
          <w:rFonts w:ascii="Calibri" w:hAnsi="Calibri" w:cs="B Nazanin" w:hint="cs"/>
          <w:sz w:val="22"/>
          <w:rtl/>
        </w:rPr>
        <w:t xml:space="preserve"> </w:t>
      </w:r>
      <w:r w:rsidRPr="00373730">
        <w:rPr>
          <w:rFonts w:ascii="Calibri" w:hAnsi="Calibri" w:cs="B Nazanin"/>
          <w:sz w:val="22"/>
        </w:rPr>
        <w:t>60</w:t>
      </w:r>
      <w:r w:rsidRPr="00373730">
        <w:rPr>
          <w:rFonts w:ascii="Calibri" w:hAnsi="Calibri" w:cs="B Nazanin" w:hint="cs"/>
          <w:sz w:val="22"/>
          <w:rtl/>
        </w:rPr>
        <w:t xml:space="preserve"> </w:t>
      </w:r>
      <w:r w:rsidRPr="00373730">
        <w:rPr>
          <w:rFonts w:ascii="Calibri" w:hAnsi="Calibri" w:cs="B Nazanin" w:hint="cs"/>
          <w:sz w:val="22"/>
          <w:rtl/>
          <w:lang w:bidi="fa-IR"/>
        </w:rPr>
        <w:t>درصد اععضای کمیته علمی بایستی از دانشگاه ها و مراکز علمی خارج از استان باشند.</w:t>
      </w:r>
    </w:p>
    <w:p w:rsidR="007F14A5" w:rsidRDefault="007F14A5" w:rsidP="00BC4E23">
      <w:pPr>
        <w:jc w:val="lowKashida"/>
        <w:rPr>
          <w:rFonts w:ascii="Calibri" w:hAnsi="Calibri" w:cs="B Nazanin"/>
          <w:sz w:val="22"/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82"/>
        <w:gridCol w:w="4406"/>
        <w:gridCol w:w="2549"/>
        <w:gridCol w:w="2557"/>
      </w:tblGrid>
      <w:tr w:rsidR="00FA407B" w:rsidRPr="00FA407B" w:rsidTr="005C4CC8">
        <w:trPr>
          <w:trHeight w:val="20"/>
          <w:tblHeader/>
        </w:trPr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86F54" w:rsidRPr="00FA407B" w:rsidRDefault="008F0516" w:rsidP="00844FD1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جدول زمانی</w:t>
            </w:r>
            <w:r w:rsidR="00886F54"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 xml:space="preserve"> همایش</w:t>
            </w:r>
            <w:r w:rsidR="00150BE2"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 xml:space="preserve"> </w:t>
            </w:r>
            <w:r w:rsidR="00150BE2" w:rsidRPr="00FA407B">
              <w:rPr>
                <w:rFonts w:ascii="Arial" w:hAnsi="Arial" w:cs="Arial" w:hint="cs"/>
                <w:sz w:val="22"/>
                <w:rtl/>
                <w:lang w:bidi="fa-IR"/>
              </w:rPr>
              <w:t>–</w:t>
            </w:r>
            <w:r w:rsidR="00150BE2"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 xml:space="preserve"> قبل از برگزاری</w:t>
            </w:r>
          </w:p>
        </w:tc>
      </w:tr>
      <w:tr w:rsidR="00FA407B" w:rsidRPr="00FA407B" w:rsidTr="005C4CC8">
        <w:trPr>
          <w:trHeight w:val="277"/>
          <w:tblHeader/>
        </w:trPr>
        <w:tc>
          <w:tcPr>
            <w:tcW w:w="335" w:type="pct"/>
            <w:shd w:val="clear" w:color="auto" w:fill="BFBFBF" w:themeFill="background1" w:themeFillShade="BF"/>
            <w:vAlign w:val="center"/>
          </w:tcPr>
          <w:p w:rsidR="00886F54" w:rsidRPr="00FA407B" w:rsidRDefault="00886F54" w:rsidP="00844FD1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ردیف</w:t>
            </w:r>
          </w:p>
        </w:tc>
        <w:tc>
          <w:tcPr>
            <w:tcW w:w="2161" w:type="pct"/>
            <w:shd w:val="clear" w:color="auto" w:fill="BFBFBF" w:themeFill="background1" w:themeFillShade="BF"/>
            <w:vAlign w:val="center"/>
          </w:tcPr>
          <w:p w:rsidR="00886F54" w:rsidRPr="00FA407B" w:rsidRDefault="00886F54" w:rsidP="00844FD1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عنوان برنامه</w:t>
            </w:r>
          </w:p>
        </w:tc>
        <w:tc>
          <w:tcPr>
            <w:tcW w:w="1250" w:type="pct"/>
            <w:shd w:val="clear" w:color="auto" w:fill="BFBFBF" w:themeFill="background1" w:themeFillShade="BF"/>
            <w:vAlign w:val="center"/>
          </w:tcPr>
          <w:p w:rsidR="00886F54" w:rsidRPr="00FA407B" w:rsidRDefault="00886F54" w:rsidP="00844FD1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تاریخ شروع</w:t>
            </w:r>
          </w:p>
        </w:tc>
        <w:tc>
          <w:tcPr>
            <w:tcW w:w="1254" w:type="pct"/>
            <w:shd w:val="clear" w:color="auto" w:fill="BFBFBF" w:themeFill="background1" w:themeFillShade="BF"/>
            <w:vAlign w:val="center"/>
          </w:tcPr>
          <w:p w:rsidR="00886F54" w:rsidRPr="00FA407B" w:rsidRDefault="00886F54" w:rsidP="00844FD1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تاریخ پایان</w:t>
            </w:r>
          </w:p>
        </w:tc>
      </w:tr>
      <w:tr w:rsidR="00FA407B" w:rsidRPr="00FA407B" w:rsidTr="00150BE2">
        <w:trPr>
          <w:trHeight w:val="276"/>
        </w:trPr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8F0516" w:rsidRPr="00FA407B" w:rsidRDefault="008F0516" w:rsidP="008F0516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1</w:t>
            </w:r>
          </w:p>
        </w:tc>
        <w:tc>
          <w:tcPr>
            <w:tcW w:w="2161" w:type="pct"/>
            <w:tcBorders>
              <w:bottom w:val="single" w:sz="4" w:space="0" w:color="auto"/>
            </w:tcBorders>
          </w:tcPr>
          <w:p w:rsidR="008F0516" w:rsidRPr="00FA407B" w:rsidRDefault="008F0516" w:rsidP="008F0516">
            <w:pPr>
              <w:widowControl w:val="0"/>
              <w:tabs>
                <w:tab w:val="left" w:pos="707"/>
              </w:tabs>
              <w:jc w:val="left"/>
              <w:rPr>
                <w:rFonts w:cs="B Nazanin"/>
                <w:rtl/>
                <w:lang w:bidi="fa-IR"/>
              </w:rPr>
            </w:pPr>
            <w:r w:rsidRPr="00FA407B">
              <w:rPr>
                <w:rFonts w:cs="B Nazanin" w:hint="cs"/>
                <w:rtl/>
                <w:lang w:bidi="fa-IR"/>
              </w:rPr>
              <w:t>فراخوان اول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8F0516" w:rsidRPr="00FA407B" w:rsidRDefault="008F0516" w:rsidP="008F0516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8F0516" w:rsidRPr="00FA407B" w:rsidRDefault="008F0516" w:rsidP="008F0516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</w:tr>
      <w:tr w:rsidR="00FA407B" w:rsidRPr="00FA407B" w:rsidTr="00150BE2">
        <w:trPr>
          <w:trHeight w:val="276"/>
        </w:trPr>
        <w:tc>
          <w:tcPr>
            <w:tcW w:w="335" w:type="pct"/>
            <w:vAlign w:val="center"/>
          </w:tcPr>
          <w:p w:rsidR="008F0516" w:rsidRPr="00FA407B" w:rsidRDefault="008F0516" w:rsidP="008F0516">
            <w:pPr>
              <w:jc w:val="center"/>
              <w:rPr>
                <w:rFonts w:ascii="Calibri" w:hAnsi="Calibri" w:cs="B Nazanin"/>
                <w:sz w:val="22"/>
              </w:rPr>
            </w:pPr>
            <w:r w:rsidRPr="00FA407B">
              <w:rPr>
                <w:rFonts w:ascii="Calibri" w:hAnsi="Calibri" w:cs="B Nazanin" w:hint="cs"/>
                <w:sz w:val="22"/>
                <w:rtl/>
              </w:rPr>
              <w:t>2</w:t>
            </w:r>
          </w:p>
        </w:tc>
        <w:tc>
          <w:tcPr>
            <w:tcW w:w="2161" w:type="pct"/>
          </w:tcPr>
          <w:p w:rsidR="008F0516" w:rsidRPr="00FA407B" w:rsidRDefault="008F0516" w:rsidP="008F0516">
            <w:pPr>
              <w:widowControl w:val="0"/>
              <w:tabs>
                <w:tab w:val="left" w:pos="707"/>
              </w:tabs>
              <w:jc w:val="left"/>
              <w:rPr>
                <w:rFonts w:cs="B Nazanin"/>
                <w:rtl/>
                <w:lang w:bidi="fa-IR"/>
              </w:rPr>
            </w:pPr>
            <w:r w:rsidRPr="00FA407B">
              <w:rPr>
                <w:rFonts w:cs="B Nazanin" w:hint="cs"/>
                <w:rtl/>
                <w:lang w:bidi="fa-IR"/>
              </w:rPr>
              <w:t>فراخوان دوم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8F0516" w:rsidRPr="00FA407B" w:rsidRDefault="008F0516" w:rsidP="008F0516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8F0516" w:rsidRPr="00FA407B" w:rsidRDefault="008F0516" w:rsidP="00703BE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</w:tr>
      <w:tr w:rsidR="00FA407B" w:rsidRPr="00FA407B" w:rsidTr="00150BE2">
        <w:trPr>
          <w:trHeight w:val="276"/>
        </w:trPr>
        <w:tc>
          <w:tcPr>
            <w:tcW w:w="335" w:type="pct"/>
            <w:vAlign w:val="center"/>
          </w:tcPr>
          <w:p w:rsidR="008F0516" w:rsidRPr="00FA407B" w:rsidRDefault="008F0516" w:rsidP="008F0516">
            <w:pPr>
              <w:jc w:val="center"/>
              <w:rPr>
                <w:rFonts w:ascii="Calibri" w:hAnsi="Calibri" w:cs="B Nazanin"/>
                <w:sz w:val="22"/>
              </w:rPr>
            </w:pPr>
            <w:r w:rsidRPr="00FA407B">
              <w:rPr>
                <w:rFonts w:ascii="Calibri" w:hAnsi="Calibri" w:cs="B Nazanin" w:hint="cs"/>
                <w:sz w:val="22"/>
                <w:rtl/>
              </w:rPr>
              <w:t>3</w:t>
            </w:r>
          </w:p>
        </w:tc>
        <w:tc>
          <w:tcPr>
            <w:tcW w:w="2161" w:type="pct"/>
          </w:tcPr>
          <w:p w:rsidR="008F0516" w:rsidRPr="00FA407B" w:rsidRDefault="008F0516" w:rsidP="008F0516">
            <w:pPr>
              <w:widowControl w:val="0"/>
              <w:tabs>
                <w:tab w:val="left" w:pos="707"/>
              </w:tabs>
              <w:jc w:val="left"/>
              <w:rPr>
                <w:rFonts w:cs="B Nazanin"/>
                <w:rtl/>
                <w:lang w:bidi="fa-IR"/>
              </w:rPr>
            </w:pPr>
            <w:r w:rsidRPr="00FA407B">
              <w:rPr>
                <w:rFonts w:cs="B Nazanin" w:hint="cs"/>
                <w:rtl/>
                <w:lang w:bidi="fa-IR"/>
              </w:rPr>
              <w:t>فراخوان نهایی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8F0516" w:rsidRPr="00FA407B" w:rsidRDefault="008F0516" w:rsidP="008F0516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8F0516" w:rsidRPr="00FA407B" w:rsidRDefault="008F0516" w:rsidP="008F0516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</w:tr>
      <w:tr w:rsidR="00FA407B" w:rsidRPr="00FA407B" w:rsidTr="00150BE2">
        <w:trPr>
          <w:trHeight w:val="276"/>
        </w:trPr>
        <w:tc>
          <w:tcPr>
            <w:tcW w:w="335" w:type="pct"/>
            <w:vAlign w:val="center"/>
          </w:tcPr>
          <w:p w:rsidR="008F0516" w:rsidRPr="00FA407B" w:rsidRDefault="008F0516" w:rsidP="008F0516">
            <w:pPr>
              <w:jc w:val="center"/>
              <w:rPr>
                <w:rFonts w:ascii="Calibri" w:hAnsi="Calibri" w:cs="B Nazanin"/>
                <w:sz w:val="22"/>
              </w:rPr>
            </w:pPr>
            <w:r w:rsidRPr="00FA407B">
              <w:rPr>
                <w:rFonts w:ascii="Calibri" w:hAnsi="Calibri" w:cs="B Nazanin" w:hint="cs"/>
                <w:sz w:val="22"/>
                <w:rtl/>
              </w:rPr>
              <w:t>4</w:t>
            </w:r>
          </w:p>
        </w:tc>
        <w:tc>
          <w:tcPr>
            <w:tcW w:w="2161" w:type="pct"/>
          </w:tcPr>
          <w:p w:rsidR="008F0516" w:rsidRPr="00FA407B" w:rsidRDefault="008F0516" w:rsidP="008F0516">
            <w:pPr>
              <w:widowControl w:val="0"/>
              <w:tabs>
                <w:tab w:val="left" w:pos="707"/>
              </w:tabs>
              <w:jc w:val="left"/>
              <w:rPr>
                <w:rFonts w:cs="B Nazanin"/>
                <w:rtl/>
                <w:lang w:bidi="fa-IR"/>
              </w:rPr>
            </w:pPr>
            <w:r w:rsidRPr="00FA407B">
              <w:rPr>
                <w:rFonts w:cs="B Nazanin" w:hint="cs"/>
                <w:rtl/>
                <w:lang w:bidi="fa-IR"/>
              </w:rPr>
              <w:t>ارسال فراخوان به رسانه ها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8F0516" w:rsidRPr="00FA407B" w:rsidRDefault="008F0516" w:rsidP="008F0516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8F0516" w:rsidRPr="00FA407B" w:rsidRDefault="008F0516" w:rsidP="008F0516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</w:tr>
      <w:tr w:rsidR="00FA407B" w:rsidRPr="00FA407B" w:rsidTr="00150BE2">
        <w:trPr>
          <w:trHeight w:val="276"/>
        </w:trPr>
        <w:tc>
          <w:tcPr>
            <w:tcW w:w="335" w:type="pct"/>
            <w:vAlign w:val="center"/>
          </w:tcPr>
          <w:p w:rsidR="00523306" w:rsidRPr="00FA407B" w:rsidRDefault="00523306" w:rsidP="00523306">
            <w:pPr>
              <w:jc w:val="center"/>
              <w:rPr>
                <w:rFonts w:ascii="Calibri" w:hAnsi="Calibri" w:cs="B Nazanin"/>
                <w:sz w:val="22"/>
              </w:rPr>
            </w:pPr>
            <w:r w:rsidRPr="00FA407B">
              <w:rPr>
                <w:rFonts w:ascii="Calibri" w:hAnsi="Calibri" w:cs="B Nazanin" w:hint="cs"/>
                <w:sz w:val="22"/>
                <w:rtl/>
              </w:rPr>
              <w:t>5</w:t>
            </w:r>
          </w:p>
        </w:tc>
        <w:tc>
          <w:tcPr>
            <w:tcW w:w="2161" w:type="pct"/>
          </w:tcPr>
          <w:p w:rsidR="00523306" w:rsidRPr="00FA407B" w:rsidRDefault="00523306" w:rsidP="00523306">
            <w:pPr>
              <w:widowControl w:val="0"/>
              <w:tabs>
                <w:tab w:val="left" w:pos="707"/>
              </w:tabs>
              <w:jc w:val="left"/>
              <w:rPr>
                <w:rFonts w:cs="B Nazanin"/>
                <w:rtl/>
                <w:lang w:bidi="fa-IR"/>
              </w:rPr>
            </w:pPr>
            <w:r w:rsidRPr="00FA407B">
              <w:rPr>
                <w:rFonts w:cs="B Nazanin" w:hint="cs"/>
                <w:rtl/>
                <w:lang w:bidi="fa-IR"/>
              </w:rPr>
              <w:t>دریافت خلاصه</w:t>
            </w:r>
            <w:r w:rsidR="00597498" w:rsidRPr="00FA407B">
              <w:rPr>
                <w:rFonts w:cs="B Nazanin"/>
                <w:rtl/>
                <w:lang w:bidi="fa-IR"/>
              </w:rPr>
              <w:softHyphen/>
            </w:r>
            <w:r w:rsidR="00597498" w:rsidRPr="00FA407B">
              <w:rPr>
                <w:rFonts w:cs="B Nazanin" w:hint="cs"/>
                <w:rtl/>
                <w:lang w:bidi="fa-IR"/>
              </w:rPr>
              <w:t>ی</w:t>
            </w:r>
            <w:r w:rsidRPr="00FA407B">
              <w:rPr>
                <w:rFonts w:cs="B Nazanin" w:hint="cs"/>
                <w:rtl/>
                <w:lang w:bidi="fa-IR"/>
              </w:rPr>
              <w:t xml:space="preserve"> مقالات 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23306" w:rsidRPr="00FA407B" w:rsidRDefault="00523306" w:rsidP="003D64EC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523306" w:rsidRPr="00FA407B" w:rsidRDefault="00523306" w:rsidP="00523306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</w:tr>
      <w:tr w:rsidR="00FA407B" w:rsidRPr="00FA407B" w:rsidTr="00150BE2">
        <w:trPr>
          <w:trHeight w:val="276"/>
        </w:trPr>
        <w:tc>
          <w:tcPr>
            <w:tcW w:w="335" w:type="pct"/>
            <w:vAlign w:val="center"/>
          </w:tcPr>
          <w:p w:rsidR="00523306" w:rsidRPr="00FA407B" w:rsidRDefault="00523306" w:rsidP="00523306">
            <w:pPr>
              <w:jc w:val="center"/>
              <w:rPr>
                <w:rFonts w:ascii="Calibri" w:hAnsi="Calibri" w:cs="B Nazanin"/>
                <w:sz w:val="22"/>
              </w:rPr>
            </w:pPr>
            <w:r w:rsidRPr="00FA407B">
              <w:rPr>
                <w:rFonts w:ascii="Calibri" w:hAnsi="Calibri" w:cs="B Nazanin" w:hint="cs"/>
                <w:sz w:val="22"/>
                <w:rtl/>
              </w:rPr>
              <w:t>6</w:t>
            </w:r>
          </w:p>
        </w:tc>
        <w:tc>
          <w:tcPr>
            <w:tcW w:w="2161" w:type="pct"/>
          </w:tcPr>
          <w:p w:rsidR="00523306" w:rsidRPr="00FA407B" w:rsidRDefault="00597498" w:rsidP="00523306">
            <w:pPr>
              <w:widowControl w:val="0"/>
              <w:tabs>
                <w:tab w:val="left" w:pos="707"/>
              </w:tabs>
              <w:jc w:val="left"/>
              <w:rPr>
                <w:rFonts w:cs="B Nazanin"/>
                <w:rtl/>
                <w:lang w:bidi="fa-IR"/>
              </w:rPr>
            </w:pPr>
            <w:r w:rsidRPr="00FA407B">
              <w:rPr>
                <w:rFonts w:cs="B Nazanin" w:hint="cs"/>
                <w:rtl/>
                <w:lang w:bidi="fa-IR"/>
              </w:rPr>
              <w:t>اعلام پذیرش خلاصه</w:t>
            </w:r>
            <w:r w:rsidRPr="00FA407B">
              <w:rPr>
                <w:rFonts w:cs="B Nazanin"/>
                <w:rtl/>
                <w:lang w:bidi="fa-IR"/>
              </w:rPr>
              <w:softHyphen/>
            </w:r>
            <w:r w:rsidRPr="00FA407B">
              <w:rPr>
                <w:rFonts w:cs="B Nazanin" w:hint="cs"/>
                <w:rtl/>
                <w:lang w:bidi="fa-IR"/>
              </w:rPr>
              <w:t>ی مقالات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23306" w:rsidRPr="00FA407B" w:rsidRDefault="00523306" w:rsidP="00523306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523306" w:rsidRPr="00FA407B" w:rsidRDefault="00523306" w:rsidP="00523306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</w:tr>
      <w:tr w:rsidR="00FA407B" w:rsidRPr="00FA407B" w:rsidTr="00150BE2">
        <w:trPr>
          <w:trHeight w:val="276"/>
        </w:trPr>
        <w:tc>
          <w:tcPr>
            <w:tcW w:w="335" w:type="pct"/>
            <w:vAlign w:val="center"/>
          </w:tcPr>
          <w:p w:rsidR="00523306" w:rsidRPr="00FA407B" w:rsidRDefault="00523306" w:rsidP="00523306">
            <w:pPr>
              <w:jc w:val="center"/>
              <w:rPr>
                <w:rFonts w:ascii="Calibri" w:hAnsi="Calibri" w:cs="B Nazanin"/>
                <w:sz w:val="22"/>
              </w:rPr>
            </w:pPr>
            <w:r w:rsidRPr="00FA407B">
              <w:rPr>
                <w:rFonts w:ascii="Calibri" w:hAnsi="Calibri" w:cs="B Nazanin" w:hint="cs"/>
                <w:sz w:val="22"/>
                <w:rtl/>
              </w:rPr>
              <w:t>7</w:t>
            </w:r>
          </w:p>
        </w:tc>
        <w:tc>
          <w:tcPr>
            <w:tcW w:w="2161" w:type="pct"/>
          </w:tcPr>
          <w:p w:rsidR="00523306" w:rsidRPr="00FA407B" w:rsidRDefault="00597498" w:rsidP="00597498">
            <w:pPr>
              <w:widowControl w:val="0"/>
              <w:tabs>
                <w:tab w:val="left" w:pos="707"/>
              </w:tabs>
              <w:jc w:val="left"/>
              <w:rPr>
                <w:rFonts w:cs="B Nazanin"/>
                <w:rtl/>
                <w:lang w:bidi="fa-IR"/>
              </w:rPr>
            </w:pPr>
            <w:r w:rsidRPr="00FA407B">
              <w:rPr>
                <w:rFonts w:cs="B Nazanin" w:hint="cs"/>
                <w:rtl/>
                <w:lang w:bidi="fa-IR"/>
              </w:rPr>
              <w:t>دریافت مقاله های کامل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23306" w:rsidRPr="00FA407B" w:rsidRDefault="00523306" w:rsidP="00523306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523306" w:rsidRPr="00FA407B" w:rsidRDefault="00523306" w:rsidP="00523306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</w:tr>
      <w:tr w:rsidR="00523306" w:rsidRPr="00FA407B" w:rsidTr="00150BE2">
        <w:trPr>
          <w:trHeight w:val="276"/>
        </w:trPr>
        <w:tc>
          <w:tcPr>
            <w:tcW w:w="335" w:type="pct"/>
            <w:vAlign w:val="center"/>
          </w:tcPr>
          <w:p w:rsidR="00523306" w:rsidRPr="00FA407B" w:rsidRDefault="00523306" w:rsidP="00523306">
            <w:pPr>
              <w:jc w:val="center"/>
              <w:rPr>
                <w:rFonts w:ascii="Calibri" w:hAnsi="Calibri" w:cs="B Nazanin"/>
                <w:sz w:val="22"/>
              </w:rPr>
            </w:pPr>
            <w:r w:rsidRPr="00FA407B">
              <w:rPr>
                <w:rFonts w:ascii="Calibri" w:hAnsi="Calibri" w:cs="B Nazanin" w:hint="cs"/>
                <w:sz w:val="22"/>
                <w:rtl/>
              </w:rPr>
              <w:t>8</w:t>
            </w:r>
          </w:p>
        </w:tc>
        <w:tc>
          <w:tcPr>
            <w:tcW w:w="2161" w:type="pct"/>
          </w:tcPr>
          <w:p w:rsidR="00523306" w:rsidRPr="00FA407B" w:rsidRDefault="00597498" w:rsidP="00597498">
            <w:pPr>
              <w:widowControl w:val="0"/>
              <w:tabs>
                <w:tab w:val="left" w:pos="707"/>
              </w:tabs>
              <w:jc w:val="left"/>
              <w:rPr>
                <w:rFonts w:cs="B Nazanin"/>
                <w:rtl/>
                <w:lang w:bidi="fa-IR"/>
              </w:rPr>
            </w:pPr>
            <w:r w:rsidRPr="00FA407B">
              <w:rPr>
                <w:rFonts w:cs="B Nazanin" w:hint="cs"/>
                <w:rtl/>
                <w:lang w:bidi="fa-IR"/>
              </w:rPr>
              <w:t>اعلام پذیرش مقاله های کامل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23306" w:rsidRPr="00FA407B" w:rsidRDefault="00523306" w:rsidP="00523306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523306" w:rsidRPr="00FA407B" w:rsidRDefault="00523306" w:rsidP="00523306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</w:tr>
    </w:tbl>
    <w:p w:rsidR="006E4841" w:rsidRPr="00FA407B" w:rsidRDefault="006E4841" w:rsidP="005D682D">
      <w:pPr>
        <w:widowControl w:val="0"/>
        <w:jc w:val="lowKashida"/>
        <w:rPr>
          <w:rFonts w:ascii="Calibri" w:hAnsi="Calibri" w:cs="B Nazanin"/>
          <w:sz w:val="22"/>
          <w:rtl/>
          <w:lang w:bidi="fa-IR"/>
        </w:rPr>
      </w:pPr>
    </w:p>
    <w:p w:rsidR="00827090" w:rsidRPr="00FA407B" w:rsidRDefault="00827090" w:rsidP="005D682D">
      <w:pPr>
        <w:widowControl w:val="0"/>
        <w:jc w:val="lowKashida"/>
        <w:rPr>
          <w:rFonts w:ascii="Calibri" w:hAnsi="Calibri" w:cs="B Nazanin"/>
          <w:sz w:val="22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12"/>
        <w:gridCol w:w="2838"/>
        <w:gridCol w:w="1215"/>
        <w:gridCol w:w="1215"/>
        <w:gridCol w:w="1806"/>
        <w:gridCol w:w="2508"/>
      </w:tblGrid>
      <w:tr w:rsidR="00FA407B" w:rsidRPr="00FA407B" w:rsidTr="005C4CC8">
        <w:trPr>
          <w:trHeight w:val="20"/>
          <w:tblHeader/>
        </w:trPr>
        <w:tc>
          <w:tcPr>
            <w:tcW w:w="5000" w:type="pct"/>
            <w:gridSpan w:val="6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8766A" w:rsidRPr="00FA407B" w:rsidRDefault="00B8766A" w:rsidP="00B8766A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lastRenderedPageBreak/>
              <w:t xml:space="preserve">جدول زمانی همایش </w:t>
            </w:r>
            <w:r w:rsidRPr="00FA407B">
              <w:rPr>
                <w:rFonts w:ascii="Arial" w:hAnsi="Arial" w:cs="Arial" w:hint="cs"/>
                <w:sz w:val="22"/>
                <w:rtl/>
                <w:lang w:bidi="fa-IR"/>
              </w:rPr>
              <w:t>–</w:t>
            </w: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 xml:space="preserve"> </w:t>
            </w:r>
            <w:r w:rsidR="00A9285C"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 xml:space="preserve">زمان </w:t>
            </w: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برگزاری</w:t>
            </w:r>
          </w:p>
        </w:tc>
      </w:tr>
      <w:tr w:rsidR="00FA407B" w:rsidRPr="00FA407B" w:rsidTr="007839CB">
        <w:trPr>
          <w:trHeight w:val="277"/>
          <w:tblHeader/>
        </w:trPr>
        <w:tc>
          <w:tcPr>
            <w:tcW w:w="300" w:type="pct"/>
            <w:shd w:val="clear" w:color="auto" w:fill="BFBFBF" w:themeFill="background1" w:themeFillShade="BF"/>
            <w:vAlign w:val="center"/>
          </w:tcPr>
          <w:p w:rsidR="00A9285C" w:rsidRPr="00FA407B" w:rsidRDefault="00A9285C" w:rsidP="00844FD1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ردیف</w:t>
            </w:r>
          </w:p>
        </w:tc>
        <w:tc>
          <w:tcPr>
            <w:tcW w:w="1392" w:type="pct"/>
            <w:shd w:val="clear" w:color="auto" w:fill="BFBFBF" w:themeFill="background1" w:themeFillShade="BF"/>
            <w:vAlign w:val="center"/>
          </w:tcPr>
          <w:p w:rsidR="00A9285C" w:rsidRPr="00FA407B" w:rsidRDefault="00A9285C" w:rsidP="00844FD1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عنوان برنامه</w:t>
            </w:r>
            <w:r w:rsidR="0071588E"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/رویداد</w:t>
            </w:r>
          </w:p>
        </w:tc>
        <w:tc>
          <w:tcPr>
            <w:tcW w:w="596" w:type="pct"/>
            <w:shd w:val="clear" w:color="auto" w:fill="BFBFBF" w:themeFill="background1" w:themeFillShade="BF"/>
            <w:vAlign w:val="center"/>
          </w:tcPr>
          <w:p w:rsidR="00A9285C" w:rsidRPr="00FA407B" w:rsidRDefault="00A9285C" w:rsidP="00844FD1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تاریخ شروع</w:t>
            </w:r>
          </w:p>
        </w:tc>
        <w:tc>
          <w:tcPr>
            <w:tcW w:w="596" w:type="pct"/>
            <w:shd w:val="clear" w:color="auto" w:fill="BFBFBF" w:themeFill="background1" w:themeFillShade="BF"/>
            <w:vAlign w:val="center"/>
          </w:tcPr>
          <w:p w:rsidR="00A9285C" w:rsidRPr="00FA407B" w:rsidRDefault="00A9285C" w:rsidP="00844FD1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تاریخ پایان</w:t>
            </w:r>
          </w:p>
        </w:tc>
        <w:tc>
          <w:tcPr>
            <w:tcW w:w="886" w:type="pct"/>
            <w:shd w:val="clear" w:color="auto" w:fill="BFBFBF" w:themeFill="background1" w:themeFillShade="BF"/>
          </w:tcPr>
          <w:p w:rsidR="00A9285C" w:rsidRPr="00FA407B" w:rsidRDefault="0071588E" w:rsidP="0071588E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تعداد شرکت کنندگان</w:t>
            </w:r>
          </w:p>
        </w:tc>
        <w:tc>
          <w:tcPr>
            <w:tcW w:w="1230" w:type="pct"/>
            <w:shd w:val="clear" w:color="auto" w:fill="BFBFBF" w:themeFill="background1" w:themeFillShade="BF"/>
          </w:tcPr>
          <w:p w:rsidR="00A9285C" w:rsidRPr="00FA407B" w:rsidRDefault="0071588E" w:rsidP="00844FD1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محل برگزاری</w:t>
            </w:r>
          </w:p>
        </w:tc>
      </w:tr>
      <w:tr w:rsidR="00FA407B" w:rsidRPr="00FA407B" w:rsidTr="007839CB">
        <w:trPr>
          <w:trHeight w:val="276"/>
        </w:trPr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:rsidR="00A9285C" w:rsidRPr="00FA407B" w:rsidRDefault="00A9285C" w:rsidP="00844FD1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1</w:t>
            </w:r>
          </w:p>
        </w:tc>
        <w:tc>
          <w:tcPr>
            <w:tcW w:w="1392" w:type="pct"/>
            <w:tcBorders>
              <w:bottom w:val="single" w:sz="4" w:space="0" w:color="auto"/>
            </w:tcBorders>
          </w:tcPr>
          <w:p w:rsidR="00A9285C" w:rsidRPr="00FA407B" w:rsidRDefault="00CB6BEC" w:rsidP="00844FD1">
            <w:pPr>
              <w:widowControl w:val="0"/>
              <w:tabs>
                <w:tab w:val="left" w:pos="707"/>
              </w:tabs>
              <w:jc w:val="left"/>
              <w:rPr>
                <w:rFonts w:cs="B Nazanin"/>
                <w:rtl/>
                <w:lang w:bidi="fa-IR"/>
              </w:rPr>
            </w:pPr>
            <w:r w:rsidRPr="00FA407B">
              <w:rPr>
                <w:rFonts w:cs="B Nazanin" w:hint="cs"/>
                <w:rtl/>
                <w:lang w:bidi="fa-IR"/>
              </w:rPr>
              <w:t>رویداد اصلی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A9285C" w:rsidRPr="00FA407B" w:rsidRDefault="00A9285C" w:rsidP="00844FD1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:rsidR="00A9285C" w:rsidRPr="00FA407B" w:rsidRDefault="00A9285C" w:rsidP="00844FD1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886" w:type="pct"/>
          </w:tcPr>
          <w:p w:rsidR="00A9285C" w:rsidRPr="00FA407B" w:rsidRDefault="00A9285C" w:rsidP="00844FD1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1230" w:type="pct"/>
          </w:tcPr>
          <w:p w:rsidR="00A9285C" w:rsidRPr="00FA407B" w:rsidRDefault="00A9285C" w:rsidP="00844FD1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</w:tr>
      <w:tr w:rsidR="00FA407B" w:rsidRPr="00FA407B" w:rsidTr="007839CB">
        <w:trPr>
          <w:trHeight w:val="276"/>
        </w:trPr>
        <w:tc>
          <w:tcPr>
            <w:tcW w:w="300" w:type="pct"/>
            <w:vAlign w:val="center"/>
          </w:tcPr>
          <w:p w:rsidR="00A9285C" w:rsidRPr="00FA407B" w:rsidRDefault="00A9285C" w:rsidP="00844FD1">
            <w:pPr>
              <w:jc w:val="center"/>
              <w:rPr>
                <w:rFonts w:ascii="Calibri" w:hAnsi="Calibri" w:cs="B Nazanin"/>
                <w:sz w:val="22"/>
              </w:rPr>
            </w:pPr>
            <w:r w:rsidRPr="00FA407B">
              <w:rPr>
                <w:rFonts w:ascii="Calibri" w:hAnsi="Calibri" w:cs="B Nazanin" w:hint="cs"/>
                <w:sz w:val="22"/>
                <w:rtl/>
              </w:rPr>
              <w:t>2</w:t>
            </w:r>
          </w:p>
        </w:tc>
        <w:tc>
          <w:tcPr>
            <w:tcW w:w="1392" w:type="pct"/>
          </w:tcPr>
          <w:p w:rsidR="00A9285C" w:rsidRPr="00FA407B" w:rsidRDefault="002A2924" w:rsidP="00844FD1">
            <w:pPr>
              <w:widowControl w:val="0"/>
              <w:tabs>
                <w:tab w:val="left" w:pos="707"/>
              </w:tabs>
              <w:jc w:val="left"/>
              <w:rPr>
                <w:rFonts w:cs="B Nazanin"/>
                <w:rtl/>
                <w:lang w:bidi="fa-IR"/>
              </w:rPr>
            </w:pPr>
            <w:r w:rsidRPr="00FA407B">
              <w:rPr>
                <w:rFonts w:cs="B Nazanin" w:hint="cs"/>
                <w:rtl/>
                <w:lang w:bidi="fa-IR"/>
              </w:rPr>
              <w:t>پنل</w:t>
            </w:r>
            <w:r w:rsidR="00CA4911" w:rsidRPr="00FA407B">
              <w:rPr>
                <w:rFonts w:cs="B Nazanin" w:hint="cs"/>
                <w:rtl/>
                <w:lang w:bidi="fa-IR"/>
              </w:rPr>
              <w:t xml:space="preserve"> </w:t>
            </w:r>
            <w:r w:rsidR="00CB6BEC" w:rsidRPr="00FA407B">
              <w:rPr>
                <w:rFonts w:cs="B Nazanin" w:hint="cs"/>
                <w:rtl/>
                <w:lang w:bidi="fa-IR"/>
              </w:rPr>
              <w:t>تخصصی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A9285C" w:rsidRPr="00FA407B" w:rsidRDefault="00A9285C" w:rsidP="00844FD1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:rsidR="00A9285C" w:rsidRPr="00FA407B" w:rsidRDefault="00A9285C" w:rsidP="00844FD1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886" w:type="pct"/>
          </w:tcPr>
          <w:p w:rsidR="00A9285C" w:rsidRPr="00FA407B" w:rsidRDefault="00A9285C" w:rsidP="00844FD1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1230" w:type="pct"/>
          </w:tcPr>
          <w:p w:rsidR="00A9285C" w:rsidRPr="00FA407B" w:rsidRDefault="00A9285C" w:rsidP="00844FD1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</w:tr>
      <w:tr w:rsidR="007839CB" w:rsidRPr="00FA407B" w:rsidTr="007839CB">
        <w:trPr>
          <w:trHeight w:val="276"/>
        </w:trPr>
        <w:tc>
          <w:tcPr>
            <w:tcW w:w="300" w:type="pct"/>
            <w:vAlign w:val="center"/>
          </w:tcPr>
          <w:p w:rsidR="007839CB" w:rsidRPr="00FA407B" w:rsidRDefault="007839CB" w:rsidP="007839CB">
            <w:pPr>
              <w:jc w:val="center"/>
              <w:rPr>
                <w:rFonts w:ascii="Calibri" w:hAnsi="Calibri" w:cs="B Nazanin"/>
                <w:sz w:val="22"/>
              </w:rPr>
            </w:pPr>
            <w:r w:rsidRPr="00FA407B">
              <w:rPr>
                <w:rFonts w:ascii="Calibri" w:hAnsi="Calibri" w:cs="B Nazanin" w:hint="cs"/>
                <w:sz w:val="22"/>
                <w:rtl/>
              </w:rPr>
              <w:t>3</w:t>
            </w:r>
          </w:p>
        </w:tc>
        <w:tc>
          <w:tcPr>
            <w:tcW w:w="1392" w:type="pct"/>
          </w:tcPr>
          <w:p w:rsidR="007839CB" w:rsidRPr="00FA407B" w:rsidRDefault="007839CB" w:rsidP="007839CB">
            <w:pPr>
              <w:widowControl w:val="0"/>
              <w:tabs>
                <w:tab w:val="left" w:pos="707"/>
              </w:tabs>
              <w:jc w:val="left"/>
              <w:rPr>
                <w:rFonts w:cs="B Nazanin"/>
                <w:rtl/>
                <w:lang w:bidi="fa-IR"/>
              </w:rPr>
            </w:pPr>
            <w:r w:rsidRPr="00FA407B">
              <w:rPr>
                <w:rFonts w:cs="B Nazanin" w:hint="cs"/>
                <w:rtl/>
                <w:lang w:bidi="fa-IR"/>
              </w:rPr>
              <w:t>کارگاه جنبی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7839CB" w:rsidRPr="00FA407B" w:rsidRDefault="007839CB" w:rsidP="007839CB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:rsidR="007839CB" w:rsidRPr="00FA407B" w:rsidRDefault="007839CB" w:rsidP="007839CB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886" w:type="pct"/>
          </w:tcPr>
          <w:p w:rsidR="007839CB" w:rsidRPr="00FA407B" w:rsidRDefault="007839CB" w:rsidP="007839CB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1230" w:type="pct"/>
          </w:tcPr>
          <w:p w:rsidR="007839CB" w:rsidRPr="00FA407B" w:rsidRDefault="007839CB" w:rsidP="007839CB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</w:tr>
      <w:tr w:rsidR="00FA407B" w:rsidRPr="00FA407B" w:rsidTr="007839CB">
        <w:trPr>
          <w:trHeight w:val="276"/>
        </w:trPr>
        <w:tc>
          <w:tcPr>
            <w:tcW w:w="300" w:type="pct"/>
            <w:vAlign w:val="center"/>
          </w:tcPr>
          <w:p w:rsidR="002A2924" w:rsidRPr="00FA407B" w:rsidRDefault="002A2924" w:rsidP="00844FD1">
            <w:pPr>
              <w:jc w:val="center"/>
              <w:rPr>
                <w:rFonts w:ascii="Calibri" w:hAnsi="Calibri" w:cs="B Nazanin"/>
                <w:sz w:val="22"/>
                <w:rtl/>
              </w:rPr>
            </w:pPr>
            <w:r w:rsidRPr="00FA407B">
              <w:rPr>
                <w:rFonts w:ascii="Calibri" w:hAnsi="Calibri" w:cs="B Nazanin" w:hint="cs"/>
                <w:sz w:val="22"/>
                <w:rtl/>
              </w:rPr>
              <w:t>4</w:t>
            </w:r>
          </w:p>
        </w:tc>
        <w:tc>
          <w:tcPr>
            <w:tcW w:w="1392" w:type="pct"/>
          </w:tcPr>
          <w:p w:rsidR="002A2924" w:rsidRPr="00FA407B" w:rsidRDefault="002A2924" w:rsidP="00844FD1">
            <w:pPr>
              <w:widowControl w:val="0"/>
              <w:tabs>
                <w:tab w:val="left" w:pos="707"/>
              </w:tabs>
              <w:jc w:val="left"/>
              <w:rPr>
                <w:rFonts w:cs="B Nazanin"/>
                <w:rtl/>
                <w:lang w:bidi="fa-IR"/>
              </w:rPr>
            </w:pPr>
            <w:r w:rsidRPr="00FA407B">
              <w:rPr>
                <w:rFonts w:cs="B Nazanin" w:hint="cs"/>
                <w:rtl/>
                <w:lang w:bidi="fa-IR"/>
              </w:rPr>
              <w:t>نمایشگاه</w:t>
            </w:r>
            <w:r w:rsidR="00CA4911" w:rsidRPr="00FA407B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2A2924" w:rsidRPr="00FA407B" w:rsidRDefault="002A2924" w:rsidP="00844FD1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:rsidR="002A2924" w:rsidRPr="00FA407B" w:rsidRDefault="002A2924" w:rsidP="00844FD1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886" w:type="pct"/>
          </w:tcPr>
          <w:p w:rsidR="002A2924" w:rsidRPr="00FA407B" w:rsidRDefault="002A2924" w:rsidP="00844FD1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1230" w:type="pct"/>
          </w:tcPr>
          <w:p w:rsidR="002A2924" w:rsidRPr="00FA407B" w:rsidRDefault="002A2924" w:rsidP="00844FD1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</w:tr>
      <w:tr w:rsidR="002A2924" w:rsidRPr="00FA407B" w:rsidTr="007839CB">
        <w:trPr>
          <w:trHeight w:val="276"/>
        </w:trPr>
        <w:tc>
          <w:tcPr>
            <w:tcW w:w="300" w:type="pct"/>
            <w:vAlign w:val="center"/>
          </w:tcPr>
          <w:p w:rsidR="002A2924" w:rsidRPr="00FA407B" w:rsidRDefault="002A2924" w:rsidP="00844FD1">
            <w:pPr>
              <w:jc w:val="center"/>
              <w:rPr>
                <w:rFonts w:ascii="Calibri" w:hAnsi="Calibri" w:cs="B Nazanin"/>
                <w:sz w:val="22"/>
                <w:rtl/>
              </w:rPr>
            </w:pPr>
            <w:r w:rsidRPr="00FA407B">
              <w:rPr>
                <w:rFonts w:ascii="Calibri" w:hAnsi="Calibri" w:cs="B Nazanin" w:hint="cs"/>
                <w:sz w:val="22"/>
                <w:rtl/>
              </w:rPr>
              <w:t>5</w:t>
            </w:r>
          </w:p>
        </w:tc>
        <w:tc>
          <w:tcPr>
            <w:tcW w:w="1392" w:type="pct"/>
          </w:tcPr>
          <w:p w:rsidR="002A2924" w:rsidRPr="00FA407B" w:rsidRDefault="002A2924" w:rsidP="00844FD1">
            <w:pPr>
              <w:widowControl w:val="0"/>
              <w:tabs>
                <w:tab w:val="left" w:pos="707"/>
              </w:tabs>
              <w:jc w:val="left"/>
              <w:rPr>
                <w:rFonts w:cs="B Nazanin"/>
                <w:rtl/>
                <w:lang w:bidi="fa-IR"/>
              </w:rPr>
            </w:pPr>
            <w:r w:rsidRPr="00FA407B">
              <w:rPr>
                <w:rFonts w:cs="B Nazanin" w:hint="cs"/>
                <w:rtl/>
                <w:lang w:bidi="fa-IR"/>
              </w:rPr>
              <w:t>بازدید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2A2924" w:rsidRPr="00FA407B" w:rsidRDefault="002A2924" w:rsidP="00844FD1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:rsidR="002A2924" w:rsidRPr="00FA407B" w:rsidRDefault="002A2924" w:rsidP="00844FD1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886" w:type="pct"/>
          </w:tcPr>
          <w:p w:rsidR="002A2924" w:rsidRPr="00FA407B" w:rsidRDefault="002A2924" w:rsidP="00844FD1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1230" w:type="pct"/>
          </w:tcPr>
          <w:p w:rsidR="002A2924" w:rsidRPr="00FA407B" w:rsidRDefault="002A2924" w:rsidP="00844FD1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</w:tr>
    </w:tbl>
    <w:p w:rsidR="00B8766A" w:rsidRPr="00FA407B" w:rsidRDefault="00B8766A" w:rsidP="00A9285C">
      <w:pPr>
        <w:widowControl w:val="0"/>
        <w:jc w:val="lowKashida"/>
        <w:rPr>
          <w:rFonts w:ascii="Calibri" w:hAnsi="Calibri" w:cs="B Nazanin"/>
          <w:sz w:val="22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398"/>
        <w:gridCol w:w="3399"/>
        <w:gridCol w:w="3397"/>
      </w:tblGrid>
      <w:tr w:rsidR="00FA407B" w:rsidRPr="00FA407B" w:rsidTr="005C4CC8">
        <w:trPr>
          <w:trHeight w:val="20"/>
        </w:trPr>
        <w:tc>
          <w:tcPr>
            <w:tcW w:w="1667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C4CC8" w:rsidRPr="00FA407B" w:rsidRDefault="005C4CC8" w:rsidP="005C783A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تعداد تخمینی شرکت کنندگان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C4CC8" w:rsidRPr="00FA407B" w:rsidRDefault="005C4CC8" w:rsidP="005C783A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تعداد مهمانان ویژه</w:t>
            </w:r>
          </w:p>
        </w:tc>
        <w:tc>
          <w:tcPr>
            <w:tcW w:w="1666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C4CC8" w:rsidRPr="00FA407B" w:rsidRDefault="005C4CC8" w:rsidP="005C4CC8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تعداد داوران مقاله ها</w:t>
            </w:r>
          </w:p>
        </w:tc>
      </w:tr>
      <w:tr w:rsidR="005C4CC8" w:rsidRPr="00FA407B" w:rsidTr="005C4CC8">
        <w:trPr>
          <w:trHeight w:val="20"/>
        </w:trPr>
        <w:tc>
          <w:tcPr>
            <w:tcW w:w="1667" w:type="pct"/>
            <w:vAlign w:val="center"/>
          </w:tcPr>
          <w:p w:rsidR="005C4CC8" w:rsidRPr="00FA407B" w:rsidRDefault="005C4CC8" w:rsidP="005C783A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1667" w:type="pct"/>
            <w:vAlign w:val="center"/>
          </w:tcPr>
          <w:p w:rsidR="005C4CC8" w:rsidRPr="00FA407B" w:rsidRDefault="005C4CC8" w:rsidP="005C783A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1666" w:type="pct"/>
            <w:vAlign w:val="center"/>
          </w:tcPr>
          <w:p w:rsidR="005C4CC8" w:rsidRPr="00FA407B" w:rsidRDefault="005C4CC8" w:rsidP="005C4CC8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</w:tr>
    </w:tbl>
    <w:p w:rsidR="004967DB" w:rsidRPr="00FA407B" w:rsidRDefault="004967DB" w:rsidP="00A9285C">
      <w:pPr>
        <w:widowControl w:val="0"/>
        <w:jc w:val="lowKashida"/>
        <w:rPr>
          <w:rFonts w:ascii="Calibri" w:hAnsi="Calibri" w:cs="B Nazanin"/>
          <w:sz w:val="22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17"/>
        <w:gridCol w:w="3204"/>
        <w:gridCol w:w="1089"/>
        <w:gridCol w:w="1089"/>
        <w:gridCol w:w="1089"/>
        <w:gridCol w:w="1552"/>
        <w:gridCol w:w="1554"/>
      </w:tblGrid>
      <w:tr w:rsidR="00FA407B" w:rsidRPr="00FA407B" w:rsidTr="005915B3">
        <w:trPr>
          <w:trHeight w:val="20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E4841" w:rsidRPr="00FA407B" w:rsidRDefault="006E4841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حمایت های جلب شده</w:t>
            </w:r>
          </w:p>
        </w:tc>
      </w:tr>
      <w:tr w:rsidR="00FA407B" w:rsidRPr="00FA407B" w:rsidTr="005915B3">
        <w:trPr>
          <w:trHeight w:val="277"/>
        </w:trPr>
        <w:tc>
          <w:tcPr>
            <w:tcW w:w="303" w:type="pct"/>
            <w:shd w:val="clear" w:color="auto" w:fill="BFBFBF" w:themeFill="background1" w:themeFillShade="BF"/>
            <w:vAlign w:val="center"/>
          </w:tcPr>
          <w:p w:rsidR="006E4841" w:rsidRPr="00FA407B" w:rsidRDefault="006E4841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ردیف</w:t>
            </w:r>
          </w:p>
        </w:tc>
        <w:tc>
          <w:tcPr>
            <w:tcW w:w="1572" w:type="pct"/>
            <w:shd w:val="clear" w:color="auto" w:fill="BFBFBF" w:themeFill="background1" w:themeFillShade="BF"/>
            <w:vAlign w:val="center"/>
          </w:tcPr>
          <w:p w:rsidR="006E4841" w:rsidRPr="00FA407B" w:rsidRDefault="006E4841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نام دانشگاه/سازمان حامی</w:t>
            </w:r>
          </w:p>
        </w:tc>
        <w:tc>
          <w:tcPr>
            <w:tcW w:w="1602" w:type="pct"/>
            <w:gridSpan w:val="3"/>
            <w:shd w:val="clear" w:color="auto" w:fill="BFBFBF" w:themeFill="background1" w:themeFillShade="BF"/>
          </w:tcPr>
          <w:p w:rsidR="006E4841" w:rsidRPr="00FA407B" w:rsidRDefault="006E4841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 xml:space="preserve">نوع حمایت </w:t>
            </w:r>
          </w:p>
        </w:tc>
        <w:tc>
          <w:tcPr>
            <w:tcW w:w="761" w:type="pct"/>
            <w:shd w:val="clear" w:color="auto" w:fill="BFBFBF" w:themeFill="background1" w:themeFillShade="BF"/>
          </w:tcPr>
          <w:p w:rsidR="006E4841" w:rsidRPr="00FA407B" w:rsidRDefault="006E4841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شماره</w:t>
            </w:r>
            <w:r w:rsidRPr="00FA407B">
              <w:rPr>
                <w:rFonts w:ascii="Calibri" w:hAnsi="Calibri" w:cs="B Nazanin"/>
                <w:sz w:val="22"/>
                <w:rtl/>
                <w:lang w:bidi="fa-IR"/>
              </w:rPr>
              <w:softHyphen/>
            </w: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ی نامه</w:t>
            </w:r>
          </w:p>
        </w:tc>
        <w:tc>
          <w:tcPr>
            <w:tcW w:w="762" w:type="pct"/>
            <w:shd w:val="clear" w:color="auto" w:fill="BFBFBF" w:themeFill="background1" w:themeFillShade="BF"/>
          </w:tcPr>
          <w:p w:rsidR="006E4841" w:rsidRPr="00FA407B" w:rsidRDefault="006E4841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تاریخ نامه</w:t>
            </w:r>
          </w:p>
        </w:tc>
      </w:tr>
      <w:tr w:rsidR="00FA407B" w:rsidRPr="00FA407B" w:rsidTr="005915B3">
        <w:trPr>
          <w:trHeight w:val="276"/>
        </w:trPr>
        <w:tc>
          <w:tcPr>
            <w:tcW w:w="303" w:type="pct"/>
            <w:vAlign w:val="center"/>
          </w:tcPr>
          <w:p w:rsidR="006E4841" w:rsidRPr="00FA407B" w:rsidRDefault="006E4841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1</w:t>
            </w:r>
          </w:p>
        </w:tc>
        <w:tc>
          <w:tcPr>
            <w:tcW w:w="1572" w:type="pct"/>
          </w:tcPr>
          <w:p w:rsidR="006E4841" w:rsidRPr="00FA407B" w:rsidRDefault="006E4841" w:rsidP="005915B3">
            <w:pPr>
              <w:widowControl w:val="0"/>
              <w:tabs>
                <w:tab w:val="left" w:pos="707"/>
              </w:tabs>
              <w:jc w:val="left"/>
              <w:rPr>
                <w:rFonts w:cs="B Nazanin"/>
                <w:rtl/>
                <w:lang w:bidi="fa-IR"/>
              </w:rPr>
            </w:pPr>
          </w:p>
        </w:tc>
        <w:tc>
          <w:tcPr>
            <w:tcW w:w="534" w:type="pct"/>
          </w:tcPr>
          <w:p w:rsidR="006E4841" w:rsidRPr="00FA407B" w:rsidRDefault="006E4841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 xml:space="preserve">مالی </w:t>
            </w:r>
            <w:r w:rsidRPr="00FA407B">
              <w:rPr>
                <w:rFonts w:ascii="Calibri" w:hAnsi="Calibri" w:cs="B Nazanin" w:hint="cs"/>
                <w:sz w:val="22"/>
                <w:lang w:bidi="fa-IR"/>
              </w:rPr>
              <w:sym w:font="Wingdings" w:char="F0A8"/>
            </w:r>
          </w:p>
        </w:tc>
        <w:tc>
          <w:tcPr>
            <w:tcW w:w="534" w:type="pct"/>
          </w:tcPr>
          <w:p w:rsidR="006E4841" w:rsidRPr="00FA407B" w:rsidRDefault="006E4841" w:rsidP="007839CB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 xml:space="preserve">معنوی </w:t>
            </w:r>
            <w:r w:rsidR="004E2978" w:rsidRPr="00FA407B">
              <w:rPr>
                <w:rFonts w:ascii="Calibri" w:hAnsi="Calibri" w:cs="B Nazanin" w:hint="cs"/>
                <w:sz w:val="22"/>
                <w:lang w:bidi="fa-IR"/>
              </w:rPr>
              <w:sym w:font="Wingdings" w:char="F0A8"/>
            </w:r>
          </w:p>
        </w:tc>
        <w:tc>
          <w:tcPr>
            <w:tcW w:w="534" w:type="pct"/>
          </w:tcPr>
          <w:p w:rsidR="006E4841" w:rsidRPr="00FA407B" w:rsidRDefault="006E4841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 xml:space="preserve">علمی </w:t>
            </w:r>
            <w:r w:rsidRPr="00FA407B">
              <w:rPr>
                <w:rFonts w:ascii="Calibri" w:hAnsi="Calibri" w:cs="B Nazanin" w:hint="cs"/>
                <w:sz w:val="22"/>
                <w:lang w:bidi="fa-IR"/>
              </w:rPr>
              <w:sym w:font="Wingdings" w:char="F0A8"/>
            </w:r>
          </w:p>
        </w:tc>
        <w:tc>
          <w:tcPr>
            <w:tcW w:w="761" w:type="pct"/>
            <w:shd w:val="clear" w:color="auto" w:fill="auto"/>
          </w:tcPr>
          <w:p w:rsidR="006E4841" w:rsidRPr="00FA407B" w:rsidRDefault="006E4841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762" w:type="pct"/>
            <w:shd w:val="clear" w:color="auto" w:fill="auto"/>
          </w:tcPr>
          <w:p w:rsidR="006E4841" w:rsidRPr="00FA407B" w:rsidRDefault="006E4841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</w:tr>
      <w:tr w:rsidR="00FA407B" w:rsidRPr="00FA407B" w:rsidTr="005915B3">
        <w:trPr>
          <w:trHeight w:val="276"/>
        </w:trPr>
        <w:tc>
          <w:tcPr>
            <w:tcW w:w="303" w:type="pct"/>
            <w:vAlign w:val="center"/>
          </w:tcPr>
          <w:p w:rsidR="006E4841" w:rsidRPr="00FA407B" w:rsidRDefault="006E4841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2</w:t>
            </w:r>
          </w:p>
        </w:tc>
        <w:tc>
          <w:tcPr>
            <w:tcW w:w="1572" w:type="pct"/>
          </w:tcPr>
          <w:p w:rsidR="006E4841" w:rsidRPr="00FA407B" w:rsidRDefault="006E4841" w:rsidP="005915B3">
            <w:pPr>
              <w:widowControl w:val="0"/>
              <w:tabs>
                <w:tab w:val="left" w:pos="707"/>
              </w:tabs>
              <w:jc w:val="left"/>
              <w:rPr>
                <w:rFonts w:cs="B Nazanin"/>
                <w:rtl/>
                <w:lang w:bidi="fa-IR"/>
              </w:rPr>
            </w:pPr>
          </w:p>
        </w:tc>
        <w:tc>
          <w:tcPr>
            <w:tcW w:w="534" w:type="pct"/>
          </w:tcPr>
          <w:p w:rsidR="006E4841" w:rsidRPr="00FA407B" w:rsidRDefault="006E4841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 xml:space="preserve">مالی </w:t>
            </w:r>
            <w:r w:rsidRPr="00FA407B">
              <w:rPr>
                <w:rFonts w:ascii="Calibri" w:hAnsi="Calibri" w:cs="B Nazanin" w:hint="cs"/>
                <w:sz w:val="22"/>
                <w:lang w:bidi="fa-IR"/>
              </w:rPr>
              <w:sym w:font="Wingdings" w:char="F0A8"/>
            </w:r>
          </w:p>
        </w:tc>
        <w:tc>
          <w:tcPr>
            <w:tcW w:w="534" w:type="pct"/>
          </w:tcPr>
          <w:p w:rsidR="006E4841" w:rsidRPr="00FA407B" w:rsidRDefault="006E4841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 xml:space="preserve">معنوی </w:t>
            </w:r>
            <w:r w:rsidRPr="00FA407B">
              <w:rPr>
                <w:rFonts w:ascii="Calibri" w:hAnsi="Calibri" w:cs="B Nazanin" w:hint="cs"/>
                <w:sz w:val="22"/>
                <w:lang w:bidi="fa-IR"/>
              </w:rPr>
              <w:sym w:font="Wingdings" w:char="F0A8"/>
            </w:r>
          </w:p>
        </w:tc>
        <w:tc>
          <w:tcPr>
            <w:tcW w:w="534" w:type="pct"/>
          </w:tcPr>
          <w:p w:rsidR="006E4841" w:rsidRPr="00FA407B" w:rsidRDefault="006E4841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 xml:space="preserve">علمی </w:t>
            </w:r>
            <w:r w:rsidRPr="00FA407B">
              <w:rPr>
                <w:rFonts w:ascii="Calibri" w:hAnsi="Calibri" w:cs="B Nazanin" w:hint="cs"/>
                <w:sz w:val="22"/>
                <w:lang w:bidi="fa-IR"/>
              </w:rPr>
              <w:sym w:font="Wingdings" w:char="F0A8"/>
            </w:r>
          </w:p>
        </w:tc>
        <w:tc>
          <w:tcPr>
            <w:tcW w:w="761" w:type="pct"/>
            <w:shd w:val="clear" w:color="auto" w:fill="auto"/>
          </w:tcPr>
          <w:p w:rsidR="006E4841" w:rsidRPr="00FA407B" w:rsidRDefault="006E4841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762" w:type="pct"/>
            <w:shd w:val="clear" w:color="auto" w:fill="auto"/>
          </w:tcPr>
          <w:p w:rsidR="006E4841" w:rsidRPr="00FA407B" w:rsidRDefault="006E4841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</w:tr>
      <w:tr w:rsidR="00FA407B" w:rsidRPr="00FA407B" w:rsidTr="005915B3">
        <w:trPr>
          <w:trHeight w:val="276"/>
        </w:trPr>
        <w:tc>
          <w:tcPr>
            <w:tcW w:w="303" w:type="pct"/>
            <w:vAlign w:val="center"/>
          </w:tcPr>
          <w:p w:rsidR="006E4841" w:rsidRPr="00FA407B" w:rsidRDefault="006E4841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3</w:t>
            </w:r>
          </w:p>
        </w:tc>
        <w:tc>
          <w:tcPr>
            <w:tcW w:w="1572" w:type="pct"/>
          </w:tcPr>
          <w:p w:rsidR="006E4841" w:rsidRPr="00FA407B" w:rsidRDefault="006E4841" w:rsidP="005915B3">
            <w:pPr>
              <w:widowControl w:val="0"/>
              <w:tabs>
                <w:tab w:val="left" w:pos="707"/>
              </w:tabs>
              <w:jc w:val="left"/>
              <w:rPr>
                <w:rFonts w:cs="B Nazanin"/>
                <w:rtl/>
                <w:lang w:bidi="fa-IR"/>
              </w:rPr>
            </w:pPr>
          </w:p>
        </w:tc>
        <w:tc>
          <w:tcPr>
            <w:tcW w:w="534" w:type="pct"/>
          </w:tcPr>
          <w:p w:rsidR="006E4841" w:rsidRPr="00FA407B" w:rsidRDefault="006E4841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 xml:space="preserve">مالی </w:t>
            </w:r>
            <w:r w:rsidRPr="00FA407B">
              <w:rPr>
                <w:rFonts w:ascii="Calibri" w:hAnsi="Calibri" w:cs="B Nazanin" w:hint="cs"/>
                <w:sz w:val="22"/>
                <w:lang w:bidi="fa-IR"/>
              </w:rPr>
              <w:sym w:font="Wingdings" w:char="F0A8"/>
            </w:r>
          </w:p>
        </w:tc>
        <w:tc>
          <w:tcPr>
            <w:tcW w:w="534" w:type="pct"/>
          </w:tcPr>
          <w:p w:rsidR="006E4841" w:rsidRPr="00FA407B" w:rsidRDefault="006E4841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 xml:space="preserve">معنوی </w:t>
            </w:r>
            <w:r w:rsidRPr="00FA407B">
              <w:rPr>
                <w:rFonts w:ascii="Calibri" w:hAnsi="Calibri" w:cs="B Nazanin" w:hint="cs"/>
                <w:sz w:val="22"/>
                <w:lang w:bidi="fa-IR"/>
              </w:rPr>
              <w:sym w:font="Wingdings" w:char="F0A8"/>
            </w:r>
          </w:p>
        </w:tc>
        <w:tc>
          <w:tcPr>
            <w:tcW w:w="534" w:type="pct"/>
          </w:tcPr>
          <w:p w:rsidR="006E4841" w:rsidRPr="00FA407B" w:rsidRDefault="006E4841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 xml:space="preserve">علمی </w:t>
            </w:r>
            <w:r w:rsidRPr="00FA407B">
              <w:rPr>
                <w:rFonts w:ascii="Calibri" w:hAnsi="Calibri" w:cs="B Nazanin" w:hint="cs"/>
                <w:sz w:val="22"/>
                <w:lang w:bidi="fa-IR"/>
              </w:rPr>
              <w:sym w:font="Wingdings" w:char="F0A8"/>
            </w:r>
          </w:p>
        </w:tc>
        <w:tc>
          <w:tcPr>
            <w:tcW w:w="761" w:type="pct"/>
            <w:shd w:val="clear" w:color="auto" w:fill="auto"/>
          </w:tcPr>
          <w:p w:rsidR="006E4841" w:rsidRPr="00FA407B" w:rsidRDefault="006E4841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762" w:type="pct"/>
            <w:shd w:val="clear" w:color="auto" w:fill="auto"/>
          </w:tcPr>
          <w:p w:rsidR="006E4841" w:rsidRPr="00FA407B" w:rsidRDefault="006E4841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</w:tr>
      <w:tr w:rsidR="00FA407B" w:rsidRPr="00FA407B" w:rsidTr="005915B3">
        <w:trPr>
          <w:trHeight w:val="276"/>
        </w:trPr>
        <w:tc>
          <w:tcPr>
            <w:tcW w:w="303" w:type="pct"/>
            <w:vAlign w:val="center"/>
          </w:tcPr>
          <w:p w:rsidR="006E4841" w:rsidRPr="00FA407B" w:rsidRDefault="006E4841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4</w:t>
            </w:r>
          </w:p>
        </w:tc>
        <w:tc>
          <w:tcPr>
            <w:tcW w:w="1572" w:type="pct"/>
          </w:tcPr>
          <w:p w:rsidR="006E4841" w:rsidRPr="00FA407B" w:rsidRDefault="006E4841" w:rsidP="005915B3">
            <w:pPr>
              <w:widowControl w:val="0"/>
              <w:tabs>
                <w:tab w:val="left" w:pos="707"/>
              </w:tabs>
              <w:jc w:val="left"/>
              <w:rPr>
                <w:rFonts w:cs="B Nazanin"/>
                <w:rtl/>
                <w:lang w:bidi="fa-IR"/>
              </w:rPr>
            </w:pPr>
          </w:p>
        </w:tc>
        <w:tc>
          <w:tcPr>
            <w:tcW w:w="534" w:type="pct"/>
          </w:tcPr>
          <w:p w:rsidR="006E4841" w:rsidRPr="00FA407B" w:rsidRDefault="006E4841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 xml:space="preserve">مالی </w:t>
            </w:r>
            <w:r w:rsidRPr="00FA407B">
              <w:rPr>
                <w:rFonts w:ascii="Calibri" w:hAnsi="Calibri" w:cs="B Nazanin" w:hint="cs"/>
                <w:sz w:val="22"/>
                <w:lang w:bidi="fa-IR"/>
              </w:rPr>
              <w:sym w:font="Wingdings" w:char="F0A8"/>
            </w:r>
          </w:p>
        </w:tc>
        <w:tc>
          <w:tcPr>
            <w:tcW w:w="534" w:type="pct"/>
          </w:tcPr>
          <w:p w:rsidR="006E4841" w:rsidRPr="00FA407B" w:rsidRDefault="006E4841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 xml:space="preserve">معنوی </w:t>
            </w:r>
            <w:r w:rsidRPr="00FA407B">
              <w:rPr>
                <w:rFonts w:ascii="Calibri" w:hAnsi="Calibri" w:cs="B Nazanin" w:hint="cs"/>
                <w:sz w:val="22"/>
                <w:lang w:bidi="fa-IR"/>
              </w:rPr>
              <w:sym w:font="Wingdings" w:char="F0A8"/>
            </w:r>
          </w:p>
        </w:tc>
        <w:tc>
          <w:tcPr>
            <w:tcW w:w="534" w:type="pct"/>
          </w:tcPr>
          <w:p w:rsidR="006E4841" w:rsidRPr="00FA407B" w:rsidRDefault="006E4841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 xml:space="preserve">علمی </w:t>
            </w:r>
            <w:r w:rsidRPr="00FA407B">
              <w:rPr>
                <w:rFonts w:ascii="Calibri" w:hAnsi="Calibri" w:cs="B Nazanin" w:hint="cs"/>
                <w:sz w:val="22"/>
                <w:lang w:bidi="fa-IR"/>
              </w:rPr>
              <w:sym w:font="Wingdings" w:char="F0A8"/>
            </w:r>
          </w:p>
        </w:tc>
        <w:tc>
          <w:tcPr>
            <w:tcW w:w="761" w:type="pct"/>
            <w:shd w:val="clear" w:color="auto" w:fill="auto"/>
          </w:tcPr>
          <w:p w:rsidR="006E4841" w:rsidRPr="00FA407B" w:rsidRDefault="006E4841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762" w:type="pct"/>
            <w:shd w:val="clear" w:color="auto" w:fill="auto"/>
          </w:tcPr>
          <w:p w:rsidR="006E4841" w:rsidRPr="00FA407B" w:rsidRDefault="006E4841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</w:tr>
      <w:tr w:rsidR="006E4841" w:rsidRPr="00FA407B" w:rsidTr="005915B3">
        <w:trPr>
          <w:trHeight w:val="276"/>
        </w:trPr>
        <w:tc>
          <w:tcPr>
            <w:tcW w:w="303" w:type="pct"/>
            <w:vAlign w:val="center"/>
          </w:tcPr>
          <w:p w:rsidR="006E4841" w:rsidRPr="00FA407B" w:rsidRDefault="006E4841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5</w:t>
            </w:r>
          </w:p>
        </w:tc>
        <w:tc>
          <w:tcPr>
            <w:tcW w:w="1572" w:type="pct"/>
          </w:tcPr>
          <w:p w:rsidR="006E4841" w:rsidRPr="00FA407B" w:rsidRDefault="006E4841" w:rsidP="005915B3">
            <w:pPr>
              <w:widowControl w:val="0"/>
              <w:tabs>
                <w:tab w:val="left" w:pos="707"/>
              </w:tabs>
              <w:jc w:val="left"/>
              <w:rPr>
                <w:rFonts w:cs="B Nazanin"/>
                <w:rtl/>
                <w:lang w:bidi="fa-IR"/>
              </w:rPr>
            </w:pPr>
          </w:p>
        </w:tc>
        <w:tc>
          <w:tcPr>
            <w:tcW w:w="534" w:type="pct"/>
          </w:tcPr>
          <w:p w:rsidR="006E4841" w:rsidRPr="00FA407B" w:rsidRDefault="006E4841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 xml:space="preserve">مالی </w:t>
            </w:r>
            <w:r w:rsidRPr="00FA407B">
              <w:rPr>
                <w:rFonts w:ascii="Calibri" w:hAnsi="Calibri" w:cs="B Nazanin" w:hint="cs"/>
                <w:sz w:val="22"/>
                <w:lang w:bidi="fa-IR"/>
              </w:rPr>
              <w:sym w:font="Wingdings" w:char="F0A8"/>
            </w:r>
          </w:p>
        </w:tc>
        <w:tc>
          <w:tcPr>
            <w:tcW w:w="534" w:type="pct"/>
          </w:tcPr>
          <w:p w:rsidR="006E4841" w:rsidRPr="00FA407B" w:rsidRDefault="006E4841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 xml:space="preserve">معنوی </w:t>
            </w:r>
            <w:r w:rsidRPr="00FA407B">
              <w:rPr>
                <w:rFonts w:ascii="Calibri" w:hAnsi="Calibri" w:cs="B Nazanin" w:hint="cs"/>
                <w:sz w:val="22"/>
                <w:lang w:bidi="fa-IR"/>
              </w:rPr>
              <w:sym w:font="Wingdings" w:char="F0A8"/>
            </w:r>
          </w:p>
        </w:tc>
        <w:tc>
          <w:tcPr>
            <w:tcW w:w="534" w:type="pct"/>
          </w:tcPr>
          <w:p w:rsidR="006E4841" w:rsidRPr="00FA407B" w:rsidRDefault="006E4841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 xml:space="preserve">علمی </w:t>
            </w:r>
            <w:r w:rsidRPr="00FA407B">
              <w:rPr>
                <w:rFonts w:ascii="Calibri" w:hAnsi="Calibri" w:cs="B Nazanin" w:hint="cs"/>
                <w:sz w:val="22"/>
                <w:lang w:bidi="fa-IR"/>
              </w:rPr>
              <w:sym w:font="Wingdings" w:char="F0A8"/>
            </w:r>
          </w:p>
        </w:tc>
        <w:tc>
          <w:tcPr>
            <w:tcW w:w="761" w:type="pct"/>
            <w:shd w:val="clear" w:color="auto" w:fill="auto"/>
          </w:tcPr>
          <w:p w:rsidR="006E4841" w:rsidRPr="00FA407B" w:rsidRDefault="006E4841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762" w:type="pct"/>
            <w:shd w:val="clear" w:color="auto" w:fill="auto"/>
          </w:tcPr>
          <w:p w:rsidR="006E4841" w:rsidRPr="00FA407B" w:rsidRDefault="006E4841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</w:tr>
    </w:tbl>
    <w:p w:rsidR="006E4841" w:rsidRPr="00FA407B" w:rsidRDefault="006E4841" w:rsidP="00A9285C">
      <w:pPr>
        <w:widowControl w:val="0"/>
        <w:jc w:val="lowKashida"/>
        <w:rPr>
          <w:rFonts w:ascii="Calibri" w:hAnsi="Calibri" w:cs="B Nazanin"/>
          <w:sz w:val="22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703"/>
        <w:gridCol w:w="5811"/>
        <w:gridCol w:w="3680"/>
      </w:tblGrid>
      <w:tr w:rsidR="00FA407B" w:rsidRPr="00FA407B" w:rsidTr="005C4CC8">
        <w:trPr>
          <w:trHeight w:val="20"/>
          <w:tblHeader/>
        </w:trPr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1540C" w:rsidRPr="00FA407B" w:rsidRDefault="0011540C" w:rsidP="001F1CF9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 xml:space="preserve">جدول مبالغ دریافتی از </w:t>
            </w:r>
            <w:r w:rsidR="001F1CF9"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 xml:space="preserve">هر </w:t>
            </w: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شرکت کنند</w:t>
            </w:r>
            <w:r w:rsidR="001F1CF9"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ه</w:t>
            </w:r>
          </w:p>
        </w:tc>
      </w:tr>
      <w:tr w:rsidR="00FA407B" w:rsidRPr="00FA407B" w:rsidTr="005C4CC8">
        <w:trPr>
          <w:trHeight w:val="277"/>
          <w:tblHeader/>
        </w:trPr>
        <w:tc>
          <w:tcPr>
            <w:tcW w:w="345" w:type="pct"/>
            <w:shd w:val="clear" w:color="auto" w:fill="BFBFBF" w:themeFill="background1" w:themeFillShade="BF"/>
            <w:vAlign w:val="center"/>
          </w:tcPr>
          <w:p w:rsidR="009950CE" w:rsidRPr="00FA407B" w:rsidRDefault="009950CE" w:rsidP="005C783A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ردیف</w:t>
            </w:r>
          </w:p>
        </w:tc>
        <w:tc>
          <w:tcPr>
            <w:tcW w:w="2850" w:type="pct"/>
            <w:shd w:val="clear" w:color="auto" w:fill="BFBFBF" w:themeFill="background1" w:themeFillShade="BF"/>
            <w:vAlign w:val="center"/>
          </w:tcPr>
          <w:p w:rsidR="009950CE" w:rsidRPr="00FA407B" w:rsidRDefault="009950CE" w:rsidP="005C783A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 xml:space="preserve">عنوان </w:t>
            </w:r>
          </w:p>
        </w:tc>
        <w:tc>
          <w:tcPr>
            <w:tcW w:w="1805" w:type="pct"/>
            <w:shd w:val="clear" w:color="auto" w:fill="BFBFBF" w:themeFill="background1" w:themeFillShade="BF"/>
          </w:tcPr>
          <w:p w:rsidR="009950CE" w:rsidRPr="00FA407B" w:rsidRDefault="009950CE" w:rsidP="0011540C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مبلغ (ریال)</w:t>
            </w:r>
          </w:p>
        </w:tc>
      </w:tr>
      <w:tr w:rsidR="00FA407B" w:rsidRPr="00FA407B" w:rsidTr="00D46286">
        <w:trPr>
          <w:trHeight w:val="276"/>
        </w:trPr>
        <w:tc>
          <w:tcPr>
            <w:tcW w:w="345" w:type="pct"/>
            <w:vAlign w:val="center"/>
          </w:tcPr>
          <w:p w:rsidR="009950CE" w:rsidRPr="00FA407B" w:rsidRDefault="009950CE" w:rsidP="005C783A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1</w:t>
            </w:r>
          </w:p>
        </w:tc>
        <w:tc>
          <w:tcPr>
            <w:tcW w:w="2850" w:type="pct"/>
          </w:tcPr>
          <w:p w:rsidR="009950CE" w:rsidRPr="00FA407B" w:rsidRDefault="001F1CF9" w:rsidP="005C783A">
            <w:pPr>
              <w:widowControl w:val="0"/>
              <w:tabs>
                <w:tab w:val="left" w:pos="707"/>
              </w:tabs>
              <w:jc w:val="left"/>
              <w:rPr>
                <w:rFonts w:cs="B Nazanin"/>
                <w:rtl/>
                <w:lang w:bidi="fa-IR"/>
              </w:rPr>
            </w:pPr>
            <w:r w:rsidRPr="00FA407B">
              <w:rPr>
                <w:rFonts w:cs="B Nazanin" w:hint="cs"/>
                <w:rtl/>
                <w:lang w:bidi="fa-IR"/>
              </w:rPr>
              <w:t>هزینه</w:t>
            </w:r>
            <w:r w:rsidRPr="00FA407B">
              <w:rPr>
                <w:rFonts w:cs="B Nazanin"/>
                <w:rtl/>
                <w:lang w:bidi="fa-IR"/>
              </w:rPr>
              <w:softHyphen/>
            </w:r>
            <w:r w:rsidRPr="00FA407B">
              <w:rPr>
                <w:rFonts w:cs="B Nazanin" w:hint="cs"/>
                <w:rtl/>
                <w:lang w:bidi="fa-IR"/>
              </w:rPr>
              <w:t>ی ثبت هر مقاله</w:t>
            </w:r>
          </w:p>
        </w:tc>
        <w:tc>
          <w:tcPr>
            <w:tcW w:w="1805" w:type="pct"/>
          </w:tcPr>
          <w:p w:rsidR="009950CE" w:rsidRPr="00FA407B" w:rsidRDefault="009950CE" w:rsidP="005C783A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</w:tr>
      <w:tr w:rsidR="00FA407B" w:rsidRPr="00FA407B" w:rsidTr="00D46286">
        <w:trPr>
          <w:trHeight w:val="276"/>
        </w:trPr>
        <w:tc>
          <w:tcPr>
            <w:tcW w:w="345" w:type="pct"/>
            <w:vAlign w:val="center"/>
          </w:tcPr>
          <w:p w:rsidR="009950CE" w:rsidRPr="00FA407B" w:rsidRDefault="009950CE" w:rsidP="005C783A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2</w:t>
            </w:r>
          </w:p>
        </w:tc>
        <w:tc>
          <w:tcPr>
            <w:tcW w:w="2850" w:type="pct"/>
          </w:tcPr>
          <w:p w:rsidR="009950CE" w:rsidRPr="00FA407B" w:rsidRDefault="001F1CF9" w:rsidP="005C783A">
            <w:pPr>
              <w:widowControl w:val="0"/>
              <w:tabs>
                <w:tab w:val="left" w:pos="707"/>
              </w:tabs>
              <w:jc w:val="left"/>
              <w:rPr>
                <w:rFonts w:cs="B Nazanin"/>
                <w:rtl/>
                <w:lang w:bidi="fa-IR"/>
              </w:rPr>
            </w:pPr>
            <w:r w:rsidRPr="00FA407B">
              <w:rPr>
                <w:rFonts w:cs="B Nazanin" w:hint="cs"/>
                <w:rtl/>
                <w:lang w:bidi="fa-IR"/>
              </w:rPr>
              <w:t>هزینه</w:t>
            </w:r>
            <w:r w:rsidRPr="00FA407B">
              <w:rPr>
                <w:rFonts w:cs="B Nazanin"/>
                <w:rtl/>
                <w:lang w:bidi="fa-IR"/>
              </w:rPr>
              <w:softHyphen/>
            </w:r>
            <w:r w:rsidRPr="00FA407B">
              <w:rPr>
                <w:rFonts w:cs="B Nazanin" w:hint="cs"/>
                <w:rtl/>
                <w:lang w:bidi="fa-IR"/>
              </w:rPr>
              <w:t>ی اسکان</w:t>
            </w:r>
          </w:p>
        </w:tc>
        <w:tc>
          <w:tcPr>
            <w:tcW w:w="1805" w:type="pct"/>
          </w:tcPr>
          <w:p w:rsidR="009950CE" w:rsidRPr="00FA407B" w:rsidRDefault="009950CE" w:rsidP="005C783A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</w:tr>
      <w:tr w:rsidR="009950CE" w:rsidRPr="00FA407B" w:rsidTr="00D46286">
        <w:trPr>
          <w:trHeight w:val="276"/>
        </w:trPr>
        <w:tc>
          <w:tcPr>
            <w:tcW w:w="345" w:type="pct"/>
            <w:tcBorders>
              <w:bottom w:val="single" w:sz="4" w:space="0" w:color="auto"/>
            </w:tcBorders>
            <w:vAlign w:val="center"/>
          </w:tcPr>
          <w:p w:rsidR="009950CE" w:rsidRPr="00FA407B" w:rsidRDefault="009950CE" w:rsidP="005C783A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3</w:t>
            </w:r>
          </w:p>
        </w:tc>
        <w:tc>
          <w:tcPr>
            <w:tcW w:w="2850" w:type="pct"/>
            <w:tcBorders>
              <w:bottom w:val="single" w:sz="4" w:space="0" w:color="auto"/>
            </w:tcBorders>
          </w:tcPr>
          <w:p w:rsidR="009950CE" w:rsidRPr="00FA407B" w:rsidRDefault="001F1CF9" w:rsidP="001F1CF9">
            <w:pPr>
              <w:widowControl w:val="0"/>
              <w:tabs>
                <w:tab w:val="left" w:pos="707"/>
              </w:tabs>
              <w:jc w:val="left"/>
              <w:rPr>
                <w:rFonts w:cs="B Nazanin"/>
                <w:rtl/>
                <w:lang w:bidi="fa-IR"/>
              </w:rPr>
            </w:pPr>
            <w:r w:rsidRPr="00FA407B">
              <w:rPr>
                <w:rFonts w:cs="B Nazanin" w:hint="cs"/>
                <w:rtl/>
                <w:lang w:bidi="fa-IR"/>
              </w:rPr>
              <w:t>هزینه</w:t>
            </w:r>
            <w:r w:rsidRPr="00FA407B">
              <w:rPr>
                <w:rFonts w:cs="B Nazanin"/>
                <w:rtl/>
                <w:lang w:bidi="fa-IR"/>
              </w:rPr>
              <w:softHyphen/>
            </w:r>
            <w:r w:rsidRPr="00FA407B">
              <w:rPr>
                <w:rFonts w:cs="B Nazanin" w:hint="cs"/>
                <w:rtl/>
                <w:lang w:bidi="fa-IR"/>
              </w:rPr>
              <w:t>ی صدور گواهی</w:t>
            </w:r>
          </w:p>
        </w:tc>
        <w:tc>
          <w:tcPr>
            <w:tcW w:w="1805" w:type="pct"/>
          </w:tcPr>
          <w:p w:rsidR="009950CE" w:rsidRPr="00FA407B" w:rsidRDefault="009950CE" w:rsidP="005C783A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</w:tr>
    </w:tbl>
    <w:p w:rsidR="0083210F" w:rsidRPr="00FA407B" w:rsidRDefault="0083210F" w:rsidP="00A9285C">
      <w:pPr>
        <w:widowControl w:val="0"/>
        <w:jc w:val="lowKashida"/>
        <w:rPr>
          <w:rFonts w:ascii="Calibri" w:hAnsi="Calibri" w:cs="B Nazanin"/>
          <w:sz w:val="22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832"/>
        <w:gridCol w:w="3698"/>
        <w:gridCol w:w="5664"/>
      </w:tblGrid>
      <w:tr w:rsidR="00FA407B" w:rsidRPr="00FA407B" w:rsidTr="005915B3">
        <w:trPr>
          <w:trHeight w:val="20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E4841" w:rsidRPr="00FA407B" w:rsidRDefault="006E4841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اطلاعات قرارداد برونسپاری موارد اجرایی</w:t>
            </w:r>
          </w:p>
        </w:tc>
      </w:tr>
      <w:tr w:rsidR="00FA407B" w:rsidRPr="00FA407B" w:rsidTr="005915B3">
        <w:trPr>
          <w:trHeight w:val="277"/>
        </w:trPr>
        <w:tc>
          <w:tcPr>
            <w:tcW w:w="408" w:type="pct"/>
            <w:shd w:val="clear" w:color="auto" w:fill="BFBFBF" w:themeFill="background1" w:themeFillShade="BF"/>
            <w:vAlign w:val="center"/>
          </w:tcPr>
          <w:p w:rsidR="006E4841" w:rsidRPr="00FA407B" w:rsidRDefault="006E4841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ردیف</w:t>
            </w:r>
          </w:p>
        </w:tc>
        <w:tc>
          <w:tcPr>
            <w:tcW w:w="1814" w:type="pct"/>
            <w:shd w:val="clear" w:color="auto" w:fill="BFBFBF" w:themeFill="background1" w:themeFillShade="BF"/>
            <w:vAlign w:val="center"/>
          </w:tcPr>
          <w:p w:rsidR="006E4841" w:rsidRPr="00FA407B" w:rsidRDefault="006E4841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نام شرکت مجری</w:t>
            </w:r>
          </w:p>
        </w:tc>
        <w:tc>
          <w:tcPr>
            <w:tcW w:w="2778" w:type="pct"/>
            <w:shd w:val="clear" w:color="auto" w:fill="BFBFBF" w:themeFill="background1" w:themeFillShade="BF"/>
          </w:tcPr>
          <w:p w:rsidR="006E4841" w:rsidRPr="00FA407B" w:rsidRDefault="006E4841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توضیح</w:t>
            </w:r>
          </w:p>
        </w:tc>
      </w:tr>
      <w:tr w:rsidR="00FA407B" w:rsidRPr="00FA407B" w:rsidTr="005915B3">
        <w:trPr>
          <w:trHeight w:val="276"/>
        </w:trPr>
        <w:tc>
          <w:tcPr>
            <w:tcW w:w="408" w:type="pct"/>
            <w:vAlign w:val="center"/>
          </w:tcPr>
          <w:p w:rsidR="006E4841" w:rsidRPr="00FA407B" w:rsidRDefault="006E4841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1</w:t>
            </w:r>
          </w:p>
        </w:tc>
        <w:tc>
          <w:tcPr>
            <w:tcW w:w="1814" w:type="pct"/>
          </w:tcPr>
          <w:p w:rsidR="006E4841" w:rsidRPr="00FA407B" w:rsidRDefault="006E4841" w:rsidP="005915B3">
            <w:pPr>
              <w:widowControl w:val="0"/>
              <w:tabs>
                <w:tab w:val="left" w:pos="707"/>
              </w:tabs>
              <w:jc w:val="left"/>
              <w:rPr>
                <w:rFonts w:cs="B Nazanin"/>
                <w:rtl/>
                <w:lang w:bidi="fa-IR"/>
              </w:rPr>
            </w:pPr>
          </w:p>
        </w:tc>
        <w:tc>
          <w:tcPr>
            <w:tcW w:w="2778" w:type="pct"/>
          </w:tcPr>
          <w:p w:rsidR="006E4841" w:rsidRPr="00FA407B" w:rsidRDefault="006E4841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</w:tr>
      <w:tr w:rsidR="006E4841" w:rsidRPr="00FA407B" w:rsidTr="005915B3">
        <w:trPr>
          <w:trHeight w:val="276"/>
        </w:trPr>
        <w:tc>
          <w:tcPr>
            <w:tcW w:w="408" w:type="pct"/>
            <w:vAlign w:val="center"/>
          </w:tcPr>
          <w:p w:rsidR="006E4841" w:rsidRPr="00FA407B" w:rsidRDefault="006E4841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2</w:t>
            </w:r>
          </w:p>
        </w:tc>
        <w:tc>
          <w:tcPr>
            <w:tcW w:w="1814" w:type="pct"/>
          </w:tcPr>
          <w:p w:rsidR="006E4841" w:rsidRPr="00FA407B" w:rsidRDefault="006E4841" w:rsidP="005915B3">
            <w:pPr>
              <w:widowControl w:val="0"/>
              <w:tabs>
                <w:tab w:val="left" w:pos="707"/>
              </w:tabs>
              <w:jc w:val="left"/>
              <w:rPr>
                <w:rFonts w:cs="B Nazanin"/>
                <w:rtl/>
                <w:lang w:bidi="fa-IR"/>
              </w:rPr>
            </w:pPr>
          </w:p>
        </w:tc>
        <w:tc>
          <w:tcPr>
            <w:tcW w:w="2778" w:type="pct"/>
          </w:tcPr>
          <w:p w:rsidR="006E4841" w:rsidRPr="00FA407B" w:rsidRDefault="006E4841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</w:tr>
    </w:tbl>
    <w:p w:rsidR="005C4CC8" w:rsidRPr="00FA407B" w:rsidRDefault="005C4CC8" w:rsidP="00A9285C">
      <w:pPr>
        <w:widowControl w:val="0"/>
        <w:jc w:val="lowKashida"/>
        <w:rPr>
          <w:rFonts w:ascii="Calibri" w:hAnsi="Calibri" w:cs="B Nazanin"/>
          <w:sz w:val="22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59"/>
        <w:gridCol w:w="1643"/>
        <w:gridCol w:w="1313"/>
        <w:gridCol w:w="1967"/>
        <w:gridCol w:w="1827"/>
        <w:gridCol w:w="2785"/>
      </w:tblGrid>
      <w:tr w:rsidR="00FA407B" w:rsidRPr="00FA407B" w:rsidTr="005915B3">
        <w:trPr>
          <w:trHeight w:val="20"/>
          <w:tblHeader/>
        </w:trPr>
        <w:tc>
          <w:tcPr>
            <w:tcW w:w="5000" w:type="pct"/>
            <w:gridSpan w:val="6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41A9B" w:rsidRPr="00FA407B" w:rsidRDefault="00A41A9B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اعضای کمیته های اجرایی</w:t>
            </w:r>
            <w:r w:rsidR="00827090"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 xml:space="preserve"> (</w:t>
            </w:r>
            <w:r w:rsidR="003E4BB4"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کامل)</w:t>
            </w:r>
          </w:p>
        </w:tc>
      </w:tr>
      <w:tr w:rsidR="00FA407B" w:rsidRPr="00FA407B" w:rsidTr="005915B3">
        <w:trPr>
          <w:trHeight w:val="277"/>
          <w:tblHeader/>
        </w:trPr>
        <w:tc>
          <w:tcPr>
            <w:tcW w:w="323" w:type="pct"/>
            <w:shd w:val="clear" w:color="auto" w:fill="BFBFBF" w:themeFill="background1" w:themeFillShade="BF"/>
            <w:vAlign w:val="center"/>
          </w:tcPr>
          <w:p w:rsidR="00A41A9B" w:rsidRPr="00FA407B" w:rsidRDefault="00A41A9B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ردیف</w:t>
            </w:r>
          </w:p>
        </w:tc>
        <w:tc>
          <w:tcPr>
            <w:tcW w:w="806" w:type="pct"/>
            <w:shd w:val="clear" w:color="auto" w:fill="BFBFBF" w:themeFill="background1" w:themeFillShade="BF"/>
            <w:vAlign w:val="center"/>
          </w:tcPr>
          <w:p w:rsidR="00A41A9B" w:rsidRPr="00FA407B" w:rsidRDefault="00A41A9B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نام و نام خانوادگی</w:t>
            </w:r>
          </w:p>
        </w:tc>
        <w:tc>
          <w:tcPr>
            <w:tcW w:w="644" w:type="pct"/>
            <w:shd w:val="clear" w:color="auto" w:fill="BFBFBF" w:themeFill="background1" w:themeFillShade="BF"/>
            <w:vAlign w:val="center"/>
          </w:tcPr>
          <w:p w:rsidR="00A41A9B" w:rsidRPr="00FA407B" w:rsidRDefault="00A41A9B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مرتبه</w:t>
            </w:r>
            <w:r w:rsidRPr="00FA407B">
              <w:rPr>
                <w:rFonts w:ascii="Calibri" w:hAnsi="Calibri" w:cs="B Nazanin"/>
                <w:sz w:val="22"/>
                <w:rtl/>
                <w:lang w:bidi="fa-IR"/>
              </w:rPr>
              <w:softHyphen/>
            </w: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ی علمی</w:t>
            </w:r>
          </w:p>
        </w:tc>
        <w:tc>
          <w:tcPr>
            <w:tcW w:w="965" w:type="pct"/>
            <w:shd w:val="clear" w:color="auto" w:fill="BFBFBF" w:themeFill="background1" w:themeFillShade="BF"/>
            <w:vAlign w:val="center"/>
          </w:tcPr>
          <w:p w:rsidR="00A41A9B" w:rsidRPr="00FA407B" w:rsidRDefault="00A41A9B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سمت خارج از همایش</w:t>
            </w:r>
          </w:p>
        </w:tc>
        <w:tc>
          <w:tcPr>
            <w:tcW w:w="896" w:type="pct"/>
            <w:shd w:val="clear" w:color="auto" w:fill="BFBFBF" w:themeFill="background1" w:themeFillShade="BF"/>
            <w:vAlign w:val="center"/>
          </w:tcPr>
          <w:p w:rsidR="00A41A9B" w:rsidRPr="00FA407B" w:rsidRDefault="00A41A9B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سازمان محل خدمت</w:t>
            </w:r>
          </w:p>
        </w:tc>
        <w:tc>
          <w:tcPr>
            <w:tcW w:w="1366" w:type="pct"/>
            <w:shd w:val="clear" w:color="auto" w:fill="BFBFBF" w:themeFill="background1" w:themeFillShade="BF"/>
            <w:vAlign w:val="center"/>
          </w:tcPr>
          <w:p w:rsidR="00A41A9B" w:rsidRPr="00FA407B" w:rsidRDefault="00A41A9B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عنوان زیرکمیته</w:t>
            </w:r>
            <w:r w:rsidRPr="00FA407B">
              <w:rPr>
                <w:rFonts w:ascii="Calibri" w:hAnsi="Calibri" w:cs="B Nazanin"/>
                <w:sz w:val="22"/>
                <w:rtl/>
                <w:lang w:bidi="fa-IR"/>
              </w:rPr>
              <w:softHyphen/>
            </w: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ی اجرایی</w:t>
            </w:r>
          </w:p>
        </w:tc>
      </w:tr>
      <w:tr w:rsidR="0042633D" w:rsidRPr="00FA407B" w:rsidTr="00630739">
        <w:trPr>
          <w:trHeight w:val="276"/>
        </w:trPr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:rsidR="0042633D" w:rsidRPr="00FA407B" w:rsidRDefault="0042633D" w:rsidP="0042633D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>
              <w:rPr>
                <w:rFonts w:ascii="Calibri" w:hAnsi="Calibri" w:cs="B Nazanin" w:hint="cs"/>
                <w:sz w:val="22"/>
                <w:rtl/>
                <w:lang w:bidi="fa-IR"/>
              </w:rPr>
              <w:t>1</w:t>
            </w:r>
          </w:p>
        </w:tc>
        <w:tc>
          <w:tcPr>
            <w:tcW w:w="806" w:type="pct"/>
            <w:tcBorders>
              <w:bottom w:val="single" w:sz="4" w:space="0" w:color="auto"/>
            </w:tcBorders>
            <w:vAlign w:val="center"/>
          </w:tcPr>
          <w:p w:rsidR="0042633D" w:rsidRPr="00FA407B" w:rsidRDefault="0042633D" w:rsidP="0042633D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644" w:type="pct"/>
            <w:tcBorders>
              <w:bottom w:val="single" w:sz="4" w:space="0" w:color="auto"/>
            </w:tcBorders>
          </w:tcPr>
          <w:p w:rsidR="0042633D" w:rsidRDefault="0042633D" w:rsidP="0042633D"/>
        </w:tc>
        <w:tc>
          <w:tcPr>
            <w:tcW w:w="965" w:type="pct"/>
            <w:tcBorders>
              <w:bottom w:val="single" w:sz="4" w:space="0" w:color="auto"/>
            </w:tcBorders>
            <w:vAlign w:val="center"/>
          </w:tcPr>
          <w:p w:rsidR="0042633D" w:rsidRPr="00FA407B" w:rsidRDefault="0042633D" w:rsidP="0042633D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896" w:type="pct"/>
            <w:tcBorders>
              <w:bottom w:val="single" w:sz="4" w:space="0" w:color="auto"/>
            </w:tcBorders>
          </w:tcPr>
          <w:p w:rsidR="0042633D" w:rsidRDefault="0042633D" w:rsidP="0042633D"/>
        </w:tc>
        <w:tc>
          <w:tcPr>
            <w:tcW w:w="1366" w:type="pct"/>
            <w:tcBorders>
              <w:bottom w:val="single" w:sz="4" w:space="0" w:color="auto"/>
            </w:tcBorders>
            <w:vAlign w:val="center"/>
          </w:tcPr>
          <w:p w:rsidR="0042633D" w:rsidRPr="00FA407B" w:rsidRDefault="0042633D" w:rsidP="00D174A9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</w:tr>
      <w:tr w:rsidR="00D174A9" w:rsidRPr="00FA407B" w:rsidTr="00EC6005">
        <w:trPr>
          <w:trHeight w:val="276"/>
        </w:trPr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:rsidR="00D174A9" w:rsidRPr="00FA407B" w:rsidRDefault="00D174A9" w:rsidP="00D174A9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>
              <w:rPr>
                <w:rFonts w:ascii="Calibri" w:hAnsi="Calibri" w:cs="B Nazanin" w:hint="cs"/>
                <w:sz w:val="22"/>
                <w:rtl/>
                <w:lang w:bidi="fa-IR"/>
              </w:rPr>
              <w:t>2</w:t>
            </w:r>
          </w:p>
        </w:tc>
        <w:tc>
          <w:tcPr>
            <w:tcW w:w="806" w:type="pct"/>
            <w:tcBorders>
              <w:bottom w:val="single" w:sz="4" w:space="0" w:color="auto"/>
            </w:tcBorders>
            <w:vAlign w:val="center"/>
          </w:tcPr>
          <w:p w:rsidR="00D174A9" w:rsidRPr="00FA407B" w:rsidRDefault="00D174A9" w:rsidP="00D174A9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644" w:type="pct"/>
            <w:tcBorders>
              <w:bottom w:val="single" w:sz="4" w:space="0" w:color="auto"/>
            </w:tcBorders>
          </w:tcPr>
          <w:p w:rsidR="00D174A9" w:rsidRDefault="00D174A9" w:rsidP="00D174A9"/>
        </w:tc>
        <w:tc>
          <w:tcPr>
            <w:tcW w:w="965" w:type="pct"/>
            <w:tcBorders>
              <w:bottom w:val="single" w:sz="4" w:space="0" w:color="auto"/>
            </w:tcBorders>
            <w:vAlign w:val="center"/>
          </w:tcPr>
          <w:p w:rsidR="00D174A9" w:rsidRPr="00FA407B" w:rsidRDefault="00D174A9" w:rsidP="00D174A9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896" w:type="pct"/>
            <w:tcBorders>
              <w:bottom w:val="single" w:sz="4" w:space="0" w:color="auto"/>
            </w:tcBorders>
          </w:tcPr>
          <w:p w:rsidR="00D174A9" w:rsidRDefault="00D174A9" w:rsidP="00D174A9"/>
        </w:tc>
        <w:tc>
          <w:tcPr>
            <w:tcW w:w="1366" w:type="pct"/>
            <w:tcBorders>
              <w:bottom w:val="single" w:sz="4" w:space="0" w:color="auto"/>
            </w:tcBorders>
          </w:tcPr>
          <w:p w:rsidR="00D174A9" w:rsidRDefault="00D174A9" w:rsidP="00D174A9">
            <w:pPr>
              <w:jc w:val="center"/>
            </w:pPr>
          </w:p>
        </w:tc>
      </w:tr>
      <w:tr w:rsidR="00D174A9" w:rsidRPr="00FA407B" w:rsidTr="00EC6005">
        <w:trPr>
          <w:trHeight w:val="276"/>
        </w:trPr>
        <w:tc>
          <w:tcPr>
            <w:tcW w:w="323" w:type="pct"/>
            <w:vAlign w:val="center"/>
          </w:tcPr>
          <w:p w:rsidR="00D174A9" w:rsidRPr="00FA407B" w:rsidRDefault="00D174A9" w:rsidP="00D174A9">
            <w:pPr>
              <w:jc w:val="center"/>
              <w:rPr>
                <w:rFonts w:ascii="Calibri" w:hAnsi="Calibri" w:cs="B Nazanin"/>
                <w:sz w:val="22"/>
              </w:rPr>
            </w:pPr>
            <w:r>
              <w:rPr>
                <w:rFonts w:ascii="Calibri" w:hAnsi="Calibri" w:cs="B Nazanin" w:hint="cs"/>
                <w:sz w:val="22"/>
                <w:rtl/>
              </w:rPr>
              <w:t>3</w:t>
            </w:r>
          </w:p>
        </w:tc>
        <w:tc>
          <w:tcPr>
            <w:tcW w:w="806" w:type="pct"/>
            <w:vAlign w:val="center"/>
          </w:tcPr>
          <w:p w:rsidR="00D174A9" w:rsidRPr="00FA407B" w:rsidRDefault="00D174A9" w:rsidP="00D174A9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644" w:type="pct"/>
          </w:tcPr>
          <w:p w:rsidR="00D174A9" w:rsidRDefault="00D174A9" w:rsidP="00D174A9"/>
        </w:tc>
        <w:tc>
          <w:tcPr>
            <w:tcW w:w="965" w:type="pct"/>
            <w:vAlign w:val="center"/>
          </w:tcPr>
          <w:p w:rsidR="00D174A9" w:rsidRPr="00FA407B" w:rsidRDefault="00D174A9" w:rsidP="00D174A9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896" w:type="pct"/>
          </w:tcPr>
          <w:p w:rsidR="00D174A9" w:rsidRDefault="00D174A9" w:rsidP="00D174A9"/>
        </w:tc>
        <w:tc>
          <w:tcPr>
            <w:tcW w:w="1366" w:type="pct"/>
          </w:tcPr>
          <w:p w:rsidR="00D174A9" w:rsidRDefault="00D174A9" w:rsidP="00D174A9">
            <w:pPr>
              <w:jc w:val="center"/>
            </w:pPr>
          </w:p>
        </w:tc>
      </w:tr>
      <w:tr w:rsidR="00D174A9" w:rsidRPr="00FA407B" w:rsidTr="00EC6005">
        <w:trPr>
          <w:trHeight w:val="276"/>
        </w:trPr>
        <w:tc>
          <w:tcPr>
            <w:tcW w:w="323" w:type="pct"/>
            <w:vAlign w:val="center"/>
          </w:tcPr>
          <w:p w:rsidR="00D174A9" w:rsidRPr="00FA407B" w:rsidRDefault="00D174A9" w:rsidP="00D174A9">
            <w:pPr>
              <w:jc w:val="center"/>
              <w:rPr>
                <w:rFonts w:ascii="Calibri" w:hAnsi="Calibri" w:cs="B Nazanin"/>
                <w:sz w:val="22"/>
              </w:rPr>
            </w:pPr>
            <w:r>
              <w:rPr>
                <w:rFonts w:ascii="Calibri" w:hAnsi="Calibri" w:cs="B Nazanin" w:hint="cs"/>
                <w:sz w:val="22"/>
                <w:rtl/>
              </w:rPr>
              <w:t>4</w:t>
            </w:r>
          </w:p>
        </w:tc>
        <w:tc>
          <w:tcPr>
            <w:tcW w:w="806" w:type="pct"/>
            <w:vAlign w:val="center"/>
          </w:tcPr>
          <w:p w:rsidR="00D174A9" w:rsidRPr="00FA407B" w:rsidRDefault="00D174A9" w:rsidP="00D174A9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644" w:type="pct"/>
          </w:tcPr>
          <w:p w:rsidR="00D174A9" w:rsidRDefault="00D174A9" w:rsidP="00D174A9"/>
        </w:tc>
        <w:tc>
          <w:tcPr>
            <w:tcW w:w="965" w:type="pct"/>
            <w:vAlign w:val="center"/>
          </w:tcPr>
          <w:p w:rsidR="00D174A9" w:rsidRPr="00FA407B" w:rsidRDefault="00D174A9" w:rsidP="00D174A9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896" w:type="pct"/>
          </w:tcPr>
          <w:p w:rsidR="00D174A9" w:rsidRDefault="00D174A9" w:rsidP="00D174A9"/>
        </w:tc>
        <w:tc>
          <w:tcPr>
            <w:tcW w:w="1366" w:type="pct"/>
          </w:tcPr>
          <w:p w:rsidR="00D174A9" w:rsidRDefault="00D174A9" w:rsidP="00D174A9">
            <w:pPr>
              <w:jc w:val="center"/>
            </w:pPr>
          </w:p>
        </w:tc>
      </w:tr>
      <w:tr w:rsidR="00D174A9" w:rsidRPr="00FA407B" w:rsidTr="00EC6005">
        <w:trPr>
          <w:trHeight w:val="276"/>
        </w:trPr>
        <w:tc>
          <w:tcPr>
            <w:tcW w:w="323" w:type="pct"/>
            <w:vAlign w:val="center"/>
          </w:tcPr>
          <w:p w:rsidR="00D174A9" w:rsidRPr="00FA407B" w:rsidRDefault="00D174A9" w:rsidP="00D174A9">
            <w:pPr>
              <w:jc w:val="center"/>
              <w:rPr>
                <w:rFonts w:ascii="Calibri" w:hAnsi="Calibri" w:cs="B Nazanin"/>
                <w:sz w:val="22"/>
              </w:rPr>
            </w:pPr>
            <w:r>
              <w:rPr>
                <w:rFonts w:ascii="Calibri" w:hAnsi="Calibri" w:cs="B Nazanin" w:hint="cs"/>
                <w:sz w:val="22"/>
                <w:rtl/>
              </w:rPr>
              <w:lastRenderedPageBreak/>
              <w:t>5</w:t>
            </w:r>
          </w:p>
        </w:tc>
        <w:tc>
          <w:tcPr>
            <w:tcW w:w="806" w:type="pct"/>
            <w:vAlign w:val="center"/>
          </w:tcPr>
          <w:p w:rsidR="00D174A9" w:rsidRPr="00FA407B" w:rsidRDefault="00D174A9" w:rsidP="00D174A9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644" w:type="pct"/>
          </w:tcPr>
          <w:p w:rsidR="00D174A9" w:rsidRDefault="00D174A9" w:rsidP="00D174A9"/>
        </w:tc>
        <w:tc>
          <w:tcPr>
            <w:tcW w:w="965" w:type="pct"/>
            <w:vAlign w:val="center"/>
          </w:tcPr>
          <w:p w:rsidR="00D174A9" w:rsidRPr="00FA407B" w:rsidRDefault="00D174A9" w:rsidP="00D174A9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896" w:type="pct"/>
          </w:tcPr>
          <w:p w:rsidR="00D174A9" w:rsidRDefault="00D174A9" w:rsidP="00D174A9"/>
        </w:tc>
        <w:tc>
          <w:tcPr>
            <w:tcW w:w="1366" w:type="pct"/>
          </w:tcPr>
          <w:p w:rsidR="00D174A9" w:rsidRDefault="00D174A9" w:rsidP="00D174A9">
            <w:pPr>
              <w:jc w:val="center"/>
            </w:pPr>
          </w:p>
        </w:tc>
      </w:tr>
      <w:tr w:rsidR="00D174A9" w:rsidRPr="00FA407B" w:rsidTr="00EC6005">
        <w:trPr>
          <w:trHeight w:val="276"/>
        </w:trPr>
        <w:tc>
          <w:tcPr>
            <w:tcW w:w="323" w:type="pct"/>
            <w:vAlign w:val="center"/>
          </w:tcPr>
          <w:p w:rsidR="00D174A9" w:rsidRDefault="00D174A9" w:rsidP="00D174A9">
            <w:pPr>
              <w:jc w:val="center"/>
              <w:rPr>
                <w:rFonts w:ascii="Calibri" w:hAnsi="Calibri" w:cs="B Nazanin"/>
                <w:sz w:val="22"/>
                <w:rtl/>
              </w:rPr>
            </w:pPr>
            <w:r>
              <w:rPr>
                <w:rFonts w:ascii="Calibri" w:hAnsi="Calibri" w:cs="B Nazanin" w:hint="cs"/>
                <w:sz w:val="22"/>
                <w:rtl/>
              </w:rPr>
              <w:t>6</w:t>
            </w:r>
          </w:p>
        </w:tc>
        <w:tc>
          <w:tcPr>
            <w:tcW w:w="806" w:type="pct"/>
            <w:vAlign w:val="center"/>
          </w:tcPr>
          <w:p w:rsidR="00D174A9" w:rsidRPr="00FA407B" w:rsidRDefault="00D174A9" w:rsidP="00D174A9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644" w:type="pct"/>
          </w:tcPr>
          <w:p w:rsidR="00D174A9" w:rsidRDefault="00D174A9" w:rsidP="00D174A9"/>
        </w:tc>
        <w:tc>
          <w:tcPr>
            <w:tcW w:w="965" w:type="pct"/>
            <w:vAlign w:val="center"/>
          </w:tcPr>
          <w:p w:rsidR="00D174A9" w:rsidRPr="00FA407B" w:rsidRDefault="00D174A9" w:rsidP="00D174A9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896" w:type="pct"/>
          </w:tcPr>
          <w:p w:rsidR="00D174A9" w:rsidRDefault="00D174A9" w:rsidP="00D174A9"/>
        </w:tc>
        <w:tc>
          <w:tcPr>
            <w:tcW w:w="1366" w:type="pct"/>
          </w:tcPr>
          <w:p w:rsidR="00D174A9" w:rsidRDefault="00D174A9" w:rsidP="00D174A9">
            <w:pPr>
              <w:jc w:val="center"/>
            </w:pPr>
          </w:p>
        </w:tc>
      </w:tr>
      <w:tr w:rsidR="00D174A9" w:rsidRPr="00FA407B" w:rsidTr="00EC6005">
        <w:trPr>
          <w:trHeight w:val="276"/>
        </w:trPr>
        <w:tc>
          <w:tcPr>
            <w:tcW w:w="323" w:type="pct"/>
            <w:vAlign w:val="center"/>
          </w:tcPr>
          <w:p w:rsidR="00D174A9" w:rsidRDefault="00D174A9" w:rsidP="00D174A9">
            <w:pPr>
              <w:jc w:val="center"/>
              <w:rPr>
                <w:rFonts w:ascii="Calibri" w:hAnsi="Calibri" w:cs="B Nazanin"/>
                <w:sz w:val="22"/>
                <w:rtl/>
              </w:rPr>
            </w:pPr>
            <w:r>
              <w:rPr>
                <w:rFonts w:ascii="Calibri" w:hAnsi="Calibri" w:cs="B Nazanin" w:hint="cs"/>
                <w:sz w:val="22"/>
                <w:rtl/>
              </w:rPr>
              <w:t>7</w:t>
            </w:r>
          </w:p>
        </w:tc>
        <w:tc>
          <w:tcPr>
            <w:tcW w:w="806" w:type="pct"/>
            <w:vAlign w:val="center"/>
          </w:tcPr>
          <w:p w:rsidR="00D174A9" w:rsidRPr="00FA407B" w:rsidRDefault="00D174A9" w:rsidP="00D174A9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644" w:type="pct"/>
          </w:tcPr>
          <w:p w:rsidR="00D174A9" w:rsidRDefault="00D174A9" w:rsidP="00D174A9"/>
        </w:tc>
        <w:tc>
          <w:tcPr>
            <w:tcW w:w="965" w:type="pct"/>
            <w:vAlign w:val="center"/>
          </w:tcPr>
          <w:p w:rsidR="00D174A9" w:rsidRPr="00FA407B" w:rsidRDefault="00D174A9" w:rsidP="00D174A9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896" w:type="pct"/>
          </w:tcPr>
          <w:p w:rsidR="00D174A9" w:rsidRDefault="00D174A9" w:rsidP="00D174A9"/>
        </w:tc>
        <w:tc>
          <w:tcPr>
            <w:tcW w:w="1366" w:type="pct"/>
          </w:tcPr>
          <w:p w:rsidR="00D174A9" w:rsidRDefault="00D174A9" w:rsidP="00D174A9">
            <w:pPr>
              <w:jc w:val="center"/>
            </w:pPr>
          </w:p>
        </w:tc>
      </w:tr>
    </w:tbl>
    <w:p w:rsidR="00D232C6" w:rsidRPr="00FA407B" w:rsidRDefault="00D232C6" w:rsidP="008D02A7">
      <w:pPr>
        <w:widowControl w:val="0"/>
        <w:jc w:val="lowKashida"/>
        <w:rPr>
          <w:rFonts w:ascii="Calibri" w:hAnsi="Calibri" w:cs="B Nazanin"/>
          <w:sz w:val="22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548"/>
        <w:gridCol w:w="2549"/>
        <w:gridCol w:w="1562"/>
        <w:gridCol w:w="3535"/>
      </w:tblGrid>
      <w:tr w:rsidR="00FA407B" w:rsidRPr="00FA407B" w:rsidTr="005915B3">
        <w:trPr>
          <w:trHeight w:val="20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232C6" w:rsidRPr="00FA407B" w:rsidRDefault="00D232C6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تأیید فرم</w:t>
            </w:r>
          </w:p>
        </w:tc>
      </w:tr>
      <w:tr w:rsidR="00FA407B" w:rsidRPr="00FA407B" w:rsidTr="005915B3">
        <w:trPr>
          <w:trHeight w:val="20"/>
        </w:trPr>
        <w:tc>
          <w:tcPr>
            <w:tcW w:w="1250" w:type="pct"/>
            <w:shd w:val="clear" w:color="auto" w:fill="BFBFBF" w:themeFill="background1" w:themeFillShade="BF"/>
            <w:vAlign w:val="center"/>
          </w:tcPr>
          <w:p w:rsidR="00D232C6" w:rsidRPr="00FA407B" w:rsidRDefault="00D232C6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سمت</w:t>
            </w:r>
          </w:p>
        </w:tc>
        <w:tc>
          <w:tcPr>
            <w:tcW w:w="1250" w:type="pct"/>
            <w:shd w:val="clear" w:color="auto" w:fill="BFBFBF" w:themeFill="background1" w:themeFillShade="BF"/>
            <w:vAlign w:val="center"/>
          </w:tcPr>
          <w:p w:rsidR="00D232C6" w:rsidRPr="00FA407B" w:rsidRDefault="00D232C6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نام و نام خانوادگی</w:t>
            </w:r>
          </w:p>
        </w:tc>
        <w:tc>
          <w:tcPr>
            <w:tcW w:w="766" w:type="pct"/>
            <w:shd w:val="clear" w:color="auto" w:fill="BFBFBF" w:themeFill="background1" w:themeFillShade="BF"/>
            <w:vAlign w:val="center"/>
          </w:tcPr>
          <w:p w:rsidR="00D232C6" w:rsidRPr="00FA407B" w:rsidRDefault="00D232C6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تاریخ</w:t>
            </w:r>
          </w:p>
        </w:tc>
        <w:tc>
          <w:tcPr>
            <w:tcW w:w="1734" w:type="pct"/>
            <w:shd w:val="clear" w:color="auto" w:fill="BFBFBF" w:themeFill="background1" w:themeFillShade="BF"/>
            <w:vAlign w:val="center"/>
          </w:tcPr>
          <w:p w:rsidR="00D232C6" w:rsidRPr="00FA407B" w:rsidRDefault="00D232C6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امضا</w:t>
            </w:r>
          </w:p>
        </w:tc>
      </w:tr>
      <w:tr w:rsidR="00D232C6" w:rsidRPr="00FA407B" w:rsidTr="00E7175B">
        <w:trPr>
          <w:trHeight w:val="750"/>
        </w:trPr>
        <w:tc>
          <w:tcPr>
            <w:tcW w:w="1250" w:type="pct"/>
            <w:vAlign w:val="center"/>
          </w:tcPr>
          <w:p w:rsidR="00D232C6" w:rsidRPr="00FA407B" w:rsidRDefault="00D232C6" w:rsidP="005915B3">
            <w:pPr>
              <w:jc w:val="left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دبیر همایش</w:t>
            </w:r>
          </w:p>
        </w:tc>
        <w:tc>
          <w:tcPr>
            <w:tcW w:w="1250" w:type="pct"/>
            <w:vAlign w:val="center"/>
          </w:tcPr>
          <w:p w:rsidR="00D232C6" w:rsidRPr="00FA407B" w:rsidRDefault="00D232C6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766" w:type="pct"/>
            <w:vAlign w:val="center"/>
          </w:tcPr>
          <w:p w:rsidR="00D232C6" w:rsidRPr="00FA407B" w:rsidRDefault="00D232C6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1734" w:type="pct"/>
            <w:vAlign w:val="center"/>
          </w:tcPr>
          <w:p w:rsidR="00D232C6" w:rsidRPr="00FA407B" w:rsidRDefault="00D232C6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</w:tr>
    </w:tbl>
    <w:p w:rsidR="00D232C6" w:rsidRPr="00FA407B" w:rsidRDefault="00D232C6" w:rsidP="00BC4E23">
      <w:pPr>
        <w:jc w:val="lowKashida"/>
        <w:rPr>
          <w:rFonts w:cs="B Nazanin"/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38"/>
        <w:gridCol w:w="2039"/>
        <w:gridCol w:w="2039"/>
        <w:gridCol w:w="2039"/>
        <w:gridCol w:w="2039"/>
      </w:tblGrid>
      <w:tr w:rsidR="00FA407B" w:rsidRPr="00FA407B" w:rsidTr="005915B3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C6" w:rsidRPr="00FA407B" w:rsidRDefault="00D232C6" w:rsidP="00BC4E23">
            <w:pPr>
              <w:tabs>
                <w:tab w:val="left" w:pos="310"/>
              </w:tabs>
              <w:jc w:val="lowKashida"/>
              <w:rPr>
                <w:rFonts w:ascii="Calibri" w:hAnsi="Calibri" w:cs="B Nazanin"/>
                <w:sz w:val="20"/>
                <w:szCs w:val="20"/>
                <w:rtl/>
                <w:lang w:bidi="fa-IR"/>
              </w:rPr>
            </w:pPr>
            <w:r w:rsidRPr="00FA407B">
              <w:rPr>
                <w:rFonts w:cs="B Nazanin" w:hint="cs"/>
                <w:lang w:bidi="fa-IR"/>
              </w:rPr>
              <w:sym w:font="Wingdings" w:char="F045"/>
            </w:r>
            <w:r w:rsidRPr="00FA407B">
              <w:rPr>
                <w:rFonts w:ascii="Calibri" w:hAnsi="Calibri" w:cs="B Nazanin" w:hint="cs"/>
                <w:sz w:val="20"/>
                <w:szCs w:val="20"/>
                <w:lang w:bidi="fa-IR"/>
              </w:rPr>
              <w:t xml:space="preserve"> </w:t>
            </w:r>
            <w:r w:rsidRPr="00FA407B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این قسمت توسط معاونت پژوهشی و فناوری تکمیل می شود.</w:t>
            </w:r>
            <w:r w:rsidRPr="00FA407B">
              <w:rPr>
                <w:rFonts w:ascii="Calibri" w:hAnsi="Calibri" w:cs="B Nazanin"/>
                <w:noProof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FA407B" w:rsidRPr="00FA407B" w:rsidTr="005915B3">
        <w:trPr>
          <w:trHeight w:val="20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232C6" w:rsidRPr="00FA407B" w:rsidRDefault="00D232C6" w:rsidP="009E3418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 xml:space="preserve">تاریخ مراحل گردش کار اخذ </w:t>
            </w:r>
            <w:r w:rsidR="009E3418">
              <w:rPr>
                <w:rFonts w:ascii="Calibri" w:hAnsi="Calibri" w:cs="B Nazanin" w:hint="cs"/>
                <w:sz w:val="22"/>
                <w:rtl/>
                <w:lang w:bidi="fa-IR"/>
              </w:rPr>
              <w:t>مجوز</w:t>
            </w:r>
          </w:p>
        </w:tc>
      </w:tr>
      <w:tr w:rsidR="00FA407B" w:rsidRPr="00FA407B" w:rsidTr="005915B3">
        <w:trPr>
          <w:trHeight w:val="277"/>
        </w:trPr>
        <w:tc>
          <w:tcPr>
            <w:tcW w:w="1000" w:type="pct"/>
            <w:shd w:val="clear" w:color="auto" w:fill="BFBFBF" w:themeFill="background1" w:themeFillShade="BF"/>
            <w:vAlign w:val="center"/>
          </w:tcPr>
          <w:p w:rsidR="00D232C6" w:rsidRPr="00FA407B" w:rsidRDefault="00D232C6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شورای گروه آموزشی</w:t>
            </w:r>
          </w:p>
        </w:tc>
        <w:tc>
          <w:tcPr>
            <w:tcW w:w="1000" w:type="pct"/>
            <w:shd w:val="clear" w:color="auto" w:fill="BFBFBF" w:themeFill="background1" w:themeFillShade="BF"/>
            <w:vAlign w:val="center"/>
          </w:tcPr>
          <w:p w:rsidR="00D232C6" w:rsidRPr="00FA407B" w:rsidRDefault="00D232C6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شورای دانشکده/مرکز</w:t>
            </w:r>
          </w:p>
        </w:tc>
        <w:tc>
          <w:tcPr>
            <w:tcW w:w="1000" w:type="pct"/>
            <w:shd w:val="clear" w:color="auto" w:fill="BFBFBF" w:themeFill="background1" w:themeFillShade="BF"/>
            <w:vAlign w:val="center"/>
          </w:tcPr>
          <w:p w:rsidR="00D232C6" w:rsidRPr="00FA407B" w:rsidRDefault="00D232C6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 xml:space="preserve">دریافت فرم </w:t>
            </w:r>
          </w:p>
        </w:tc>
        <w:tc>
          <w:tcPr>
            <w:tcW w:w="1000" w:type="pct"/>
            <w:shd w:val="clear" w:color="auto" w:fill="BFBFBF" w:themeFill="background1" w:themeFillShade="BF"/>
            <w:vAlign w:val="center"/>
          </w:tcPr>
          <w:p w:rsidR="00D232C6" w:rsidRPr="00FA407B" w:rsidRDefault="00D232C6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شورای پژوهشی</w:t>
            </w:r>
          </w:p>
        </w:tc>
        <w:tc>
          <w:tcPr>
            <w:tcW w:w="1000" w:type="pct"/>
            <w:shd w:val="clear" w:color="auto" w:fill="BFBFBF" w:themeFill="background1" w:themeFillShade="BF"/>
            <w:vAlign w:val="center"/>
          </w:tcPr>
          <w:p w:rsidR="00D232C6" w:rsidRPr="00FA407B" w:rsidRDefault="00D232C6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هیأت رییسه</w:t>
            </w:r>
          </w:p>
        </w:tc>
      </w:tr>
      <w:tr w:rsidR="00FA407B" w:rsidRPr="00FA407B" w:rsidTr="005915B3">
        <w:trPr>
          <w:trHeight w:val="276"/>
        </w:trPr>
        <w:tc>
          <w:tcPr>
            <w:tcW w:w="1000" w:type="pct"/>
            <w:shd w:val="clear" w:color="auto" w:fill="auto"/>
            <w:vAlign w:val="center"/>
          </w:tcPr>
          <w:p w:rsidR="00D232C6" w:rsidRPr="00FA407B" w:rsidRDefault="00D232C6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D232C6" w:rsidRPr="00FA407B" w:rsidRDefault="00D232C6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D232C6" w:rsidRPr="00FA407B" w:rsidRDefault="00D232C6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D232C6" w:rsidRPr="00FA407B" w:rsidRDefault="00D232C6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D232C6" w:rsidRPr="00FA407B" w:rsidRDefault="00D232C6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</w:tr>
      <w:tr w:rsidR="00D232C6" w:rsidRPr="00FA407B" w:rsidTr="005915B3">
        <w:trPr>
          <w:trHeight w:val="276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D232C6" w:rsidRPr="00FA407B" w:rsidRDefault="00D232C6" w:rsidP="005915B3">
            <w:pPr>
              <w:jc w:val="left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توضیح:</w:t>
            </w:r>
          </w:p>
          <w:p w:rsidR="00D232C6" w:rsidRPr="00FA407B" w:rsidRDefault="00D232C6" w:rsidP="005915B3">
            <w:pPr>
              <w:jc w:val="left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</w:tr>
    </w:tbl>
    <w:p w:rsidR="008D02A7" w:rsidRPr="00FA407B" w:rsidRDefault="008D02A7" w:rsidP="008D02A7">
      <w:pPr>
        <w:widowControl w:val="0"/>
        <w:jc w:val="lowKashida"/>
        <w:rPr>
          <w:rFonts w:ascii="Calibri" w:hAnsi="Calibri" w:cs="B Nazanin"/>
          <w:sz w:val="22"/>
          <w:rtl/>
          <w:lang w:bidi="fa-IR"/>
        </w:rPr>
      </w:pPr>
    </w:p>
    <w:p w:rsidR="003E4BB4" w:rsidRPr="00FA407B" w:rsidRDefault="003E4BB4" w:rsidP="008D02A7">
      <w:pPr>
        <w:widowControl w:val="0"/>
        <w:jc w:val="lowKashida"/>
        <w:rPr>
          <w:rFonts w:ascii="Calibri" w:hAnsi="Calibri" w:cs="B Nazanin"/>
          <w:sz w:val="22"/>
          <w:rtl/>
          <w:lang w:bidi="fa-IR"/>
        </w:rPr>
      </w:pPr>
    </w:p>
    <w:p w:rsidR="003E4BB4" w:rsidRPr="00FA407B" w:rsidRDefault="003E4BB4" w:rsidP="008D02A7">
      <w:pPr>
        <w:widowControl w:val="0"/>
        <w:jc w:val="lowKashida"/>
        <w:rPr>
          <w:rFonts w:ascii="Calibri" w:hAnsi="Calibri" w:cs="B Nazanin"/>
          <w:sz w:val="22"/>
          <w:rtl/>
          <w:lang w:bidi="fa-IR"/>
        </w:rPr>
      </w:pPr>
    </w:p>
    <w:p w:rsidR="003E4BB4" w:rsidRPr="00FA407B" w:rsidRDefault="003E4BB4" w:rsidP="008D02A7">
      <w:pPr>
        <w:widowControl w:val="0"/>
        <w:jc w:val="lowKashida"/>
        <w:rPr>
          <w:rFonts w:ascii="Calibri" w:hAnsi="Calibri" w:cs="B Nazanin"/>
          <w:sz w:val="22"/>
          <w:rtl/>
          <w:lang w:bidi="fa-IR"/>
        </w:rPr>
      </w:pPr>
    </w:p>
    <w:p w:rsidR="003E4BB4" w:rsidRPr="00FA407B" w:rsidRDefault="003E4BB4" w:rsidP="008D02A7">
      <w:pPr>
        <w:widowControl w:val="0"/>
        <w:jc w:val="lowKashida"/>
        <w:rPr>
          <w:rFonts w:ascii="Calibri" w:hAnsi="Calibri" w:cs="B Nazanin"/>
          <w:sz w:val="22"/>
          <w:rtl/>
          <w:lang w:bidi="fa-IR"/>
        </w:rPr>
      </w:pPr>
    </w:p>
    <w:p w:rsidR="003E4BB4" w:rsidRPr="00FA407B" w:rsidRDefault="003E4BB4" w:rsidP="008D02A7">
      <w:pPr>
        <w:widowControl w:val="0"/>
        <w:jc w:val="lowKashida"/>
        <w:rPr>
          <w:rFonts w:ascii="Calibri" w:hAnsi="Calibri" w:cs="B Nazanin"/>
          <w:sz w:val="22"/>
          <w:rtl/>
          <w:lang w:bidi="fa-IR"/>
        </w:rPr>
      </w:pPr>
    </w:p>
    <w:p w:rsidR="003E4BB4" w:rsidRPr="00FA407B" w:rsidRDefault="003E4BB4" w:rsidP="008D02A7">
      <w:pPr>
        <w:widowControl w:val="0"/>
        <w:jc w:val="lowKashida"/>
        <w:rPr>
          <w:rFonts w:ascii="Calibri" w:hAnsi="Calibri" w:cs="B Nazanin"/>
          <w:sz w:val="22"/>
          <w:rtl/>
          <w:lang w:bidi="fa-IR"/>
        </w:rPr>
        <w:sectPr w:rsidR="003E4BB4" w:rsidRPr="00FA407B" w:rsidSect="009A25CE">
          <w:headerReference w:type="default" r:id="rId12"/>
          <w:pgSz w:w="11906" w:h="16838" w:code="9"/>
          <w:pgMar w:top="567" w:right="851" w:bottom="567" w:left="851" w:header="794" w:footer="567" w:gutter="0"/>
          <w:cols w:space="708"/>
          <w:bidi/>
          <w:rtlGutter/>
          <w:docGrid w:linePitch="360"/>
        </w:sect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9109A6" w:rsidRPr="00FA407B" w:rsidTr="005915B3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6" w:rsidRPr="00FA407B" w:rsidRDefault="009109A6" w:rsidP="00BC4E23">
            <w:pPr>
              <w:tabs>
                <w:tab w:val="left" w:pos="310"/>
              </w:tabs>
              <w:jc w:val="lowKashida"/>
              <w:rPr>
                <w:rFonts w:ascii="Calibri" w:hAnsi="Calibri" w:cs="B Nazanin"/>
                <w:sz w:val="20"/>
                <w:szCs w:val="20"/>
                <w:rtl/>
                <w:lang w:bidi="fa-IR"/>
              </w:rPr>
            </w:pPr>
            <w:r w:rsidRPr="00FA407B">
              <w:rPr>
                <w:rFonts w:cs="B Nazanin" w:hint="cs"/>
                <w:lang w:bidi="fa-IR"/>
              </w:rPr>
              <w:lastRenderedPageBreak/>
              <w:sym w:font="Wingdings" w:char="F045"/>
            </w:r>
            <w:r w:rsidRPr="00FA407B">
              <w:rPr>
                <w:rFonts w:ascii="Calibri" w:hAnsi="Calibri" w:cs="B Nazanin" w:hint="cs"/>
                <w:sz w:val="20"/>
                <w:szCs w:val="20"/>
                <w:lang w:bidi="fa-IR"/>
              </w:rPr>
              <w:t xml:space="preserve"> </w:t>
            </w:r>
            <w:r w:rsidRPr="00FA407B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راهنمایی جهت تکمیل فرم:</w:t>
            </w:r>
            <w:r w:rsidRPr="00FA407B">
              <w:rPr>
                <w:rFonts w:ascii="Calibri" w:hAnsi="Calibri"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:rsidR="00904032" w:rsidRPr="00FA407B" w:rsidRDefault="00904032" w:rsidP="00BC4E23">
            <w:pPr>
              <w:pStyle w:val="ListParagraph"/>
              <w:numPr>
                <w:ilvl w:val="0"/>
                <w:numId w:val="5"/>
              </w:numPr>
              <w:tabs>
                <w:tab w:val="left" w:pos="310"/>
              </w:tabs>
              <w:contextualSpacing w:val="0"/>
              <w:jc w:val="lowKashida"/>
              <w:rPr>
                <w:rFonts w:ascii="Calibri" w:hAnsi="Calibri" w:cs="B Nazanin"/>
                <w:sz w:val="20"/>
                <w:szCs w:val="20"/>
                <w:lang w:bidi="fa-IR"/>
              </w:rPr>
            </w:pPr>
            <w:r w:rsidRPr="00FA407B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 xml:space="preserve">قسمت </w:t>
            </w:r>
            <w:r w:rsidR="009109A6" w:rsidRPr="00FA407B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 xml:space="preserve">اطلاعات زمانی به تناسب هر همایش قابل </w:t>
            </w:r>
            <w:r w:rsidR="00390E74" w:rsidRPr="00FA407B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 xml:space="preserve">تغییر </w:t>
            </w:r>
            <w:r w:rsidR="009109A6" w:rsidRPr="00FA407B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می باشد.</w:t>
            </w:r>
          </w:p>
          <w:p w:rsidR="00904032" w:rsidRPr="00FA407B" w:rsidRDefault="00904032" w:rsidP="00BC4E23">
            <w:pPr>
              <w:pStyle w:val="ListParagraph"/>
              <w:numPr>
                <w:ilvl w:val="0"/>
                <w:numId w:val="5"/>
              </w:numPr>
              <w:tabs>
                <w:tab w:val="left" w:pos="310"/>
              </w:tabs>
              <w:contextualSpacing w:val="0"/>
              <w:jc w:val="lowKashida"/>
              <w:rPr>
                <w:rFonts w:ascii="Calibri" w:hAnsi="Calibri" w:cs="B Nazanin"/>
                <w:sz w:val="20"/>
                <w:szCs w:val="20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 xml:space="preserve">در صورت نیاز </w:t>
            </w:r>
            <w:r w:rsidR="003F7541" w:rsidRPr="00FA407B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 xml:space="preserve">می توان </w:t>
            </w:r>
            <w:r w:rsidRPr="00FA407B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 xml:space="preserve">به قسمت های </w:t>
            </w:r>
            <w:r w:rsidR="003F7541" w:rsidRPr="00FA407B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گزارش، عنوان جدید اضافه نمود.</w:t>
            </w:r>
          </w:p>
        </w:tc>
      </w:tr>
    </w:tbl>
    <w:p w:rsidR="009109A6" w:rsidRPr="00FA407B" w:rsidRDefault="009109A6" w:rsidP="00BC4E23">
      <w:pPr>
        <w:jc w:val="lowKashida"/>
        <w:rPr>
          <w:rFonts w:cs="B Nazanin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696"/>
        <w:gridCol w:w="8498"/>
      </w:tblGrid>
      <w:tr w:rsidR="00FA407B" w:rsidRPr="00FA407B" w:rsidTr="005915B3">
        <w:trPr>
          <w:trHeight w:val="2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A75C5" w:rsidRPr="00FA407B" w:rsidRDefault="001A75C5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 xml:space="preserve">عنوان همایش </w:t>
            </w:r>
          </w:p>
        </w:tc>
      </w:tr>
      <w:tr w:rsidR="00FA407B" w:rsidRPr="00FA407B" w:rsidTr="005915B3">
        <w:trPr>
          <w:trHeight w:val="20"/>
        </w:trPr>
        <w:tc>
          <w:tcPr>
            <w:tcW w:w="832" w:type="pct"/>
            <w:vAlign w:val="center"/>
          </w:tcPr>
          <w:p w:rsidR="001A75C5" w:rsidRPr="00FA407B" w:rsidRDefault="001A75C5" w:rsidP="005915B3">
            <w:pPr>
              <w:jc w:val="left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به فارسی</w:t>
            </w:r>
          </w:p>
        </w:tc>
        <w:tc>
          <w:tcPr>
            <w:tcW w:w="4168" w:type="pct"/>
            <w:vAlign w:val="center"/>
          </w:tcPr>
          <w:p w:rsidR="001A75C5" w:rsidRPr="00FA407B" w:rsidRDefault="001A75C5" w:rsidP="005915B3">
            <w:pPr>
              <w:jc w:val="left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</w:tr>
      <w:tr w:rsidR="001A75C5" w:rsidRPr="00FA407B" w:rsidTr="005915B3">
        <w:trPr>
          <w:trHeight w:val="20"/>
        </w:trPr>
        <w:tc>
          <w:tcPr>
            <w:tcW w:w="832" w:type="pct"/>
            <w:vAlign w:val="center"/>
          </w:tcPr>
          <w:p w:rsidR="001A75C5" w:rsidRPr="00FA407B" w:rsidRDefault="001A75C5" w:rsidP="005915B3">
            <w:pPr>
              <w:jc w:val="left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به زبان دوم همایش</w:t>
            </w:r>
          </w:p>
        </w:tc>
        <w:tc>
          <w:tcPr>
            <w:tcW w:w="4168" w:type="pct"/>
            <w:vAlign w:val="center"/>
          </w:tcPr>
          <w:p w:rsidR="001A75C5" w:rsidRPr="00FA407B" w:rsidRDefault="001A75C5" w:rsidP="005915B3">
            <w:pPr>
              <w:jc w:val="left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</w:tr>
    </w:tbl>
    <w:p w:rsidR="001A75C5" w:rsidRPr="00FA407B" w:rsidRDefault="001A75C5" w:rsidP="00BC4E23">
      <w:pPr>
        <w:jc w:val="lowKashida"/>
        <w:rPr>
          <w:rFonts w:cs="B Nazanin"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401"/>
        <w:gridCol w:w="1698"/>
        <w:gridCol w:w="3399"/>
        <w:gridCol w:w="1696"/>
      </w:tblGrid>
      <w:tr w:rsidR="00FA407B" w:rsidRPr="00FA407B" w:rsidTr="005915B3">
        <w:trPr>
          <w:trHeight w:val="20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A75C5" w:rsidRPr="00FA407B" w:rsidRDefault="006324F4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اطلاعات</w:t>
            </w:r>
            <w:r w:rsidR="001A75C5"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 xml:space="preserve"> </w:t>
            </w:r>
            <w:r w:rsidR="00983B67"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 xml:space="preserve">زمانی </w:t>
            </w:r>
            <w:r w:rsidR="001A75C5"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همایش</w:t>
            </w:r>
          </w:p>
        </w:tc>
      </w:tr>
      <w:tr w:rsidR="00FA407B" w:rsidRPr="00FA407B" w:rsidTr="00612BD4">
        <w:trPr>
          <w:trHeight w:val="20"/>
        </w:trPr>
        <w:tc>
          <w:tcPr>
            <w:tcW w:w="1668" w:type="pct"/>
            <w:shd w:val="clear" w:color="auto" w:fill="BFBFBF" w:themeFill="background1" w:themeFillShade="BF"/>
            <w:vAlign w:val="center"/>
          </w:tcPr>
          <w:p w:rsidR="00DE553B" w:rsidRPr="00FA407B" w:rsidRDefault="00DE553B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موضوع</w:t>
            </w:r>
          </w:p>
        </w:tc>
        <w:tc>
          <w:tcPr>
            <w:tcW w:w="833" w:type="pct"/>
            <w:shd w:val="clear" w:color="auto" w:fill="BFBFBF" w:themeFill="background1" w:themeFillShade="BF"/>
            <w:vAlign w:val="center"/>
          </w:tcPr>
          <w:p w:rsidR="00DE553B" w:rsidRPr="00FA407B" w:rsidRDefault="00DE553B" w:rsidP="00DE553B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تاریخ</w:t>
            </w:r>
          </w:p>
        </w:tc>
        <w:tc>
          <w:tcPr>
            <w:tcW w:w="1667" w:type="pct"/>
            <w:shd w:val="clear" w:color="auto" w:fill="BFBFBF" w:themeFill="background1" w:themeFillShade="BF"/>
            <w:vAlign w:val="center"/>
          </w:tcPr>
          <w:p w:rsidR="00DE553B" w:rsidRPr="00FA407B" w:rsidRDefault="00DE553B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موضوع</w:t>
            </w:r>
          </w:p>
        </w:tc>
        <w:tc>
          <w:tcPr>
            <w:tcW w:w="832" w:type="pct"/>
            <w:shd w:val="clear" w:color="auto" w:fill="BFBFBF" w:themeFill="background1" w:themeFillShade="BF"/>
            <w:vAlign w:val="center"/>
          </w:tcPr>
          <w:p w:rsidR="00DE553B" w:rsidRPr="00FA407B" w:rsidRDefault="00DE553B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تاریخ</w:t>
            </w:r>
          </w:p>
        </w:tc>
      </w:tr>
      <w:tr w:rsidR="00FA407B" w:rsidRPr="00FA407B" w:rsidTr="00612BD4">
        <w:trPr>
          <w:trHeight w:val="20"/>
        </w:trPr>
        <w:tc>
          <w:tcPr>
            <w:tcW w:w="1668" w:type="pct"/>
            <w:shd w:val="clear" w:color="auto" w:fill="auto"/>
          </w:tcPr>
          <w:p w:rsidR="00612BD4" w:rsidRPr="00FA407B" w:rsidRDefault="00612BD4" w:rsidP="00612BD4">
            <w:pPr>
              <w:widowControl w:val="0"/>
              <w:tabs>
                <w:tab w:val="left" w:pos="707"/>
              </w:tabs>
              <w:jc w:val="left"/>
              <w:rPr>
                <w:rFonts w:cs="B Nazanin"/>
                <w:rtl/>
                <w:lang w:bidi="fa-IR"/>
              </w:rPr>
            </w:pPr>
            <w:r w:rsidRPr="00FA407B">
              <w:rPr>
                <w:rFonts w:cs="B Nazanin" w:hint="cs"/>
                <w:rtl/>
                <w:lang w:bidi="fa-IR"/>
              </w:rPr>
              <w:t>جلسه</w:t>
            </w:r>
            <w:r w:rsidRPr="00FA407B">
              <w:rPr>
                <w:rFonts w:cs="B Nazanin"/>
                <w:rtl/>
                <w:lang w:bidi="fa-IR"/>
              </w:rPr>
              <w:softHyphen/>
            </w:r>
            <w:r w:rsidRPr="00FA407B">
              <w:rPr>
                <w:rFonts w:cs="B Nazanin" w:hint="cs"/>
                <w:rtl/>
                <w:lang w:bidi="fa-IR"/>
              </w:rPr>
              <w:t>ی اول شورای سیاستگذاری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612BD4" w:rsidRPr="00FA407B" w:rsidRDefault="00612BD4" w:rsidP="00612BD4">
            <w:pPr>
              <w:jc w:val="left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1667" w:type="pct"/>
          </w:tcPr>
          <w:p w:rsidR="00612BD4" w:rsidRPr="00FA407B" w:rsidRDefault="00612BD4" w:rsidP="00612BD4">
            <w:pPr>
              <w:widowControl w:val="0"/>
              <w:tabs>
                <w:tab w:val="left" w:pos="707"/>
              </w:tabs>
              <w:jc w:val="left"/>
              <w:rPr>
                <w:rFonts w:cs="B Nazanin"/>
                <w:rtl/>
                <w:lang w:bidi="fa-IR"/>
              </w:rPr>
            </w:pPr>
            <w:r w:rsidRPr="00FA407B">
              <w:rPr>
                <w:rFonts w:cs="B Nazanin" w:hint="cs"/>
                <w:rtl/>
                <w:lang w:bidi="fa-IR"/>
              </w:rPr>
              <w:t>اعلام پذیرش خلاصه</w:t>
            </w:r>
            <w:r w:rsidRPr="00FA407B">
              <w:rPr>
                <w:rFonts w:cs="B Nazanin"/>
                <w:rtl/>
                <w:lang w:bidi="fa-IR"/>
              </w:rPr>
              <w:softHyphen/>
            </w:r>
            <w:r w:rsidRPr="00FA407B">
              <w:rPr>
                <w:rFonts w:cs="B Nazanin" w:hint="cs"/>
                <w:rtl/>
                <w:lang w:bidi="fa-IR"/>
              </w:rPr>
              <w:t>ی مقالات</w:t>
            </w:r>
          </w:p>
        </w:tc>
        <w:tc>
          <w:tcPr>
            <w:tcW w:w="832" w:type="pct"/>
            <w:vAlign w:val="center"/>
          </w:tcPr>
          <w:p w:rsidR="00612BD4" w:rsidRPr="00FA407B" w:rsidRDefault="00612BD4" w:rsidP="00612BD4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</w:tr>
      <w:tr w:rsidR="00FA407B" w:rsidRPr="00FA407B" w:rsidTr="00612BD4">
        <w:trPr>
          <w:trHeight w:val="20"/>
        </w:trPr>
        <w:tc>
          <w:tcPr>
            <w:tcW w:w="1668" w:type="pct"/>
            <w:tcBorders>
              <w:bottom w:val="single" w:sz="4" w:space="0" w:color="auto"/>
            </w:tcBorders>
            <w:shd w:val="clear" w:color="auto" w:fill="auto"/>
          </w:tcPr>
          <w:p w:rsidR="00612BD4" w:rsidRPr="00FA407B" w:rsidRDefault="00612BD4" w:rsidP="00BC4E23">
            <w:pPr>
              <w:jc w:val="lowKashida"/>
              <w:rPr>
                <w:rFonts w:cs="B Nazanin"/>
              </w:rPr>
            </w:pPr>
            <w:r w:rsidRPr="00FA407B">
              <w:rPr>
                <w:rFonts w:cs="B Nazanin" w:hint="cs"/>
                <w:rtl/>
                <w:lang w:bidi="fa-IR"/>
              </w:rPr>
              <w:t>جلسه</w:t>
            </w:r>
            <w:r w:rsidRPr="00FA407B">
              <w:rPr>
                <w:rFonts w:cs="B Nazanin"/>
                <w:rtl/>
                <w:lang w:bidi="fa-IR"/>
              </w:rPr>
              <w:softHyphen/>
            </w:r>
            <w:r w:rsidRPr="00FA407B">
              <w:rPr>
                <w:rFonts w:cs="B Nazanin" w:hint="cs"/>
                <w:rtl/>
                <w:lang w:bidi="fa-IR"/>
              </w:rPr>
              <w:t>ی دوم شورای سیاستگذاری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2BD4" w:rsidRPr="00FA407B" w:rsidRDefault="00612BD4" w:rsidP="00612BD4">
            <w:pPr>
              <w:jc w:val="left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:rsidR="00612BD4" w:rsidRPr="00FA407B" w:rsidRDefault="00612BD4" w:rsidP="00612BD4">
            <w:pPr>
              <w:widowControl w:val="0"/>
              <w:tabs>
                <w:tab w:val="left" w:pos="707"/>
              </w:tabs>
              <w:jc w:val="left"/>
              <w:rPr>
                <w:rFonts w:cs="B Nazanin"/>
                <w:rtl/>
                <w:lang w:bidi="fa-IR"/>
              </w:rPr>
            </w:pPr>
            <w:r w:rsidRPr="00FA407B">
              <w:rPr>
                <w:rFonts w:cs="B Nazanin" w:hint="cs"/>
                <w:rtl/>
                <w:lang w:bidi="fa-IR"/>
              </w:rPr>
              <w:t>دریافت مقاله های کامل</w:t>
            </w:r>
          </w:p>
        </w:tc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:rsidR="00612BD4" w:rsidRPr="00FA407B" w:rsidRDefault="00612BD4" w:rsidP="00612BD4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</w:tr>
      <w:tr w:rsidR="00FA407B" w:rsidRPr="00FA407B" w:rsidTr="00612BD4">
        <w:trPr>
          <w:trHeight w:val="20"/>
        </w:trPr>
        <w:tc>
          <w:tcPr>
            <w:tcW w:w="1668" w:type="pct"/>
            <w:tcBorders>
              <w:bottom w:val="single" w:sz="4" w:space="0" w:color="auto"/>
            </w:tcBorders>
            <w:shd w:val="clear" w:color="auto" w:fill="auto"/>
          </w:tcPr>
          <w:p w:rsidR="00612BD4" w:rsidRPr="00FA407B" w:rsidRDefault="00612BD4" w:rsidP="00BC4E23">
            <w:pPr>
              <w:jc w:val="lowKashida"/>
              <w:rPr>
                <w:rFonts w:cs="B Nazanin"/>
              </w:rPr>
            </w:pPr>
            <w:r w:rsidRPr="00FA407B">
              <w:rPr>
                <w:rFonts w:cs="B Nazanin" w:hint="cs"/>
                <w:rtl/>
                <w:lang w:bidi="fa-IR"/>
              </w:rPr>
              <w:t>جلسه</w:t>
            </w:r>
            <w:r w:rsidRPr="00FA407B">
              <w:rPr>
                <w:rFonts w:cs="B Nazanin"/>
                <w:rtl/>
                <w:lang w:bidi="fa-IR"/>
              </w:rPr>
              <w:softHyphen/>
            </w:r>
            <w:r w:rsidRPr="00FA407B">
              <w:rPr>
                <w:rFonts w:cs="B Nazanin" w:hint="cs"/>
                <w:rtl/>
                <w:lang w:bidi="fa-IR"/>
              </w:rPr>
              <w:t>ی سوم شورای سیاستگذاری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shd w:val="clear" w:color="auto" w:fill="auto"/>
          </w:tcPr>
          <w:p w:rsidR="00612BD4" w:rsidRPr="00FA407B" w:rsidRDefault="00612BD4" w:rsidP="00612BD4">
            <w:pPr>
              <w:widowControl w:val="0"/>
              <w:tabs>
                <w:tab w:val="left" w:pos="707"/>
              </w:tabs>
              <w:jc w:val="left"/>
              <w:rPr>
                <w:rFonts w:cs="B Nazanin"/>
                <w:rtl/>
                <w:lang w:bidi="fa-IR"/>
              </w:rPr>
            </w:pP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:rsidR="00612BD4" w:rsidRPr="00FA407B" w:rsidRDefault="00612BD4" w:rsidP="00612BD4">
            <w:pPr>
              <w:widowControl w:val="0"/>
              <w:tabs>
                <w:tab w:val="left" w:pos="707"/>
              </w:tabs>
              <w:jc w:val="left"/>
              <w:rPr>
                <w:rFonts w:cs="B Nazanin"/>
                <w:rtl/>
                <w:lang w:bidi="fa-IR"/>
              </w:rPr>
            </w:pPr>
            <w:r w:rsidRPr="00FA407B">
              <w:rPr>
                <w:rFonts w:cs="B Nazanin" w:hint="cs"/>
                <w:rtl/>
                <w:lang w:bidi="fa-IR"/>
              </w:rPr>
              <w:t>اعلام پذیرش مقاله های کامل</w:t>
            </w:r>
          </w:p>
        </w:tc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:rsidR="00612BD4" w:rsidRPr="00FA407B" w:rsidRDefault="00612BD4" w:rsidP="00612BD4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</w:tr>
      <w:tr w:rsidR="00FA407B" w:rsidRPr="00FA407B" w:rsidTr="00612BD4">
        <w:trPr>
          <w:trHeight w:val="20"/>
        </w:trPr>
        <w:tc>
          <w:tcPr>
            <w:tcW w:w="1668" w:type="pct"/>
            <w:tcBorders>
              <w:bottom w:val="single" w:sz="4" w:space="0" w:color="auto"/>
            </w:tcBorders>
            <w:shd w:val="clear" w:color="auto" w:fill="auto"/>
          </w:tcPr>
          <w:p w:rsidR="00612BD4" w:rsidRPr="00FA407B" w:rsidRDefault="00612BD4" w:rsidP="00612BD4">
            <w:pPr>
              <w:widowControl w:val="0"/>
              <w:tabs>
                <w:tab w:val="left" w:pos="707"/>
              </w:tabs>
              <w:jc w:val="left"/>
              <w:rPr>
                <w:rFonts w:cs="B Nazanin"/>
                <w:rtl/>
                <w:lang w:bidi="fa-IR"/>
              </w:rPr>
            </w:pPr>
            <w:r w:rsidRPr="00FA407B">
              <w:rPr>
                <w:rFonts w:cs="B Nazanin" w:hint="cs"/>
                <w:rtl/>
                <w:lang w:bidi="fa-IR"/>
              </w:rPr>
              <w:t>فراخوان اول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shd w:val="clear" w:color="auto" w:fill="auto"/>
          </w:tcPr>
          <w:p w:rsidR="00612BD4" w:rsidRPr="00FA407B" w:rsidRDefault="00612BD4" w:rsidP="00612BD4">
            <w:pPr>
              <w:widowControl w:val="0"/>
              <w:tabs>
                <w:tab w:val="left" w:pos="707"/>
              </w:tabs>
              <w:jc w:val="left"/>
              <w:rPr>
                <w:rFonts w:cs="B Nazanin"/>
                <w:rtl/>
                <w:lang w:bidi="fa-IR"/>
              </w:rPr>
            </w:pP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:rsidR="00612BD4" w:rsidRPr="00FA407B" w:rsidRDefault="00612BD4" w:rsidP="00612BD4">
            <w:pPr>
              <w:widowControl w:val="0"/>
              <w:tabs>
                <w:tab w:val="left" w:pos="707"/>
              </w:tabs>
              <w:jc w:val="left"/>
              <w:rPr>
                <w:rFonts w:cs="B Nazanin"/>
                <w:rtl/>
                <w:lang w:bidi="fa-IR"/>
              </w:rPr>
            </w:pPr>
            <w:r w:rsidRPr="00FA407B">
              <w:rPr>
                <w:rFonts w:cs="B Nazanin" w:hint="cs"/>
                <w:rtl/>
                <w:lang w:bidi="fa-IR"/>
              </w:rPr>
              <w:t>رویداد اصلی</w:t>
            </w:r>
          </w:p>
        </w:tc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:rsidR="00612BD4" w:rsidRPr="00FA407B" w:rsidRDefault="00612BD4" w:rsidP="00612BD4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</w:tr>
      <w:tr w:rsidR="00FA407B" w:rsidRPr="00FA407B" w:rsidTr="00612BD4">
        <w:trPr>
          <w:trHeight w:val="20"/>
        </w:trPr>
        <w:tc>
          <w:tcPr>
            <w:tcW w:w="1668" w:type="pct"/>
            <w:tcBorders>
              <w:bottom w:val="single" w:sz="4" w:space="0" w:color="auto"/>
            </w:tcBorders>
            <w:shd w:val="clear" w:color="auto" w:fill="auto"/>
          </w:tcPr>
          <w:p w:rsidR="00612BD4" w:rsidRPr="00FA407B" w:rsidRDefault="00612BD4" w:rsidP="00612BD4">
            <w:pPr>
              <w:widowControl w:val="0"/>
              <w:tabs>
                <w:tab w:val="left" w:pos="707"/>
              </w:tabs>
              <w:jc w:val="left"/>
              <w:rPr>
                <w:rFonts w:cs="B Nazanin"/>
                <w:rtl/>
                <w:lang w:bidi="fa-IR"/>
              </w:rPr>
            </w:pPr>
            <w:r w:rsidRPr="00FA407B">
              <w:rPr>
                <w:rFonts w:cs="B Nazanin" w:hint="cs"/>
                <w:rtl/>
                <w:lang w:bidi="fa-IR"/>
              </w:rPr>
              <w:t>فراخوان دوم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shd w:val="clear" w:color="auto" w:fill="auto"/>
          </w:tcPr>
          <w:p w:rsidR="00612BD4" w:rsidRPr="00FA407B" w:rsidRDefault="00612BD4" w:rsidP="00612BD4">
            <w:pPr>
              <w:widowControl w:val="0"/>
              <w:tabs>
                <w:tab w:val="left" w:pos="707"/>
              </w:tabs>
              <w:jc w:val="left"/>
              <w:rPr>
                <w:rFonts w:cs="B Nazanin"/>
                <w:rtl/>
                <w:lang w:bidi="fa-IR"/>
              </w:rPr>
            </w:pP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:rsidR="00612BD4" w:rsidRPr="00FA407B" w:rsidRDefault="00612BD4" w:rsidP="00612BD4">
            <w:pPr>
              <w:widowControl w:val="0"/>
              <w:tabs>
                <w:tab w:val="left" w:pos="707"/>
              </w:tabs>
              <w:jc w:val="left"/>
              <w:rPr>
                <w:rFonts w:cs="B Nazanin"/>
                <w:rtl/>
                <w:lang w:bidi="fa-IR"/>
              </w:rPr>
            </w:pPr>
            <w:r w:rsidRPr="00FA407B">
              <w:rPr>
                <w:rFonts w:cs="B Nazanin" w:hint="cs"/>
                <w:rtl/>
                <w:lang w:bidi="fa-IR"/>
              </w:rPr>
              <w:t>پنل تخصصی</w:t>
            </w:r>
          </w:p>
        </w:tc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:rsidR="00612BD4" w:rsidRPr="00FA407B" w:rsidRDefault="00612BD4" w:rsidP="00612BD4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</w:tr>
      <w:tr w:rsidR="00FA407B" w:rsidRPr="00FA407B" w:rsidTr="00612BD4">
        <w:trPr>
          <w:trHeight w:val="20"/>
        </w:trPr>
        <w:tc>
          <w:tcPr>
            <w:tcW w:w="1668" w:type="pct"/>
            <w:tcBorders>
              <w:bottom w:val="single" w:sz="4" w:space="0" w:color="auto"/>
            </w:tcBorders>
            <w:shd w:val="clear" w:color="auto" w:fill="auto"/>
          </w:tcPr>
          <w:p w:rsidR="00612BD4" w:rsidRPr="00FA407B" w:rsidRDefault="00612BD4" w:rsidP="00612BD4">
            <w:pPr>
              <w:widowControl w:val="0"/>
              <w:tabs>
                <w:tab w:val="left" w:pos="707"/>
              </w:tabs>
              <w:jc w:val="left"/>
              <w:rPr>
                <w:rFonts w:cs="B Nazanin"/>
                <w:rtl/>
                <w:lang w:bidi="fa-IR"/>
              </w:rPr>
            </w:pPr>
            <w:r w:rsidRPr="00FA407B">
              <w:rPr>
                <w:rFonts w:cs="B Nazanin" w:hint="cs"/>
                <w:rtl/>
                <w:lang w:bidi="fa-IR"/>
              </w:rPr>
              <w:t>فراخوان نهایی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shd w:val="clear" w:color="auto" w:fill="auto"/>
          </w:tcPr>
          <w:p w:rsidR="00612BD4" w:rsidRPr="00FA407B" w:rsidRDefault="00612BD4" w:rsidP="00612BD4">
            <w:pPr>
              <w:widowControl w:val="0"/>
              <w:tabs>
                <w:tab w:val="left" w:pos="707"/>
              </w:tabs>
              <w:jc w:val="left"/>
              <w:rPr>
                <w:rFonts w:cs="B Nazanin"/>
                <w:rtl/>
                <w:lang w:bidi="fa-IR"/>
              </w:rPr>
            </w:pP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:rsidR="00612BD4" w:rsidRPr="00FA407B" w:rsidRDefault="00612BD4" w:rsidP="00612BD4">
            <w:pPr>
              <w:widowControl w:val="0"/>
              <w:tabs>
                <w:tab w:val="left" w:pos="707"/>
              </w:tabs>
              <w:jc w:val="left"/>
              <w:rPr>
                <w:rFonts w:cs="B Nazanin"/>
                <w:rtl/>
                <w:lang w:bidi="fa-IR"/>
              </w:rPr>
            </w:pPr>
            <w:r w:rsidRPr="00FA407B">
              <w:rPr>
                <w:rFonts w:cs="B Nazanin" w:hint="cs"/>
                <w:rtl/>
                <w:lang w:bidi="fa-IR"/>
              </w:rPr>
              <w:t>کارگاه جنبی</w:t>
            </w:r>
          </w:p>
        </w:tc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:rsidR="00612BD4" w:rsidRPr="00FA407B" w:rsidRDefault="00612BD4" w:rsidP="00612BD4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</w:tr>
      <w:tr w:rsidR="00FA407B" w:rsidRPr="00FA407B" w:rsidTr="00612BD4">
        <w:trPr>
          <w:trHeight w:val="20"/>
        </w:trPr>
        <w:tc>
          <w:tcPr>
            <w:tcW w:w="1668" w:type="pct"/>
            <w:tcBorders>
              <w:bottom w:val="single" w:sz="4" w:space="0" w:color="auto"/>
            </w:tcBorders>
            <w:shd w:val="clear" w:color="auto" w:fill="auto"/>
          </w:tcPr>
          <w:p w:rsidR="00612BD4" w:rsidRPr="00FA407B" w:rsidRDefault="00612BD4" w:rsidP="00612BD4">
            <w:pPr>
              <w:widowControl w:val="0"/>
              <w:tabs>
                <w:tab w:val="left" w:pos="707"/>
              </w:tabs>
              <w:jc w:val="left"/>
              <w:rPr>
                <w:rFonts w:cs="B Nazanin"/>
                <w:rtl/>
                <w:lang w:bidi="fa-IR"/>
              </w:rPr>
            </w:pPr>
            <w:r w:rsidRPr="00FA407B">
              <w:rPr>
                <w:rFonts w:cs="B Nazanin" w:hint="cs"/>
                <w:rtl/>
                <w:lang w:bidi="fa-IR"/>
              </w:rPr>
              <w:t>ارسال فراخوان به رسانه ها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shd w:val="clear" w:color="auto" w:fill="auto"/>
          </w:tcPr>
          <w:p w:rsidR="00612BD4" w:rsidRPr="00FA407B" w:rsidRDefault="00612BD4" w:rsidP="00612BD4">
            <w:pPr>
              <w:widowControl w:val="0"/>
              <w:tabs>
                <w:tab w:val="left" w:pos="707"/>
              </w:tabs>
              <w:jc w:val="left"/>
              <w:rPr>
                <w:rFonts w:cs="B Nazanin"/>
                <w:rtl/>
                <w:lang w:bidi="fa-IR"/>
              </w:rPr>
            </w:pP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:rsidR="00612BD4" w:rsidRPr="00FA407B" w:rsidRDefault="00612BD4" w:rsidP="00612BD4">
            <w:pPr>
              <w:widowControl w:val="0"/>
              <w:tabs>
                <w:tab w:val="left" w:pos="707"/>
              </w:tabs>
              <w:jc w:val="left"/>
              <w:rPr>
                <w:rFonts w:cs="B Nazanin"/>
                <w:rtl/>
                <w:lang w:bidi="fa-IR"/>
              </w:rPr>
            </w:pPr>
            <w:r w:rsidRPr="00FA407B">
              <w:rPr>
                <w:rFonts w:cs="B Nazanin" w:hint="cs"/>
                <w:rtl/>
                <w:lang w:bidi="fa-IR"/>
              </w:rPr>
              <w:t>نمایشگاه</w:t>
            </w:r>
          </w:p>
        </w:tc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:rsidR="00612BD4" w:rsidRPr="00FA407B" w:rsidRDefault="00612BD4" w:rsidP="00612BD4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</w:tr>
      <w:tr w:rsidR="00612BD4" w:rsidRPr="00FA407B" w:rsidTr="00612BD4">
        <w:trPr>
          <w:trHeight w:val="20"/>
        </w:trPr>
        <w:tc>
          <w:tcPr>
            <w:tcW w:w="1668" w:type="pct"/>
            <w:tcBorders>
              <w:bottom w:val="single" w:sz="4" w:space="0" w:color="auto"/>
            </w:tcBorders>
            <w:shd w:val="clear" w:color="auto" w:fill="auto"/>
          </w:tcPr>
          <w:p w:rsidR="00612BD4" w:rsidRPr="00FA407B" w:rsidRDefault="00612BD4" w:rsidP="00612BD4">
            <w:pPr>
              <w:widowControl w:val="0"/>
              <w:tabs>
                <w:tab w:val="left" w:pos="707"/>
              </w:tabs>
              <w:jc w:val="left"/>
              <w:rPr>
                <w:rFonts w:cs="B Nazanin"/>
                <w:rtl/>
                <w:lang w:bidi="fa-IR"/>
              </w:rPr>
            </w:pPr>
            <w:r w:rsidRPr="00FA407B">
              <w:rPr>
                <w:rFonts w:cs="B Nazanin" w:hint="cs"/>
                <w:rtl/>
                <w:lang w:bidi="fa-IR"/>
              </w:rPr>
              <w:t>دریافت خلاصه</w:t>
            </w:r>
            <w:r w:rsidRPr="00FA407B">
              <w:rPr>
                <w:rFonts w:cs="B Nazanin"/>
                <w:rtl/>
                <w:lang w:bidi="fa-IR"/>
              </w:rPr>
              <w:softHyphen/>
            </w:r>
            <w:r w:rsidRPr="00FA407B">
              <w:rPr>
                <w:rFonts w:cs="B Nazanin" w:hint="cs"/>
                <w:rtl/>
                <w:lang w:bidi="fa-IR"/>
              </w:rPr>
              <w:t>ی مقالات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2BD4" w:rsidRPr="00FA407B" w:rsidRDefault="00612BD4" w:rsidP="00612BD4">
            <w:pPr>
              <w:jc w:val="left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:rsidR="00612BD4" w:rsidRPr="00FA407B" w:rsidRDefault="00612BD4" w:rsidP="00612BD4">
            <w:pPr>
              <w:widowControl w:val="0"/>
              <w:tabs>
                <w:tab w:val="left" w:pos="707"/>
              </w:tabs>
              <w:jc w:val="left"/>
              <w:rPr>
                <w:rFonts w:cs="B Nazanin"/>
                <w:rtl/>
                <w:lang w:bidi="fa-IR"/>
              </w:rPr>
            </w:pPr>
            <w:r w:rsidRPr="00FA407B">
              <w:rPr>
                <w:rFonts w:cs="B Nazanin" w:hint="cs"/>
                <w:rtl/>
                <w:lang w:bidi="fa-IR"/>
              </w:rPr>
              <w:t>بازدید</w:t>
            </w:r>
          </w:p>
        </w:tc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:rsidR="00612BD4" w:rsidRPr="00FA407B" w:rsidRDefault="00612BD4" w:rsidP="00612BD4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</w:tr>
    </w:tbl>
    <w:p w:rsidR="008825C4" w:rsidRPr="00FA407B" w:rsidRDefault="008825C4" w:rsidP="00BC4E23">
      <w:pPr>
        <w:jc w:val="lowKashida"/>
        <w:rPr>
          <w:rFonts w:cs="B Nazanin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FA407B" w:rsidRPr="00FA407B" w:rsidTr="00417C3C">
        <w:trPr>
          <w:trHeight w:val="20"/>
          <w:tblHeader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239BD" w:rsidRPr="00FA407B" w:rsidRDefault="00E239BD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 xml:space="preserve">شورای سیاستگذاری </w:t>
            </w:r>
          </w:p>
        </w:tc>
      </w:tr>
      <w:tr w:rsidR="00FA407B" w:rsidRPr="00FA407B" w:rsidTr="00E239BD">
        <w:trPr>
          <w:trHeight w:val="20"/>
        </w:trPr>
        <w:tc>
          <w:tcPr>
            <w:tcW w:w="5000" w:type="pct"/>
            <w:vAlign w:val="center"/>
          </w:tcPr>
          <w:p w:rsidR="00247627" w:rsidRPr="00FA407B" w:rsidRDefault="003C537A" w:rsidP="00247627">
            <w:pPr>
              <w:jc w:val="left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تعداد</w:t>
            </w:r>
            <w:r w:rsidR="00247627"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 xml:space="preserve"> جلسه های برگزار شده:</w:t>
            </w:r>
          </w:p>
        </w:tc>
      </w:tr>
      <w:tr w:rsidR="00E239BD" w:rsidRPr="00FA407B" w:rsidTr="00E239BD">
        <w:trPr>
          <w:trHeight w:val="20"/>
        </w:trPr>
        <w:tc>
          <w:tcPr>
            <w:tcW w:w="5000" w:type="pct"/>
            <w:vAlign w:val="center"/>
          </w:tcPr>
          <w:p w:rsidR="00E239BD" w:rsidRPr="00FA407B" w:rsidRDefault="00B572D2" w:rsidP="005915B3">
            <w:pPr>
              <w:jc w:val="left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 xml:space="preserve">اهم مصوبات: </w:t>
            </w:r>
          </w:p>
          <w:p w:rsidR="00E239BD" w:rsidRPr="00FA407B" w:rsidRDefault="00E239BD" w:rsidP="005915B3">
            <w:pPr>
              <w:jc w:val="left"/>
              <w:rPr>
                <w:rFonts w:ascii="Calibri" w:hAnsi="Calibri" w:cs="B Nazanin"/>
                <w:sz w:val="22"/>
                <w:rtl/>
                <w:lang w:bidi="fa-IR"/>
              </w:rPr>
            </w:pPr>
          </w:p>
          <w:p w:rsidR="003C537A" w:rsidRPr="00FA407B" w:rsidRDefault="003C537A" w:rsidP="005915B3">
            <w:pPr>
              <w:jc w:val="left"/>
              <w:rPr>
                <w:rFonts w:ascii="Calibri" w:hAnsi="Calibri" w:cs="B Nazanin"/>
                <w:sz w:val="22"/>
                <w:rtl/>
                <w:lang w:bidi="fa-IR"/>
              </w:rPr>
            </w:pPr>
          </w:p>
          <w:p w:rsidR="003C537A" w:rsidRPr="00FA407B" w:rsidRDefault="003C537A" w:rsidP="005915B3">
            <w:pPr>
              <w:jc w:val="left"/>
              <w:rPr>
                <w:rFonts w:ascii="Calibri" w:hAnsi="Calibri" w:cs="B Nazanin"/>
                <w:sz w:val="22"/>
                <w:rtl/>
                <w:lang w:bidi="fa-IR"/>
              </w:rPr>
            </w:pPr>
          </w:p>
          <w:p w:rsidR="00E239BD" w:rsidRPr="00FA407B" w:rsidRDefault="00E239BD" w:rsidP="005915B3">
            <w:pPr>
              <w:jc w:val="left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</w:tr>
    </w:tbl>
    <w:p w:rsidR="00E239BD" w:rsidRPr="00FA407B" w:rsidRDefault="00E239BD" w:rsidP="00BC4E23">
      <w:pPr>
        <w:jc w:val="lowKashida"/>
        <w:rPr>
          <w:rFonts w:cs="B Nazanin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FA407B" w:rsidRPr="00FA407B" w:rsidTr="00904032">
        <w:trPr>
          <w:trHeight w:val="20"/>
          <w:tblHeader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572D2" w:rsidRPr="00FA407B" w:rsidRDefault="0030351E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 xml:space="preserve">گزارش </w:t>
            </w:r>
            <w:r w:rsidR="00B572D2"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 xml:space="preserve">مقاله های همایش </w:t>
            </w:r>
          </w:p>
        </w:tc>
      </w:tr>
      <w:tr w:rsidR="00FA407B" w:rsidRPr="00FA407B" w:rsidTr="00904032">
        <w:trPr>
          <w:trHeight w:val="20"/>
        </w:trPr>
        <w:tc>
          <w:tcPr>
            <w:tcW w:w="5000" w:type="pct"/>
            <w:vAlign w:val="center"/>
          </w:tcPr>
          <w:p w:rsidR="00247627" w:rsidRPr="00FA407B" w:rsidRDefault="00247627" w:rsidP="00247627">
            <w:pPr>
              <w:jc w:val="left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تعداد مقاله های دریافت شده:</w:t>
            </w:r>
          </w:p>
        </w:tc>
      </w:tr>
      <w:tr w:rsidR="00FA407B" w:rsidRPr="00FA407B" w:rsidTr="00904032">
        <w:trPr>
          <w:trHeight w:val="20"/>
        </w:trPr>
        <w:tc>
          <w:tcPr>
            <w:tcW w:w="5000" w:type="pct"/>
            <w:vAlign w:val="center"/>
          </w:tcPr>
          <w:p w:rsidR="00247627" w:rsidRPr="00FA407B" w:rsidRDefault="00247627" w:rsidP="00247627">
            <w:pPr>
              <w:jc w:val="left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نام کشورهای نویسندگان مقاله ها:</w:t>
            </w:r>
          </w:p>
        </w:tc>
      </w:tr>
      <w:tr w:rsidR="00FA407B" w:rsidRPr="00FA407B" w:rsidTr="00904032">
        <w:trPr>
          <w:trHeight w:val="20"/>
        </w:trPr>
        <w:tc>
          <w:tcPr>
            <w:tcW w:w="5000" w:type="pct"/>
            <w:vAlign w:val="center"/>
          </w:tcPr>
          <w:p w:rsidR="00247627" w:rsidRPr="00FA407B" w:rsidRDefault="00247627" w:rsidP="00AC37DC">
            <w:pPr>
              <w:jc w:val="left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تعداد مقاله های پذیرفته شده:</w:t>
            </w:r>
          </w:p>
        </w:tc>
      </w:tr>
      <w:tr w:rsidR="00FA407B" w:rsidRPr="00FA407B" w:rsidTr="00904032">
        <w:trPr>
          <w:trHeight w:val="20"/>
        </w:trPr>
        <w:tc>
          <w:tcPr>
            <w:tcW w:w="5000" w:type="pct"/>
            <w:vAlign w:val="center"/>
          </w:tcPr>
          <w:p w:rsidR="00247627" w:rsidRPr="00FA407B" w:rsidRDefault="003C537A" w:rsidP="00AC37DC">
            <w:pPr>
              <w:jc w:val="left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تعداد داوران:</w:t>
            </w:r>
          </w:p>
        </w:tc>
      </w:tr>
      <w:tr w:rsidR="00B572D2" w:rsidRPr="00FA407B" w:rsidTr="00904032">
        <w:trPr>
          <w:trHeight w:val="20"/>
        </w:trPr>
        <w:tc>
          <w:tcPr>
            <w:tcW w:w="5000" w:type="pct"/>
            <w:vAlign w:val="center"/>
          </w:tcPr>
          <w:p w:rsidR="00AC37DC" w:rsidRPr="00FA407B" w:rsidRDefault="00AC37DC" w:rsidP="003C537A">
            <w:pPr>
              <w:jc w:val="left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نحوه</w:t>
            </w:r>
            <w:r w:rsidRPr="00FA407B">
              <w:rPr>
                <w:rFonts w:ascii="Calibri" w:hAnsi="Calibri" w:cs="B Nazanin"/>
                <w:sz w:val="22"/>
                <w:rtl/>
                <w:lang w:bidi="fa-IR"/>
              </w:rPr>
              <w:softHyphen/>
            </w: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 xml:space="preserve">ی </w:t>
            </w:r>
            <w:r w:rsidR="00467AC8"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 xml:space="preserve">انتشار فراخوان، </w:t>
            </w:r>
            <w:r w:rsidR="003C537A"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 xml:space="preserve">انتخاب داوران و داوری </w:t>
            </w: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و ...:</w:t>
            </w:r>
          </w:p>
          <w:p w:rsidR="00B572D2" w:rsidRPr="00FA407B" w:rsidRDefault="00B572D2" w:rsidP="00B572D2">
            <w:pPr>
              <w:jc w:val="left"/>
              <w:rPr>
                <w:rFonts w:ascii="Calibri" w:hAnsi="Calibri" w:cs="B Nazanin"/>
                <w:sz w:val="22"/>
                <w:rtl/>
                <w:lang w:bidi="fa-IR"/>
              </w:rPr>
            </w:pPr>
          </w:p>
          <w:p w:rsidR="00B572D2" w:rsidRPr="00FA407B" w:rsidRDefault="00B572D2" w:rsidP="005915B3">
            <w:pPr>
              <w:jc w:val="left"/>
              <w:rPr>
                <w:rFonts w:ascii="Calibri" w:hAnsi="Calibri" w:cs="B Nazanin"/>
                <w:sz w:val="22"/>
                <w:rtl/>
                <w:lang w:bidi="fa-IR"/>
              </w:rPr>
            </w:pPr>
          </w:p>
          <w:p w:rsidR="003C537A" w:rsidRPr="00FA407B" w:rsidRDefault="003C537A" w:rsidP="005915B3">
            <w:pPr>
              <w:jc w:val="left"/>
              <w:rPr>
                <w:rFonts w:ascii="Calibri" w:hAnsi="Calibri" w:cs="B Nazanin"/>
                <w:sz w:val="22"/>
                <w:rtl/>
                <w:lang w:bidi="fa-IR"/>
              </w:rPr>
            </w:pPr>
          </w:p>
          <w:p w:rsidR="003C537A" w:rsidRPr="00FA407B" w:rsidRDefault="003C537A" w:rsidP="005915B3">
            <w:pPr>
              <w:jc w:val="left"/>
              <w:rPr>
                <w:rFonts w:ascii="Calibri" w:hAnsi="Calibri" w:cs="B Nazanin"/>
                <w:sz w:val="22"/>
                <w:rtl/>
                <w:lang w:bidi="fa-IR"/>
              </w:rPr>
            </w:pPr>
          </w:p>
          <w:p w:rsidR="00B572D2" w:rsidRPr="00FA407B" w:rsidRDefault="00B572D2" w:rsidP="005915B3">
            <w:pPr>
              <w:jc w:val="left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</w:tr>
    </w:tbl>
    <w:p w:rsidR="00612BD4" w:rsidRPr="00FA407B" w:rsidRDefault="00612BD4" w:rsidP="00BC4E23">
      <w:pPr>
        <w:jc w:val="lowKashida"/>
        <w:rPr>
          <w:rFonts w:cs="B Nazanin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FA407B" w:rsidRPr="00FA407B" w:rsidTr="0030351E">
        <w:trPr>
          <w:trHeight w:val="20"/>
          <w:tblHeader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C37DC" w:rsidRPr="00FA407B" w:rsidRDefault="0030351E" w:rsidP="00417C3C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 xml:space="preserve">گزارش </w:t>
            </w:r>
            <w:r w:rsidR="00417C3C"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برگزاری همایش</w:t>
            </w:r>
          </w:p>
        </w:tc>
      </w:tr>
      <w:tr w:rsidR="00FA407B" w:rsidRPr="00FA407B" w:rsidTr="005915B3">
        <w:trPr>
          <w:trHeight w:val="20"/>
        </w:trPr>
        <w:tc>
          <w:tcPr>
            <w:tcW w:w="5000" w:type="pct"/>
            <w:vAlign w:val="center"/>
          </w:tcPr>
          <w:p w:rsidR="00467AC8" w:rsidRPr="00FA407B" w:rsidRDefault="00467AC8" w:rsidP="005915B3">
            <w:pPr>
              <w:jc w:val="left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تعداد شرکت کنندگان:</w:t>
            </w:r>
          </w:p>
        </w:tc>
      </w:tr>
      <w:tr w:rsidR="00FA407B" w:rsidRPr="00FA407B" w:rsidTr="005915B3">
        <w:trPr>
          <w:trHeight w:val="20"/>
        </w:trPr>
        <w:tc>
          <w:tcPr>
            <w:tcW w:w="5000" w:type="pct"/>
            <w:vAlign w:val="center"/>
          </w:tcPr>
          <w:p w:rsidR="00467AC8" w:rsidRPr="00FA407B" w:rsidRDefault="00467AC8" w:rsidP="005915B3">
            <w:pPr>
              <w:jc w:val="left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نام کشورهای شرکت کنندگان:</w:t>
            </w:r>
          </w:p>
        </w:tc>
      </w:tr>
      <w:tr w:rsidR="00FA407B" w:rsidRPr="00FA407B" w:rsidTr="005915B3">
        <w:trPr>
          <w:trHeight w:val="20"/>
        </w:trPr>
        <w:tc>
          <w:tcPr>
            <w:tcW w:w="5000" w:type="pct"/>
            <w:vAlign w:val="center"/>
          </w:tcPr>
          <w:p w:rsidR="00467AC8" w:rsidRPr="00FA407B" w:rsidRDefault="00467AC8" w:rsidP="005915B3">
            <w:pPr>
              <w:jc w:val="left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تعداد مهمانان ویژه:</w:t>
            </w:r>
          </w:p>
        </w:tc>
      </w:tr>
      <w:tr w:rsidR="00FA407B" w:rsidRPr="00FA407B" w:rsidTr="005915B3">
        <w:trPr>
          <w:trHeight w:val="20"/>
        </w:trPr>
        <w:tc>
          <w:tcPr>
            <w:tcW w:w="5000" w:type="pct"/>
            <w:vAlign w:val="center"/>
          </w:tcPr>
          <w:p w:rsidR="00467AC8" w:rsidRPr="00FA407B" w:rsidRDefault="00F82791" w:rsidP="005915B3">
            <w:pPr>
              <w:jc w:val="left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نام کشورهای مهمانان ویژه:</w:t>
            </w:r>
          </w:p>
        </w:tc>
      </w:tr>
      <w:tr w:rsidR="00F82791" w:rsidRPr="00FA407B" w:rsidTr="005915B3">
        <w:trPr>
          <w:trHeight w:val="20"/>
        </w:trPr>
        <w:tc>
          <w:tcPr>
            <w:tcW w:w="5000" w:type="pct"/>
            <w:vAlign w:val="center"/>
          </w:tcPr>
          <w:p w:rsidR="00F82791" w:rsidRPr="00FA407B" w:rsidRDefault="00F82791" w:rsidP="005915B3">
            <w:pPr>
              <w:jc w:val="left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توضیح رویداد اصلی همایش و برنامه های جنبی آن، اهم سخنرانی ها و ...:</w:t>
            </w:r>
          </w:p>
          <w:p w:rsidR="00F82791" w:rsidRPr="00FA407B" w:rsidRDefault="00F82791" w:rsidP="005915B3">
            <w:pPr>
              <w:jc w:val="left"/>
              <w:rPr>
                <w:rFonts w:ascii="Calibri" w:hAnsi="Calibri" w:cs="B Nazanin"/>
                <w:sz w:val="22"/>
                <w:rtl/>
                <w:lang w:bidi="fa-IR"/>
              </w:rPr>
            </w:pPr>
          </w:p>
          <w:p w:rsidR="00F82791" w:rsidRPr="00FA407B" w:rsidRDefault="00F82791" w:rsidP="005915B3">
            <w:pPr>
              <w:jc w:val="left"/>
              <w:rPr>
                <w:rFonts w:ascii="Calibri" w:hAnsi="Calibri" w:cs="B Nazanin"/>
                <w:sz w:val="22"/>
                <w:rtl/>
                <w:lang w:bidi="fa-IR"/>
              </w:rPr>
            </w:pPr>
          </w:p>
          <w:p w:rsidR="00F82791" w:rsidRPr="00FA407B" w:rsidRDefault="00F82791" w:rsidP="005915B3">
            <w:pPr>
              <w:jc w:val="left"/>
              <w:rPr>
                <w:rFonts w:ascii="Calibri" w:hAnsi="Calibri" w:cs="B Nazanin"/>
                <w:sz w:val="22"/>
                <w:rtl/>
                <w:lang w:bidi="fa-IR"/>
              </w:rPr>
            </w:pPr>
          </w:p>
          <w:p w:rsidR="00F82791" w:rsidRPr="00FA407B" w:rsidRDefault="00F82791" w:rsidP="005915B3">
            <w:pPr>
              <w:jc w:val="left"/>
              <w:rPr>
                <w:rFonts w:ascii="Calibri" w:hAnsi="Calibri" w:cs="B Nazanin"/>
                <w:sz w:val="22"/>
                <w:rtl/>
                <w:lang w:bidi="fa-IR"/>
              </w:rPr>
            </w:pPr>
          </w:p>
          <w:p w:rsidR="00F82791" w:rsidRPr="00FA407B" w:rsidRDefault="00F82791" w:rsidP="005915B3">
            <w:pPr>
              <w:jc w:val="left"/>
              <w:rPr>
                <w:rFonts w:ascii="Calibri" w:hAnsi="Calibri" w:cs="B Nazanin"/>
                <w:sz w:val="22"/>
                <w:rtl/>
                <w:lang w:bidi="fa-IR"/>
              </w:rPr>
            </w:pPr>
          </w:p>
          <w:p w:rsidR="00F82791" w:rsidRPr="00FA407B" w:rsidRDefault="00F82791" w:rsidP="005915B3">
            <w:pPr>
              <w:jc w:val="left"/>
              <w:rPr>
                <w:rFonts w:ascii="Calibri" w:hAnsi="Calibri" w:cs="B Nazanin"/>
                <w:sz w:val="22"/>
                <w:rtl/>
                <w:lang w:bidi="fa-IR"/>
              </w:rPr>
            </w:pPr>
          </w:p>
          <w:p w:rsidR="00F82791" w:rsidRPr="00FA407B" w:rsidRDefault="00F82791" w:rsidP="005915B3">
            <w:pPr>
              <w:jc w:val="left"/>
              <w:rPr>
                <w:rFonts w:ascii="Calibri" w:hAnsi="Calibri" w:cs="B Nazanin"/>
                <w:sz w:val="22"/>
                <w:rtl/>
                <w:lang w:bidi="fa-IR"/>
              </w:rPr>
            </w:pPr>
          </w:p>
          <w:p w:rsidR="00F82791" w:rsidRPr="00FA407B" w:rsidRDefault="00F82791" w:rsidP="005915B3">
            <w:pPr>
              <w:jc w:val="left"/>
              <w:rPr>
                <w:rFonts w:ascii="Calibri" w:hAnsi="Calibri" w:cs="B Nazanin"/>
                <w:sz w:val="22"/>
                <w:rtl/>
                <w:lang w:bidi="fa-IR"/>
              </w:rPr>
            </w:pPr>
          </w:p>
          <w:p w:rsidR="00F82791" w:rsidRPr="00FA407B" w:rsidRDefault="00F82791" w:rsidP="005915B3">
            <w:pPr>
              <w:jc w:val="left"/>
              <w:rPr>
                <w:rFonts w:ascii="Calibri" w:hAnsi="Calibri" w:cs="B Nazanin"/>
                <w:sz w:val="22"/>
                <w:rtl/>
                <w:lang w:bidi="fa-IR"/>
              </w:rPr>
            </w:pPr>
          </w:p>
          <w:p w:rsidR="00F82791" w:rsidRPr="00FA407B" w:rsidRDefault="00F82791" w:rsidP="005915B3">
            <w:pPr>
              <w:jc w:val="left"/>
              <w:rPr>
                <w:rFonts w:ascii="Calibri" w:hAnsi="Calibri" w:cs="B Nazanin"/>
                <w:sz w:val="22"/>
                <w:rtl/>
                <w:lang w:bidi="fa-IR"/>
              </w:rPr>
            </w:pPr>
          </w:p>
          <w:p w:rsidR="00F82791" w:rsidRPr="00FA407B" w:rsidRDefault="00F82791" w:rsidP="005915B3">
            <w:pPr>
              <w:jc w:val="left"/>
              <w:rPr>
                <w:rFonts w:ascii="Calibri" w:hAnsi="Calibri" w:cs="B Nazanin"/>
                <w:sz w:val="22"/>
                <w:rtl/>
                <w:lang w:bidi="fa-IR"/>
              </w:rPr>
            </w:pPr>
          </w:p>
          <w:p w:rsidR="00F82791" w:rsidRPr="00FA407B" w:rsidRDefault="00F82791" w:rsidP="005915B3">
            <w:pPr>
              <w:jc w:val="left"/>
              <w:rPr>
                <w:rFonts w:ascii="Calibri" w:hAnsi="Calibri" w:cs="B Nazanin"/>
                <w:sz w:val="22"/>
                <w:rtl/>
                <w:lang w:bidi="fa-IR"/>
              </w:rPr>
            </w:pPr>
          </w:p>
          <w:p w:rsidR="00F82791" w:rsidRPr="00FA407B" w:rsidRDefault="00F82791" w:rsidP="005915B3">
            <w:pPr>
              <w:jc w:val="left"/>
              <w:rPr>
                <w:rFonts w:ascii="Calibri" w:hAnsi="Calibri" w:cs="B Nazanin"/>
                <w:sz w:val="22"/>
                <w:rtl/>
                <w:lang w:bidi="fa-IR"/>
              </w:rPr>
            </w:pPr>
          </w:p>
          <w:p w:rsidR="00F82791" w:rsidRPr="00FA407B" w:rsidRDefault="00F82791" w:rsidP="005915B3">
            <w:pPr>
              <w:jc w:val="left"/>
              <w:rPr>
                <w:rFonts w:ascii="Calibri" w:hAnsi="Calibri" w:cs="B Nazanin"/>
                <w:sz w:val="22"/>
                <w:rtl/>
                <w:lang w:bidi="fa-IR"/>
              </w:rPr>
            </w:pPr>
          </w:p>
          <w:p w:rsidR="00F82791" w:rsidRPr="00FA407B" w:rsidRDefault="00F82791" w:rsidP="005915B3">
            <w:pPr>
              <w:jc w:val="left"/>
              <w:rPr>
                <w:rFonts w:ascii="Calibri" w:hAnsi="Calibri" w:cs="B Nazanin"/>
                <w:sz w:val="22"/>
                <w:rtl/>
                <w:lang w:bidi="fa-IR"/>
              </w:rPr>
            </w:pPr>
          </w:p>
          <w:p w:rsidR="00F82791" w:rsidRPr="00FA407B" w:rsidRDefault="00F82791" w:rsidP="005915B3">
            <w:pPr>
              <w:jc w:val="left"/>
              <w:rPr>
                <w:rFonts w:ascii="Calibri" w:hAnsi="Calibri" w:cs="B Nazanin"/>
                <w:sz w:val="22"/>
                <w:rtl/>
                <w:lang w:bidi="fa-IR"/>
              </w:rPr>
            </w:pPr>
          </w:p>
          <w:p w:rsidR="003F7541" w:rsidRPr="00FA407B" w:rsidRDefault="003F7541" w:rsidP="005915B3">
            <w:pPr>
              <w:jc w:val="left"/>
              <w:rPr>
                <w:rFonts w:ascii="Calibri" w:hAnsi="Calibri" w:cs="B Nazanin"/>
                <w:sz w:val="22"/>
                <w:rtl/>
                <w:lang w:bidi="fa-IR"/>
              </w:rPr>
            </w:pPr>
          </w:p>
          <w:p w:rsidR="00F82791" w:rsidRPr="00FA407B" w:rsidRDefault="00F82791" w:rsidP="005915B3">
            <w:pPr>
              <w:jc w:val="left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</w:tr>
    </w:tbl>
    <w:p w:rsidR="001A75C5" w:rsidRPr="00FA407B" w:rsidRDefault="001A75C5" w:rsidP="00BC4E23">
      <w:pPr>
        <w:jc w:val="lowKashida"/>
        <w:rPr>
          <w:rFonts w:cs="B Nazanin"/>
          <w:rtl/>
          <w:lang w:bidi="fa-IR"/>
        </w:rPr>
      </w:pPr>
    </w:p>
    <w:p w:rsidR="00F82791" w:rsidRPr="00FA407B" w:rsidRDefault="00F82791" w:rsidP="00BC4E23">
      <w:pPr>
        <w:jc w:val="lowKashida"/>
        <w:rPr>
          <w:rFonts w:cs="B Nazanin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FA407B" w:rsidRPr="00FA407B" w:rsidTr="005915B3">
        <w:trPr>
          <w:trHeight w:val="20"/>
          <w:tblHeader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C7487" w:rsidRPr="00FA407B" w:rsidRDefault="000C7487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 xml:space="preserve">پس از برگزاری همایش </w:t>
            </w:r>
          </w:p>
        </w:tc>
      </w:tr>
      <w:tr w:rsidR="00FA407B" w:rsidRPr="00FA407B" w:rsidTr="005915B3">
        <w:trPr>
          <w:trHeight w:val="20"/>
        </w:trPr>
        <w:tc>
          <w:tcPr>
            <w:tcW w:w="5000" w:type="pct"/>
            <w:vAlign w:val="center"/>
          </w:tcPr>
          <w:p w:rsidR="000C7487" w:rsidRPr="00FA407B" w:rsidRDefault="000C7487" w:rsidP="005915B3">
            <w:pPr>
              <w:jc w:val="left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تعداد گواهی صادر شده:</w:t>
            </w:r>
          </w:p>
        </w:tc>
      </w:tr>
      <w:tr w:rsidR="00FA407B" w:rsidRPr="00FA407B" w:rsidTr="005915B3">
        <w:trPr>
          <w:trHeight w:val="20"/>
        </w:trPr>
        <w:tc>
          <w:tcPr>
            <w:tcW w:w="5000" w:type="pct"/>
            <w:vAlign w:val="center"/>
          </w:tcPr>
          <w:p w:rsidR="000C7487" w:rsidRPr="00FA407B" w:rsidRDefault="000C7487" w:rsidP="005915B3">
            <w:pPr>
              <w:jc w:val="left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نوع چاپ مقاله های همایش:</w:t>
            </w:r>
          </w:p>
        </w:tc>
      </w:tr>
      <w:tr w:rsidR="000C7487" w:rsidRPr="00FA407B" w:rsidTr="005915B3">
        <w:trPr>
          <w:trHeight w:val="20"/>
        </w:trPr>
        <w:tc>
          <w:tcPr>
            <w:tcW w:w="5000" w:type="pct"/>
            <w:vAlign w:val="center"/>
          </w:tcPr>
          <w:p w:rsidR="000C7487" w:rsidRPr="00FA407B" w:rsidRDefault="000C7487" w:rsidP="005915B3">
            <w:pPr>
              <w:jc w:val="left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توضیح:</w:t>
            </w:r>
          </w:p>
          <w:p w:rsidR="000C7487" w:rsidRPr="00FA407B" w:rsidRDefault="000C7487" w:rsidP="005915B3">
            <w:pPr>
              <w:jc w:val="left"/>
              <w:rPr>
                <w:rFonts w:ascii="Calibri" w:hAnsi="Calibri" w:cs="B Nazanin"/>
                <w:sz w:val="22"/>
                <w:rtl/>
                <w:lang w:bidi="fa-IR"/>
              </w:rPr>
            </w:pPr>
          </w:p>
          <w:p w:rsidR="000C7487" w:rsidRPr="00FA407B" w:rsidRDefault="000C7487" w:rsidP="005915B3">
            <w:pPr>
              <w:jc w:val="left"/>
              <w:rPr>
                <w:rFonts w:ascii="Calibri" w:hAnsi="Calibri" w:cs="B Nazanin"/>
                <w:sz w:val="22"/>
                <w:rtl/>
                <w:lang w:bidi="fa-IR"/>
              </w:rPr>
            </w:pPr>
          </w:p>
          <w:p w:rsidR="000C7487" w:rsidRPr="00FA407B" w:rsidRDefault="000C7487" w:rsidP="005915B3">
            <w:pPr>
              <w:jc w:val="left"/>
              <w:rPr>
                <w:rFonts w:ascii="Calibri" w:hAnsi="Calibri" w:cs="B Nazanin"/>
                <w:sz w:val="22"/>
                <w:rtl/>
                <w:lang w:bidi="fa-IR"/>
              </w:rPr>
            </w:pPr>
          </w:p>
          <w:p w:rsidR="000C7487" w:rsidRPr="00FA407B" w:rsidRDefault="000C7487" w:rsidP="005915B3">
            <w:pPr>
              <w:jc w:val="left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</w:tr>
    </w:tbl>
    <w:p w:rsidR="000C7487" w:rsidRPr="00FA407B" w:rsidRDefault="000C7487" w:rsidP="000C7487">
      <w:pPr>
        <w:widowControl w:val="0"/>
        <w:jc w:val="lowKashida"/>
        <w:rPr>
          <w:rFonts w:ascii="Calibri" w:hAnsi="Calibri" w:cs="B Nazanin"/>
          <w:sz w:val="22"/>
          <w:rtl/>
          <w:lang w:bidi="fa-IR"/>
        </w:rPr>
      </w:pPr>
    </w:p>
    <w:p w:rsidR="000C7487" w:rsidRPr="00FA407B" w:rsidRDefault="000C7487" w:rsidP="000C7487">
      <w:pPr>
        <w:widowControl w:val="0"/>
        <w:jc w:val="lowKashida"/>
        <w:rPr>
          <w:rFonts w:ascii="Calibri" w:hAnsi="Calibri" w:cs="B Nazanin"/>
          <w:sz w:val="22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12"/>
        <w:gridCol w:w="4239"/>
        <w:gridCol w:w="1806"/>
        <w:gridCol w:w="3537"/>
      </w:tblGrid>
      <w:tr w:rsidR="00FA407B" w:rsidRPr="00FA407B" w:rsidTr="005915B3">
        <w:trPr>
          <w:trHeight w:val="20"/>
          <w:tblHeader/>
        </w:trPr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B547E" w:rsidRPr="00FA407B" w:rsidRDefault="00EB547E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lastRenderedPageBreak/>
              <w:t>جدول مبالغ دریافتی از هر شرکت کننده</w:t>
            </w:r>
          </w:p>
        </w:tc>
      </w:tr>
      <w:tr w:rsidR="00FA407B" w:rsidRPr="00FA407B" w:rsidTr="005915B3">
        <w:trPr>
          <w:trHeight w:val="277"/>
          <w:tblHeader/>
        </w:trPr>
        <w:tc>
          <w:tcPr>
            <w:tcW w:w="300" w:type="pct"/>
            <w:shd w:val="clear" w:color="auto" w:fill="BFBFBF" w:themeFill="background1" w:themeFillShade="BF"/>
            <w:vAlign w:val="center"/>
          </w:tcPr>
          <w:p w:rsidR="00EB547E" w:rsidRPr="00FA407B" w:rsidRDefault="00EB547E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ردیف</w:t>
            </w:r>
          </w:p>
        </w:tc>
        <w:tc>
          <w:tcPr>
            <w:tcW w:w="2079" w:type="pct"/>
            <w:shd w:val="clear" w:color="auto" w:fill="BFBFBF" w:themeFill="background1" w:themeFillShade="BF"/>
            <w:vAlign w:val="center"/>
          </w:tcPr>
          <w:p w:rsidR="00EB547E" w:rsidRPr="00FA407B" w:rsidRDefault="00EB547E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 xml:space="preserve">عنوان </w:t>
            </w:r>
          </w:p>
        </w:tc>
        <w:tc>
          <w:tcPr>
            <w:tcW w:w="886" w:type="pct"/>
            <w:shd w:val="clear" w:color="auto" w:fill="BFBFBF" w:themeFill="background1" w:themeFillShade="BF"/>
          </w:tcPr>
          <w:p w:rsidR="00EB547E" w:rsidRPr="00FA407B" w:rsidRDefault="00EB547E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تعداد</w:t>
            </w:r>
          </w:p>
        </w:tc>
        <w:tc>
          <w:tcPr>
            <w:tcW w:w="1735" w:type="pct"/>
            <w:shd w:val="clear" w:color="auto" w:fill="BFBFBF" w:themeFill="background1" w:themeFillShade="BF"/>
          </w:tcPr>
          <w:p w:rsidR="00EB547E" w:rsidRPr="00FA407B" w:rsidRDefault="00EB547E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مبلغ (ریال)</w:t>
            </w:r>
          </w:p>
        </w:tc>
      </w:tr>
      <w:tr w:rsidR="00FA407B" w:rsidRPr="00FA407B" w:rsidTr="005915B3">
        <w:trPr>
          <w:trHeight w:val="276"/>
        </w:trPr>
        <w:tc>
          <w:tcPr>
            <w:tcW w:w="300" w:type="pct"/>
            <w:vAlign w:val="center"/>
          </w:tcPr>
          <w:p w:rsidR="00EB547E" w:rsidRPr="00FA407B" w:rsidRDefault="00EB547E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1</w:t>
            </w:r>
          </w:p>
        </w:tc>
        <w:tc>
          <w:tcPr>
            <w:tcW w:w="2079" w:type="pct"/>
          </w:tcPr>
          <w:p w:rsidR="00EB547E" w:rsidRPr="00FA407B" w:rsidRDefault="00EB547E" w:rsidP="005915B3">
            <w:pPr>
              <w:widowControl w:val="0"/>
              <w:tabs>
                <w:tab w:val="left" w:pos="707"/>
              </w:tabs>
              <w:jc w:val="left"/>
              <w:rPr>
                <w:rFonts w:cs="B Nazanin"/>
                <w:rtl/>
                <w:lang w:bidi="fa-IR"/>
              </w:rPr>
            </w:pPr>
            <w:r w:rsidRPr="00FA407B">
              <w:rPr>
                <w:rFonts w:cs="B Nazanin" w:hint="cs"/>
                <w:rtl/>
                <w:lang w:bidi="fa-IR"/>
              </w:rPr>
              <w:t>هزینه</w:t>
            </w:r>
            <w:r w:rsidRPr="00FA407B">
              <w:rPr>
                <w:rFonts w:cs="B Nazanin"/>
                <w:rtl/>
                <w:lang w:bidi="fa-IR"/>
              </w:rPr>
              <w:softHyphen/>
            </w:r>
            <w:r w:rsidRPr="00FA407B">
              <w:rPr>
                <w:rFonts w:cs="B Nazanin" w:hint="cs"/>
                <w:rtl/>
                <w:lang w:bidi="fa-IR"/>
              </w:rPr>
              <w:t>ی ثبت مقاله</w:t>
            </w:r>
          </w:p>
        </w:tc>
        <w:tc>
          <w:tcPr>
            <w:tcW w:w="886" w:type="pct"/>
          </w:tcPr>
          <w:p w:rsidR="00EB547E" w:rsidRPr="00FA407B" w:rsidRDefault="00EB547E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1735" w:type="pct"/>
          </w:tcPr>
          <w:p w:rsidR="00EB547E" w:rsidRPr="00FA407B" w:rsidRDefault="00EB547E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</w:tr>
      <w:tr w:rsidR="00FA407B" w:rsidRPr="00FA407B" w:rsidTr="005915B3">
        <w:trPr>
          <w:trHeight w:val="276"/>
        </w:trPr>
        <w:tc>
          <w:tcPr>
            <w:tcW w:w="300" w:type="pct"/>
            <w:vAlign w:val="center"/>
          </w:tcPr>
          <w:p w:rsidR="00EB547E" w:rsidRPr="00FA407B" w:rsidRDefault="00EB547E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2</w:t>
            </w:r>
          </w:p>
        </w:tc>
        <w:tc>
          <w:tcPr>
            <w:tcW w:w="2079" w:type="pct"/>
          </w:tcPr>
          <w:p w:rsidR="00EB547E" w:rsidRPr="00FA407B" w:rsidRDefault="00EB547E" w:rsidP="005915B3">
            <w:pPr>
              <w:widowControl w:val="0"/>
              <w:tabs>
                <w:tab w:val="left" w:pos="707"/>
              </w:tabs>
              <w:jc w:val="left"/>
              <w:rPr>
                <w:rFonts w:cs="B Nazanin"/>
                <w:rtl/>
                <w:lang w:bidi="fa-IR"/>
              </w:rPr>
            </w:pPr>
            <w:r w:rsidRPr="00FA407B">
              <w:rPr>
                <w:rFonts w:cs="B Nazanin" w:hint="cs"/>
                <w:rtl/>
                <w:lang w:bidi="fa-IR"/>
              </w:rPr>
              <w:t>هزینه</w:t>
            </w:r>
            <w:r w:rsidRPr="00FA407B">
              <w:rPr>
                <w:rFonts w:cs="B Nazanin"/>
                <w:rtl/>
                <w:lang w:bidi="fa-IR"/>
              </w:rPr>
              <w:softHyphen/>
            </w:r>
            <w:r w:rsidRPr="00FA407B">
              <w:rPr>
                <w:rFonts w:cs="B Nazanin" w:hint="cs"/>
                <w:rtl/>
                <w:lang w:bidi="fa-IR"/>
              </w:rPr>
              <w:t>ی اسکان</w:t>
            </w:r>
          </w:p>
        </w:tc>
        <w:tc>
          <w:tcPr>
            <w:tcW w:w="886" w:type="pct"/>
          </w:tcPr>
          <w:p w:rsidR="00EB547E" w:rsidRPr="00FA407B" w:rsidRDefault="00EB547E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1735" w:type="pct"/>
          </w:tcPr>
          <w:p w:rsidR="00EB547E" w:rsidRPr="00FA407B" w:rsidRDefault="00EB547E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</w:tr>
      <w:tr w:rsidR="00FA407B" w:rsidRPr="00FA407B" w:rsidTr="00EB547E">
        <w:trPr>
          <w:trHeight w:val="276"/>
        </w:trPr>
        <w:tc>
          <w:tcPr>
            <w:tcW w:w="300" w:type="pct"/>
            <w:vAlign w:val="center"/>
          </w:tcPr>
          <w:p w:rsidR="00EB547E" w:rsidRPr="00FA407B" w:rsidRDefault="00EB547E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3</w:t>
            </w:r>
          </w:p>
        </w:tc>
        <w:tc>
          <w:tcPr>
            <w:tcW w:w="2079" w:type="pct"/>
          </w:tcPr>
          <w:p w:rsidR="00EB547E" w:rsidRPr="00FA407B" w:rsidRDefault="00EB547E" w:rsidP="005915B3">
            <w:pPr>
              <w:widowControl w:val="0"/>
              <w:tabs>
                <w:tab w:val="left" w:pos="707"/>
              </w:tabs>
              <w:jc w:val="left"/>
              <w:rPr>
                <w:rFonts w:cs="B Nazanin"/>
                <w:rtl/>
                <w:lang w:bidi="fa-IR"/>
              </w:rPr>
            </w:pPr>
            <w:r w:rsidRPr="00FA407B">
              <w:rPr>
                <w:rFonts w:cs="B Nazanin" w:hint="cs"/>
                <w:rtl/>
                <w:lang w:bidi="fa-IR"/>
              </w:rPr>
              <w:t>هزینه</w:t>
            </w:r>
            <w:r w:rsidRPr="00FA407B">
              <w:rPr>
                <w:rFonts w:cs="B Nazanin"/>
                <w:rtl/>
                <w:lang w:bidi="fa-IR"/>
              </w:rPr>
              <w:softHyphen/>
            </w:r>
            <w:r w:rsidRPr="00FA407B">
              <w:rPr>
                <w:rFonts w:cs="B Nazanin" w:hint="cs"/>
                <w:rtl/>
                <w:lang w:bidi="fa-IR"/>
              </w:rPr>
              <w:t>ی صدور گواهی</w:t>
            </w:r>
          </w:p>
        </w:tc>
        <w:tc>
          <w:tcPr>
            <w:tcW w:w="886" w:type="pct"/>
          </w:tcPr>
          <w:p w:rsidR="00EB547E" w:rsidRPr="00FA407B" w:rsidRDefault="00EB547E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1735" w:type="pct"/>
          </w:tcPr>
          <w:p w:rsidR="00EB547E" w:rsidRPr="00FA407B" w:rsidRDefault="00EB547E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</w:tr>
      <w:tr w:rsidR="00EB547E" w:rsidRPr="00FA407B" w:rsidTr="00EB547E">
        <w:trPr>
          <w:trHeight w:val="276"/>
        </w:trPr>
        <w:tc>
          <w:tcPr>
            <w:tcW w:w="3265" w:type="pct"/>
            <w:gridSpan w:val="3"/>
            <w:tcBorders>
              <w:bottom w:val="single" w:sz="4" w:space="0" w:color="auto"/>
            </w:tcBorders>
            <w:vAlign w:val="center"/>
          </w:tcPr>
          <w:p w:rsidR="00EB547E" w:rsidRPr="00FA407B" w:rsidRDefault="00EB547E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جمع</w:t>
            </w:r>
          </w:p>
        </w:tc>
        <w:tc>
          <w:tcPr>
            <w:tcW w:w="1735" w:type="pct"/>
          </w:tcPr>
          <w:p w:rsidR="00EB547E" w:rsidRPr="00FA407B" w:rsidRDefault="00EB547E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</w:tr>
    </w:tbl>
    <w:p w:rsidR="00EB547E" w:rsidRPr="00FA407B" w:rsidRDefault="00EB547E" w:rsidP="008D02A7">
      <w:pPr>
        <w:widowControl w:val="0"/>
        <w:jc w:val="lowKashida"/>
        <w:rPr>
          <w:rFonts w:ascii="Calibri" w:hAnsi="Calibri" w:cs="B Nazanin"/>
          <w:sz w:val="22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744"/>
        <w:gridCol w:w="5152"/>
        <w:gridCol w:w="4298"/>
      </w:tblGrid>
      <w:tr w:rsidR="00FA407B" w:rsidRPr="00FA407B" w:rsidTr="005915B3">
        <w:trPr>
          <w:trHeight w:val="20"/>
          <w:tblHeader/>
        </w:trPr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B547E" w:rsidRPr="00FA407B" w:rsidRDefault="00EB547E" w:rsidP="00EB547E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جدول مبالغ دریافتی از حامیان</w:t>
            </w:r>
          </w:p>
        </w:tc>
      </w:tr>
      <w:tr w:rsidR="00FA407B" w:rsidRPr="00FA407B" w:rsidTr="00EB547E">
        <w:trPr>
          <w:trHeight w:val="277"/>
          <w:tblHeader/>
        </w:trPr>
        <w:tc>
          <w:tcPr>
            <w:tcW w:w="365" w:type="pct"/>
            <w:shd w:val="clear" w:color="auto" w:fill="BFBFBF" w:themeFill="background1" w:themeFillShade="BF"/>
            <w:vAlign w:val="center"/>
          </w:tcPr>
          <w:p w:rsidR="00EB547E" w:rsidRPr="00FA407B" w:rsidRDefault="00EB547E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ردیف</w:t>
            </w:r>
          </w:p>
        </w:tc>
        <w:tc>
          <w:tcPr>
            <w:tcW w:w="2527" w:type="pct"/>
            <w:shd w:val="clear" w:color="auto" w:fill="BFBFBF" w:themeFill="background1" w:themeFillShade="BF"/>
            <w:vAlign w:val="center"/>
          </w:tcPr>
          <w:p w:rsidR="00EB547E" w:rsidRPr="00FA407B" w:rsidRDefault="00EB547E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نام مؤسسه/نهاد</w:t>
            </w:r>
          </w:p>
        </w:tc>
        <w:tc>
          <w:tcPr>
            <w:tcW w:w="2108" w:type="pct"/>
            <w:shd w:val="clear" w:color="auto" w:fill="BFBFBF" w:themeFill="background1" w:themeFillShade="BF"/>
          </w:tcPr>
          <w:p w:rsidR="00EB547E" w:rsidRPr="00FA407B" w:rsidRDefault="00EB547E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مبلغ (ریال)</w:t>
            </w:r>
          </w:p>
        </w:tc>
      </w:tr>
      <w:tr w:rsidR="00FA407B" w:rsidRPr="00FA407B" w:rsidTr="00EB547E">
        <w:trPr>
          <w:trHeight w:val="276"/>
        </w:trPr>
        <w:tc>
          <w:tcPr>
            <w:tcW w:w="365" w:type="pct"/>
            <w:vAlign w:val="center"/>
          </w:tcPr>
          <w:p w:rsidR="00EB547E" w:rsidRPr="00FA407B" w:rsidRDefault="00EB547E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1</w:t>
            </w:r>
          </w:p>
        </w:tc>
        <w:tc>
          <w:tcPr>
            <w:tcW w:w="2527" w:type="pct"/>
          </w:tcPr>
          <w:p w:rsidR="00EB547E" w:rsidRPr="00FA407B" w:rsidRDefault="000E628C" w:rsidP="005915B3">
            <w:pPr>
              <w:widowControl w:val="0"/>
              <w:tabs>
                <w:tab w:val="left" w:pos="707"/>
              </w:tabs>
              <w:jc w:val="left"/>
              <w:rPr>
                <w:rFonts w:cs="B Nazanin"/>
                <w:rtl/>
                <w:lang w:bidi="fa-IR"/>
              </w:rPr>
            </w:pPr>
            <w:r w:rsidRPr="00FA407B">
              <w:rPr>
                <w:rFonts w:cs="B Nazanin" w:hint="cs"/>
                <w:rtl/>
                <w:lang w:bidi="fa-IR"/>
              </w:rPr>
              <w:t>کمک هزینه</w:t>
            </w:r>
            <w:r w:rsidRPr="00FA407B">
              <w:rPr>
                <w:rFonts w:cs="B Nazanin"/>
                <w:rtl/>
                <w:lang w:bidi="fa-IR"/>
              </w:rPr>
              <w:softHyphen/>
            </w:r>
            <w:r w:rsidRPr="00FA407B">
              <w:rPr>
                <w:rFonts w:cs="B Nazanin" w:hint="cs"/>
                <w:rtl/>
                <w:lang w:bidi="fa-IR"/>
              </w:rPr>
              <w:t xml:space="preserve">ی دانشگاه بین المللی </w:t>
            </w:r>
            <w:r w:rsidR="001C05E3" w:rsidRPr="00FA407B">
              <w:rPr>
                <w:rFonts w:cs="B Nazanin" w:hint="cs"/>
                <w:rtl/>
                <w:lang w:bidi="fa-IR"/>
              </w:rPr>
              <w:t>امام خمینی(ره)</w:t>
            </w:r>
          </w:p>
        </w:tc>
        <w:tc>
          <w:tcPr>
            <w:tcW w:w="2108" w:type="pct"/>
          </w:tcPr>
          <w:p w:rsidR="00EB547E" w:rsidRPr="00FA407B" w:rsidRDefault="00EB547E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</w:tr>
      <w:tr w:rsidR="00FA407B" w:rsidRPr="00FA407B" w:rsidTr="00EB547E">
        <w:trPr>
          <w:trHeight w:val="276"/>
        </w:trPr>
        <w:tc>
          <w:tcPr>
            <w:tcW w:w="365" w:type="pct"/>
            <w:vAlign w:val="center"/>
          </w:tcPr>
          <w:p w:rsidR="00EB547E" w:rsidRPr="00FA407B" w:rsidRDefault="00EB547E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2</w:t>
            </w:r>
          </w:p>
        </w:tc>
        <w:tc>
          <w:tcPr>
            <w:tcW w:w="2527" w:type="pct"/>
          </w:tcPr>
          <w:p w:rsidR="00EB547E" w:rsidRPr="00FA407B" w:rsidRDefault="00EB547E" w:rsidP="005915B3">
            <w:pPr>
              <w:widowControl w:val="0"/>
              <w:tabs>
                <w:tab w:val="left" w:pos="707"/>
              </w:tabs>
              <w:jc w:val="left"/>
              <w:rPr>
                <w:rFonts w:cs="B Nazanin"/>
                <w:rtl/>
                <w:lang w:bidi="fa-IR"/>
              </w:rPr>
            </w:pPr>
          </w:p>
        </w:tc>
        <w:tc>
          <w:tcPr>
            <w:tcW w:w="2108" w:type="pct"/>
          </w:tcPr>
          <w:p w:rsidR="00EB547E" w:rsidRPr="00FA407B" w:rsidRDefault="00EB547E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</w:tr>
      <w:tr w:rsidR="00FA407B" w:rsidRPr="00FA407B" w:rsidTr="00EB547E">
        <w:trPr>
          <w:trHeight w:val="276"/>
        </w:trPr>
        <w:tc>
          <w:tcPr>
            <w:tcW w:w="365" w:type="pct"/>
            <w:vAlign w:val="center"/>
          </w:tcPr>
          <w:p w:rsidR="00EB547E" w:rsidRPr="00FA407B" w:rsidRDefault="00EB547E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3</w:t>
            </w:r>
          </w:p>
        </w:tc>
        <w:tc>
          <w:tcPr>
            <w:tcW w:w="2527" w:type="pct"/>
          </w:tcPr>
          <w:p w:rsidR="00EB547E" w:rsidRPr="00FA407B" w:rsidRDefault="00EB547E" w:rsidP="005915B3">
            <w:pPr>
              <w:widowControl w:val="0"/>
              <w:tabs>
                <w:tab w:val="left" w:pos="707"/>
              </w:tabs>
              <w:jc w:val="left"/>
              <w:rPr>
                <w:rFonts w:cs="B Nazanin"/>
                <w:rtl/>
                <w:lang w:bidi="fa-IR"/>
              </w:rPr>
            </w:pPr>
          </w:p>
        </w:tc>
        <w:tc>
          <w:tcPr>
            <w:tcW w:w="2108" w:type="pct"/>
          </w:tcPr>
          <w:p w:rsidR="00EB547E" w:rsidRPr="00FA407B" w:rsidRDefault="00EB547E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</w:tr>
      <w:tr w:rsidR="00FA407B" w:rsidRPr="00FA407B" w:rsidTr="00EB547E">
        <w:trPr>
          <w:trHeight w:val="276"/>
        </w:trPr>
        <w:tc>
          <w:tcPr>
            <w:tcW w:w="365" w:type="pct"/>
            <w:vAlign w:val="center"/>
          </w:tcPr>
          <w:p w:rsidR="00EB547E" w:rsidRPr="00FA407B" w:rsidRDefault="00EB547E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4</w:t>
            </w:r>
          </w:p>
        </w:tc>
        <w:tc>
          <w:tcPr>
            <w:tcW w:w="2527" w:type="pct"/>
          </w:tcPr>
          <w:p w:rsidR="00EB547E" w:rsidRPr="00FA407B" w:rsidRDefault="00EB547E" w:rsidP="005915B3">
            <w:pPr>
              <w:widowControl w:val="0"/>
              <w:tabs>
                <w:tab w:val="left" w:pos="707"/>
              </w:tabs>
              <w:jc w:val="left"/>
              <w:rPr>
                <w:rFonts w:cs="B Nazanin"/>
                <w:rtl/>
                <w:lang w:bidi="fa-IR"/>
              </w:rPr>
            </w:pPr>
          </w:p>
        </w:tc>
        <w:tc>
          <w:tcPr>
            <w:tcW w:w="2108" w:type="pct"/>
          </w:tcPr>
          <w:p w:rsidR="00EB547E" w:rsidRPr="00FA407B" w:rsidRDefault="00EB547E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</w:tr>
      <w:tr w:rsidR="00FA407B" w:rsidRPr="00FA407B" w:rsidTr="00EB547E">
        <w:trPr>
          <w:trHeight w:val="276"/>
        </w:trPr>
        <w:tc>
          <w:tcPr>
            <w:tcW w:w="365" w:type="pct"/>
            <w:vAlign w:val="center"/>
          </w:tcPr>
          <w:p w:rsidR="00EB547E" w:rsidRPr="00FA407B" w:rsidRDefault="00EB547E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5</w:t>
            </w:r>
          </w:p>
        </w:tc>
        <w:tc>
          <w:tcPr>
            <w:tcW w:w="2527" w:type="pct"/>
          </w:tcPr>
          <w:p w:rsidR="00EB547E" w:rsidRPr="00FA407B" w:rsidRDefault="00EB547E" w:rsidP="005915B3">
            <w:pPr>
              <w:widowControl w:val="0"/>
              <w:tabs>
                <w:tab w:val="left" w:pos="707"/>
              </w:tabs>
              <w:jc w:val="left"/>
              <w:rPr>
                <w:rFonts w:cs="B Nazanin"/>
                <w:rtl/>
                <w:lang w:bidi="fa-IR"/>
              </w:rPr>
            </w:pPr>
          </w:p>
        </w:tc>
        <w:tc>
          <w:tcPr>
            <w:tcW w:w="2108" w:type="pct"/>
          </w:tcPr>
          <w:p w:rsidR="00EB547E" w:rsidRPr="00FA407B" w:rsidRDefault="00EB547E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</w:tr>
      <w:tr w:rsidR="00EB547E" w:rsidRPr="00FA407B" w:rsidTr="00EB547E">
        <w:trPr>
          <w:trHeight w:val="276"/>
        </w:trPr>
        <w:tc>
          <w:tcPr>
            <w:tcW w:w="2892" w:type="pct"/>
            <w:gridSpan w:val="2"/>
            <w:tcBorders>
              <w:bottom w:val="single" w:sz="4" w:space="0" w:color="auto"/>
            </w:tcBorders>
            <w:vAlign w:val="center"/>
          </w:tcPr>
          <w:p w:rsidR="00EB547E" w:rsidRPr="00FA407B" w:rsidRDefault="00EB547E" w:rsidP="00EB547E">
            <w:pPr>
              <w:widowControl w:val="0"/>
              <w:tabs>
                <w:tab w:val="left" w:pos="707"/>
              </w:tabs>
              <w:jc w:val="center"/>
              <w:rPr>
                <w:rFonts w:cs="B Nazanin"/>
                <w:rtl/>
                <w:lang w:bidi="fa-IR"/>
              </w:rPr>
            </w:pPr>
            <w:r w:rsidRPr="00FA407B">
              <w:rPr>
                <w:rFonts w:cs="B Nazanin" w:hint="cs"/>
                <w:rtl/>
                <w:lang w:bidi="fa-IR"/>
              </w:rPr>
              <w:t>جمع</w:t>
            </w:r>
          </w:p>
        </w:tc>
        <w:tc>
          <w:tcPr>
            <w:tcW w:w="2108" w:type="pct"/>
            <w:vAlign w:val="center"/>
          </w:tcPr>
          <w:p w:rsidR="00EB547E" w:rsidRPr="00FA407B" w:rsidRDefault="00EB547E" w:rsidP="00EB547E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</w:tr>
    </w:tbl>
    <w:p w:rsidR="00EB547E" w:rsidRPr="00FA407B" w:rsidRDefault="00EB547E" w:rsidP="008D02A7">
      <w:pPr>
        <w:widowControl w:val="0"/>
        <w:jc w:val="lowKashida"/>
        <w:rPr>
          <w:rFonts w:ascii="Calibri" w:hAnsi="Calibri" w:cs="B Nazanin"/>
          <w:sz w:val="22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097"/>
        <w:gridCol w:w="5097"/>
      </w:tblGrid>
      <w:tr w:rsidR="00FA407B" w:rsidRPr="00FA407B" w:rsidTr="005915B3">
        <w:trPr>
          <w:trHeight w:val="20"/>
          <w:tblHeader/>
        </w:trPr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E628C" w:rsidRPr="00FA407B" w:rsidRDefault="000E628C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جدول تراز مالی</w:t>
            </w:r>
            <w:r w:rsidR="006561DB"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 xml:space="preserve"> همایش</w:t>
            </w:r>
          </w:p>
        </w:tc>
      </w:tr>
      <w:tr w:rsidR="00FA407B" w:rsidRPr="00FA407B" w:rsidTr="006561DB">
        <w:trPr>
          <w:trHeight w:val="277"/>
          <w:tblHeader/>
        </w:trPr>
        <w:tc>
          <w:tcPr>
            <w:tcW w:w="2500" w:type="pct"/>
            <w:shd w:val="clear" w:color="auto" w:fill="BFBFBF" w:themeFill="background1" w:themeFillShade="BF"/>
            <w:vAlign w:val="center"/>
          </w:tcPr>
          <w:p w:rsidR="006561DB" w:rsidRPr="00FA407B" w:rsidRDefault="006561DB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جمع درآمدها</w:t>
            </w:r>
          </w:p>
        </w:tc>
        <w:tc>
          <w:tcPr>
            <w:tcW w:w="2500" w:type="pct"/>
            <w:shd w:val="clear" w:color="auto" w:fill="BFBFBF" w:themeFill="background1" w:themeFillShade="BF"/>
          </w:tcPr>
          <w:p w:rsidR="006561DB" w:rsidRPr="00FA407B" w:rsidRDefault="006561DB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جمع هزینه ها</w:t>
            </w:r>
          </w:p>
        </w:tc>
      </w:tr>
      <w:tr w:rsidR="006561DB" w:rsidRPr="00FA407B" w:rsidTr="006561DB">
        <w:trPr>
          <w:trHeight w:val="276"/>
        </w:trPr>
        <w:tc>
          <w:tcPr>
            <w:tcW w:w="2500" w:type="pct"/>
          </w:tcPr>
          <w:p w:rsidR="006561DB" w:rsidRPr="00FA407B" w:rsidRDefault="006561DB" w:rsidP="005915B3">
            <w:pPr>
              <w:widowControl w:val="0"/>
              <w:tabs>
                <w:tab w:val="left" w:pos="707"/>
              </w:tabs>
              <w:jc w:val="left"/>
              <w:rPr>
                <w:rFonts w:cs="B Nazanin"/>
                <w:rtl/>
                <w:lang w:bidi="fa-IR"/>
              </w:rPr>
            </w:pPr>
          </w:p>
        </w:tc>
        <w:tc>
          <w:tcPr>
            <w:tcW w:w="2500" w:type="pct"/>
          </w:tcPr>
          <w:p w:rsidR="006561DB" w:rsidRPr="00FA407B" w:rsidRDefault="006561DB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</w:tr>
    </w:tbl>
    <w:p w:rsidR="006561DB" w:rsidRPr="00FA407B" w:rsidRDefault="006561DB" w:rsidP="00BC4E23">
      <w:pPr>
        <w:jc w:val="lowKashida"/>
        <w:rPr>
          <w:rFonts w:cs="B Nazanin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548"/>
        <w:gridCol w:w="2549"/>
        <w:gridCol w:w="1562"/>
        <w:gridCol w:w="3535"/>
      </w:tblGrid>
      <w:tr w:rsidR="00FA407B" w:rsidRPr="00FA407B" w:rsidTr="005915B3">
        <w:trPr>
          <w:trHeight w:val="20"/>
          <w:tblHeader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561DB" w:rsidRPr="00FA407B" w:rsidRDefault="006561DB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تأیید فرم</w:t>
            </w:r>
          </w:p>
        </w:tc>
      </w:tr>
      <w:tr w:rsidR="00FA407B" w:rsidRPr="00FA407B" w:rsidTr="005915B3">
        <w:trPr>
          <w:trHeight w:val="20"/>
          <w:tblHeader/>
        </w:trPr>
        <w:tc>
          <w:tcPr>
            <w:tcW w:w="1250" w:type="pct"/>
            <w:shd w:val="clear" w:color="auto" w:fill="BFBFBF" w:themeFill="background1" w:themeFillShade="BF"/>
            <w:vAlign w:val="center"/>
          </w:tcPr>
          <w:p w:rsidR="006561DB" w:rsidRPr="00FA407B" w:rsidRDefault="006561DB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سمت</w:t>
            </w:r>
          </w:p>
        </w:tc>
        <w:tc>
          <w:tcPr>
            <w:tcW w:w="1250" w:type="pct"/>
            <w:shd w:val="clear" w:color="auto" w:fill="BFBFBF" w:themeFill="background1" w:themeFillShade="BF"/>
            <w:vAlign w:val="center"/>
          </w:tcPr>
          <w:p w:rsidR="006561DB" w:rsidRPr="00FA407B" w:rsidRDefault="006561DB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نام و نام خانوادگی</w:t>
            </w:r>
          </w:p>
        </w:tc>
        <w:tc>
          <w:tcPr>
            <w:tcW w:w="766" w:type="pct"/>
            <w:shd w:val="clear" w:color="auto" w:fill="BFBFBF" w:themeFill="background1" w:themeFillShade="BF"/>
            <w:vAlign w:val="center"/>
          </w:tcPr>
          <w:p w:rsidR="006561DB" w:rsidRPr="00FA407B" w:rsidRDefault="006561DB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تاریخ</w:t>
            </w:r>
          </w:p>
        </w:tc>
        <w:tc>
          <w:tcPr>
            <w:tcW w:w="1734" w:type="pct"/>
            <w:shd w:val="clear" w:color="auto" w:fill="BFBFBF" w:themeFill="background1" w:themeFillShade="BF"/>
            <w:vAlign w:val="center"/>
          </w:tcPr>
          <w:p w:rsidR="006561DB" w:rsidRPr="00FA407B" w:rsidRDefault="006561DB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امضا</w:t>
            </w:r>
          </w:p>
        </w:tc>
      </w:tr>
      <w:tr w:rsidR="006561DB" w:rsidRPr="00FA407B" w:rsidTr="005915B3">
        <w:trPr>
          <w:trHeight w:val="850"/>
        </w:trPr>
        <w:tc>
          <w:tcPr>
            <w:tcW w:w="1250" w:type="pct"/>
            <w:vAlign w:val="center"/>
          </w:tcPr>
          <w:p w:rsidR="006561DB" w:rsidRPr="00FA407B" w:rsidRDefault="006561DB" w:rsidP="005915B3">
            <w:pPr>
              <w:jc w:val="left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دبیر همایش</w:t>
            </w:r>
          </w:p>
        </w:tc>
        <w:tc>
          <w:tcPr>
            <w:tcW w:w="1250" w:type="pct"/>
            <w:vAlign w:val="center"/>
          </w:tcPr>
          <w:p w:rsidR="006561DB" w:rsidRPr="00FA407B" w:rsidRDefault="006561DB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766" w:type="pct"/>
            <w:vAlign w:val="center"/>
          </w:tcPr>
          <w:p w:rsidR="006561DB" w:rsidRPr="00FA407B" w:rsidRDefault="006561DB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1734" w:type="pct"/>
            <w:vAlign w:val="center"/>
          </w:tcPr>
          <w:p w:rsidR="006561DB" w:rsidRPr="00FA407B" w:rsidRDefault="006561DB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</w:tr>
    </w:tbl>
    <w:p w:rsidR="006561DB" w:rsidRPr="00FA407B" w:rsidRDefault="006561DB" w:rsidP="00BC4E23">
      <w:pPr>
        <w:jc w:val="lowKashida"/>
        <w:rPr>
          <w:rFonts w:cs="B Nazanin"/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095"/>
        <w:gridCol w:w="5099"/>
      </w:tblGrid>
      <w:tr w:rsidR="00FA407B" w:rsidRPr="00FA407B" w:rsidTr="005915B3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DB" w:rsidRPr="00FA407B" w:rsidRDefault="006561DB" w:rsidP="00BC4E23">
            <w:pPr>
              <w:tabs>
                <w:tab w:val="left" w:pos="310"/>
              </w:tabs>
              <w:jc w:val="lowKashida"/>
              <w:rPr>
                <w:rFonts w:ascii="Calibri" w:hAnsi="Calibri" w:cs="B Nazanin"/>
                <w:sz w:val="20"/>
                <w:szCs w:val="20"/>
                <w:rtl/>
                <w:lang w:bidi="fa-IR"/>
              </w:rPr>
            </w:pPr>
            <w:r w:rsidRPr="00FA407B">
              <w:rPr>
                <w:rFonts w:cs="B Nazanin" w:hint="cs"/>
                <w:lang w:bidi="fa-IR"/>
              </w:rPr>
              <w:sym w:font="Wingdings" w:char="F045"/>
            </w:r>
            <w:r w:rsidRPr="00FA407B">
              <w:rPr>
                <w:rFonts w:ascii="Calibri" w:hAnsi="Calibri" w:cs="B Nazanin" w:hint="cs"/>
                <w:sz w:val="20"/>
                <w:szCs w:val="20"/>
                <w:lang w:bidi="fa-IR"/>
              </w:rPr>
              <w:t xml:space="preserve"> </w:t>
            </w:r>
            <w:r w:rsidRPr="00FA407B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این قسمت توسط معاونت پژوهشی و فناوری تکمیل می شود.</w:t>
            </w:r>
            <w:r w:rsidRPr="00FA407B">
              <w:rPr>
                <w:rFonts w:ascii="Calibri" w:hAnsi="Calibri" w:cs="B Nazanin"/>
                <w:noProof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FA407B" w:rsidRPr="00FA407B" w:rsidTr="005915B3">
        <w:trPr>
          <w:trHeight w:val="2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561DB" w:rsidRPr="00FA407B" w:rsidRDefault="006561DB" w:rsidP="00575F65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تاریخ مراحل گردش کار اخذ تأیید گزارش</w:t>
            </w:r>
          </w:p>
        </w:tc>
      </w:tr>
      <w:tr w:rsidR="00FA407B" w:rsidRPr="00FA407B" w:rsidTr="005915B3">
        <w:trPr>
          <w:trHeight w:val="277"/>
        </w:trPr>
        <w:tc>
          <w:tcPr>
            <w:tcW w:w="2499" w:type="pct"/>
            <w:shd w:val="clear" w:color="auto" w:fill="BFBFBF" w:themeFill="background1" w:themeFillShade="BF"/>
            <w:vAlign w:val="center"/>
          </w:tcPr>
          <w:p w:rsidR="006561DB" w:rsidRPr="00FA407B" w:rsidRDefault="006561DB" w:rsidP="005915B3">
            <w:pPr>
              <w:jc w:val="center"/>
              <w:rPr>
                <w:rFonts w:ascii="Calibri" w:hAnsi="Calibri" w:cs="B Nazanin"/>
                <w:sz w:val="22"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 xml:space="preserve">دریافت فرم </w:t>
            </w:r>
          </w:p>
        </w:tc>
        <w:tc>
          <w:tcPr>
            <w:tcW w:w="2501" w:type="pct"/>
            <w:shd w:val="clear" w:color="auto" w:fill="BFBFBF" w:themeFill="background1" w:themeFillShade="BF"/>
            <w:vAlign w:val="center"/>
          </w:tcPr>
          <w:p w:rsidR="006561DB" w:rsidRPr="00FA407B" w:rsidRDefault="006561DB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شورای پژوهشی</w:t>
            </w:r>
          </w:p>
        </w:tc>
      </w:tr>
      <w:tr w:rsidR="00FA407B" w:rsidRPr="00FA407B" w:rsidTr="005915B3">
        <w:trPr>
          <w:trHeight w:val="276"/>
        </w:trPr>
        <w:tc>
          <w:tcPr>
            <w:tcW w:w="2499" w:type="pct"/>
            <w:shd w:val="clear" w:color="auto" w:fill="auto"/>
            <w:vAlign w:val="center"/>
          </w:tcPr>
          <w:p w:rsidR="006561DB" w:rsidRPr="00FA407B" w:rsidRDefault="006561DB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  <w:tc>
          <w:tcPr>
            <w:tcW w:w="2501" w:type="pct"/>
            <w:shd w:val="clear" w:color="auto" w:fill="auto"/>
            <w:vAlign w:val="center"/>
          </w:tcPr>
          <w:p w:rsidR="006561DB" w:rsidRPr="00FA407B" w:rsidRDefault="006561DB" w:rsidP="005915B3">
            <w:pPr>
              <w:jc w:val="center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</w:tr>
      <w:tr w:rsidR="006561DB" w:rsidRPr="00FA407B" w:rsidTr="005915B3">
        <w:trPr>
          <w:trHeight w:val="276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6561DB" w:rsidRPr="00FA407B" w:rsidRDefault="006561DB" w:rsidP="005915B3">
            <w:pPr>
              <w:jc w:val="left"/>
              <w:rPr>
                <w:rFonts w:ascii="Calibri" w:hAnsi="Calibri" w:cs="B Nazanin"/>
                <w:sz w:val="22"/>
                <w:rtl/>
                <w:lang w:bidi="fa-IR"/>
              </w:rPr>
            </w:pPr>
            <w:r w:rsidRPr="00FA407B">
              <w:rPr>
                <w:rFonts w:ascii="Calibri" w:hAnsi="Calibri" w:cs="B Nazanin" w:hint="cs"/>
                <w:sz w:val="22"/>
                <w:rtl/>
                <w:lang w:bidi="fa-IR"/>
              </w:rPr>
              <w:t>توضیح:</w:t>
            </w:r>
          </w:p>
          <w:p w:rsidR="006561DB" w:rsidRPr="00FA407B" w:rsidRDefault="006561DB" w:rsidP="005915B3">
            <w:pPr>
              <w:jc w:val="left"/>
              <w:rPr>
                <w:rFonts w:ascii="Calibri" w:hAnsi="Calibri" w:cs="B Nazanin"/>
                <w:sz w:val="22"/>
                <w:rtl/>
                <w:lang w:bidi="fa-IR"/>
              </w:rPr>
            </w:pPr>
          </w:p>
        </w:tc>
      </w:tr>
    </w:tbl>
    <w:p w:rsidR="006561DB" w:rsidRDefault="006561DB" w:rsidP="006561DB">
      <w:pPr>
        <w:widowControl w:val="0"/>
        <w:jc w:val="lowKashida"/>
        <w:rPr>
          <w:rFonts w:ascii="Calibri" w:hAnsi="Calibri" w:cs="B Nazanin"/>
          <w:sz w:val="22"/>
          <w:rtl/>
          <w:lang w:bidi="fa-IR"/>
        </w:rPr>
      </w:pPr>
    </w:p>
    <w:p w:rsidR="00101AE8" w:rsidRDefault="00101AE8" w:rsidP="006561DB">
      <w:pPr>
        <w:widowControl w:val="0"/>
        <w:jc w:val="lowKashida"/>
        <w:rPr>
          <w:rFonts w:ascii="Calibri" w:hAnsi="Calibri" w:cs="B Nazanin"/>
          <w:sz w:val="22"/>
          <w:rtl/>
          <w:lang w:bidi="fa-IR"/>
        </w:rPr>
      </w:pPr>
    </w:p>
    <w:p w:rsidR="00101AE8" w:rsidRDefault="00101AE8" w:rsidP="006561DB">
      <w:pPr>
        <w:widowControl w:val="0"/>
        <w:jc w:val="lowKashida"/>
        <w:rPr>
          <w:rFonts w:ascii="Calibri" w:hAnsi="Calibri" w:cs="B Nazanin"/>
          <w:sz w:val="22"/>
          <w:rtl/>
          <w:lang w:bidi="fa-IR"/>
        </w:rPr>
      </w:pPr>
    </w:p>
    <w:p w:rsidR="00101AE8" w:rsidRDefault="00101AE8" w:rsidP="006561DB">
      <w:pPr>
        <w:widowControl w:val="0"/>
        <w:jc w:val="lowKashida"/>
        <w:rPr>
          <w:rFonts w:ascii="Calibri" w:hAnsi="Calibri" w:cs="B Nazanin"/>
          <w:sz w:val="22"/>
          <w:rtl/>
          <w:lang w:bidi="fa-IR"/>
        </w:rPr>
      </w:pPr>
    </w:p>
    <w:p w:rsidR="00101AE8" w:rsidRDefault="00101AE8" w:rsidP="006561DB">
      <w:pPr>
        <w:widowControl w:val="0"/>
        <w:jc w:val="lowKashida"/>
        <w:rPr>
          <w:rFonts w:ascii="Calibri" w:hAnsi="Calibri" w:cs="B Nazanin"/>
          <w:sz w:val="22"/>
          <w:rtl/>
          <w:lang w:bidi="fa-IR"/>
        </w:rPr>
      </w:pPr>
    </w:p>
    <w:p w:rsidR="003227B8" w:rsidRDefault="003227B8" w:rsidP="003227B8">
      <w:pPr>
        <w:pStyle w:val="NormalWeb"/>
        <w:bidi/>
        <w:jc w:val="distribute"/>
        <w:rPr>
          <w:rFonts w:cs="B Lotus"/>
          <w:sz w:val="28"/>
          <w:szCs w:val="28"/>
          <w:rtl/>
        </w:rPr>
        <w:sectPr w:rsidR="003227B8" w:rsidSect="009A25CE">
          <w:headerReference w:type="default" r:id="rId13"/>
          <w:pgSz w:w="11906" w:h="16838" w:code="9"/>
          <w:pgMar w:top="567" w:right="851" w:bottom="567" w:left="851" w:header="794" w:footer="567" w:gutter="0"/>
          <w:cols w:space="708"/>
          <w:bidi/>
          <w:rtlGutter/>
          <w:docGrid w:linePitch="360"/>
        </w:sectPr>
      </w:pPr>
    </w:p>
    <w:p w:rsidR="00101AE8" w:rsidRPr="00E7175B" w:rsidRDefault="00101AE8" w:rsidP="00E7175B">
      <w:pPr>
        <w:pStyle w:val="NormalWeb"/>
        <w:bidi/>
        <w:jc w:val="both"/>
        <w:rPr>
          <w:rFonts w:cs="B Nazanin"/>
          <w:rtl/>
        </w:rPr>
      </w:pPr>
      <w:r w:rsidRPr="00E7175B">
        <w:rPr>
          <w:rFonts w:cs="B Nazanin" w:hint="cs"/>
          <w:rtl/>
        </w:rPr>
        <w:lastRenderedPageBreak/>
        <w:t xml:space="preserve">این قرارداد بین ............................ به نمایندگی از طرف موسسه </w:t>
      </w:r>
      <w:r w:rsidR="00133E5E" w:rsidRPr="00E7175B">
        <w:rPr>
          <w:rFonts w:cs="B Nazanin" w:hint="cs"/>
          <w:rtl/>
        </w:rPr>
        <w:t>.......................</w:t>
      </w:r>
      <w:r w:rsidRPr="00E7175B">
        <w:rPr>
          <w:rFonts w:cs="B Nazanin" w:hint="cs"/>
          <w:rtl/>
        </w:rPr>
        <w:t xml:space="preserve">به نشانی .........................................شناسه ملی........................کدپستی .........................تلفن تماس ................... که از این پس مجری نامیده می شود و ................................................. به عنوان رئیس/ دبیر همایش به آدرس: </w:t>
      </w:r>
      <w:r w:rsidRPr="00E7175B">
        <w:rPr>
          <w:rFonts w:ascii="Calibri" w:hAnsi="Calibri" w:cs="B Nazanin" w:hint="cs"/>
          <w:rtl/>
        </w:rPr>
        <w:t>قزوین</w:t>
      </w:r>
      <w:r w:rsidRPr="00E7175B">
        <w:rPr>
          <w:rFonts w:cs="B Nazanin" w:hint="cs"/>
          <w:rtl/>
        </w:rPr>
        <w:t xml:space="preserve"> دانشگاه بین المللی امام خمینی (ره) که در این قرارداد دبیر همایش نامیده می شود، به شرح ذیل منعقد می گردد.</w:t>
      </w:r>
    </w:p>
    <w:p w:rsidR="00101AE8" w:rsidRPr="00E7175B" w:rsidRDefault="00101AE8" w:rsidP="00101AE8">
      <w:pPr>
        <w:jc w:val="lowKashida"/>
        <w:rPr>
          <w:rFonts w:cs="B Nazanin"/>
          <w:b/>
          <w:bCs/>
          <w:rtl/>
          <w:lang w:bidi="fa-IR"/>
        </w:rPr>
      </w:pPr>
      <w:r w:rsidRPr="00E7175B">
        <w:rPr>
          <w:rFonts w:cs="B Nazanin" w:hint="cs"/>
          <w:b/>
          <w:bCs/>
          <w:rtl/>
          <w:lang w:bidi="fa-IR"/>
        </w:rPr>
        <w:t>ماده 1- موضوع قرارداد:</w:t>
      </w:r>
    </w:p>
    <w:p w:rsidR="00101AE8" w:rsidRPr="00E7175B" w:rsidRDefault="00101AE8" w:rsidP="00101AE8">
      <w:pPr>
        <w:jc w:val="lowKashida"/>
        <w:rPr>
          <w:rFonts w:cs="B Nazanin"/>
          <w:rtl/>
          <w:lang w:bidi="fa-IR"/>
        </w:rPr>
      </w:pPr>
      <w:r w:rsidRPr="00E7175B">
        <w:rPr>
          <w:rFonts w:cs="B Nazanin" w:hint="cs"/>
          <w:rtl/>
          <w:lang w:bidi="fa-IR"/>
        </w:rPr>
        <w:t xml:space="preserve">انجام کامل امور اجرایی کنفرانس ..............................................................................................توسط مجری </w:t>
      </w:r>
    </w:p>
    <w:p w:rsidR="00101AE8" w:rsidRPr="00E7175B" w:rsidRDefault="00101AE8" w:rsidP="00101AE8">
      <w:pPr>
        <w:jc w:val="lowKashida"/>
        <w:rPr>
          <w:rFonts w:cs="B Nazanin"/>
          <w:rtl/>
          <w:lang w:bidi="fa-IR"/>
        </w:rPr>
      </w:pPr>
    </w:p>
    <w:p w:rsidR="00101AE8" w:rsidRPr="00E7175B" w:rsidRDefault="00101AE8" w:rsidP="00101AE8">
      <w:pPr>
        <w:jc w:val="lowKashida"/>
        <w:rPr>
          <w:rFonts w:cs="B Nazanin"/>
          <w:b/>
          <w:bCs/>
          <w:rtl/>
          <w:lang w:bidi="fa-IR"/>
        </w:rPr>
      </w:pPr>
      <w:r w:rsidRPr="00E7175B">
        <w:rPr>
          <w:rFonts w:cs="B Nazanin" w:hint="cs"/>
          <w:b/>
          <w:bCs/>
          <w:rtl/>
          <w:lang w:bidi="fa-IR"/>
        </w:rPr>
        <w:t>ماده 2- مدت قرارداد:</w:t>
      </w:r>
    </w:p>
    <w:p w:rsidR="00E7175B" w:rsidRDefault="00101AE8" w:rsidP="00E7175B">
      <w:pPr>
        <w:jc w:val="lowKashida"/>
        <w:rPr>
          <w:rFonts w:cs="B Nazanin"/>
          <w:rtl/>
          <w:lang w:bidi="fa-IR"/>
        </w:rPr>
      </w:pPr>
      <w:r w:rsidRPr="00E7175B">
        <w:rPr>
          <w:rFonts w:cs="B Nazanin" w:hint="cs"/>
          <w:rtl/>
          <w:lang w:bidi="fa-IR"/>
        </w:rPr>
        <w:t>مدت اجرای قرارداد از ..............................تا ............................. می باشد که بنا به تقاضا و موافقت کتبی دو طرف قابل تمدید است.</w:t>
      </w:r>
    </w:p>
    <w:p w:rsidR="00E7175B" w:rsidRDefault="00E7175B" w:rsidP="00E7175B">
      <w:pPr>
        <w:jc w:val="lowKashida"/>
        <w:rPr>
          <w:rFonts w:cs="B Nazanin"/>
          <w:rtl/>
          <w:lang w:bidi="fa-IR"/>
        </w:rPr>
      </w:pPr>
    </w:p>
    <w:p w:rsidR="00101AE8" w:rsidRPr="00E7175B" w:rsidRDefault="00101AE8" w:rsidP="00E7175B">
      <w:pPr>
        <w:jc w:val="lowKashida"/>
        <w:rPr>
          <w:rFonts w:cs="B Nazanin"/>
          <w:b/>
          <w:bCs/>
          <w:rtl/>
          <w:lang w:bidi="fa-IR"/>
        </w:rPr>
      </w:pPr>
      <w:r w:rsidRPr="00E7175B">
        <w:rPr>
          <w:rFonts w:cs="B Nazanin" w:hint="cs"/>
          <w:b/>
          <w:bCs/>
          <w:rtl/>
          <w:lang w:bidi="fa-IR"/>
        </w:rPr>
        <w:t>ماده 3- تعهدات مجری:</w:t>
      </w:r>
    </w:p>
    <w:p w:rsidR="00101AE8" w:rsidRPr="00E7175B" w:rsidRDefault="00101AE8" w:rsidP="00101AE8">
      <w:pPr>
        <w:jc w:val="lowKashida"/>
        <w:rPr>
          <w:rFonts w:cs="B Nazanin"/>
          <w:rtl/>
          <w:lang w:bidi="fa-IR"/>
        </w:rPr>
      </w:pPr>
      <w:r w:rsidRPr="00E7175B">
        <w:rPr>
          <w:rFonts w:cs="B Nazanin" w:hint="cs"/>
          <w:rtl/>
          <w:lang w:bidi="fa-IR"/>
        </w:rPr>
        <w:t>مجری متعهد می</w:t>
      </w:r>
      <w:r w:rsidRPr="00E7175B">
        <w:rPr>
          <w:rFonts w:cs="B Nazanin"/>
          <w:rtl/>
          <w:lang w:bidi="fa-IR"/>
        </w:rPr>
        <w:softHyphen/>
      </w:r>
      <w:r w:rsidRPr="00E7175B">
        <w:rPr>
          <w:rFonts w:cs="B Nazanin" w:hint="cs"/>
          <w:rtl/>
          <w:lang w:bidi="fa-IR"/>
        </w:rPr>
        <w:t>گردد تمامی هزینه</w:t>
      </w:r>
      <w:r w:rsidRPr="00E7175B">
        <w:rPr>
          <w:rFonts w:cs="B Nazanin"/>
          <w:rtl/>
          <w:lang w:bidi="fa-IR"/>
        </w:rPr>
        <w:softHyphen/>
      </w:r>
      <w:r w:rsidRPr="00E7175B">
        <w:rPr>
          <w:rFonts w:cs="B Nazanin" w:hint="cs"/>
          <w:rtl/>
          <w:lang w:bidi="fa-IR"/>
        </w:rPr>
        <w:t>های کنفرانس اعم از طراحی وب</w:t>
      </w:r>
      <w:r w:rsidRPr="00E7175B">
        <w:rPr>
          <w:rFonts w:cs="B Nazanin" w:hint="cs"/>
          <w:rtl/>
          <w:lang w:bidi="fa-IR"/>
        </w:rPr>
        <w:softHyphen/>
        <w:t>سایت، خرید نرم افزار، تبلیغات، چاپ پوسترو بنر، داوری مقالات، هدایا، چاپ ویژه نامه، چاپ مجموعه مقالات یا سی دی و هزینه های برگزاری روز کنفرانس را پرداخت نماید و به نحو شایسته ای به انجام رساند، تأیید حسن اجرا بر عهده دبیر همایش است.</w:t>
      </w:r>
    </w:p>
    <w:p w:rsidR="00101AE8" w:rsidRPr="00E7175B" w:rsidRDefault="00101AE8" w:rsidP="00101AE8">
      <w:pPr>
        <w:jc w:val="lowKashida"/>
        <w:rPr>
          <w:rFonts w:cs="B Nazanin"/>
          <w:rtl/>
          <w:lang w:bidi="fa-IR"/>
        </w:rPr>
      </w:pPr>
      <w:r w:rsidRPr="00E7175B">
        <w:rPr>
          <w:rFonts w:cs="B Nazanin" w:hint="cs"/>
          <w:rtl/>
          <w:lang w:bidi="fa-IR"/>
        </w:rPr>
        <w:t>مجری متعهد می</w:t>
      </w:r>
      <w:r w:rsidRPr="00E7175B">
        <w:rPr>
          <w:rFonts w:cs="B Nazanin"/>
          <w:rtl/>
          <w:lang w:bidi="fa-IR"/>
        </w:rPr>
        <w:softHyphen/>
      </w:r>
      <w:r w:rsidRPr="00E7175B">
        <w:rPr>
          <w:rFonts w:cs="B Nazanin" w:hint="cs"/>
          <w:rtl/>
          <w:lang w:bidi="fa-IR"/>
        </w:rPr>
        <w:t>گردد در صورت تمایل نویسندگان، با پرداخت هزینه ای مجزا از ثبت نام، مقالات پذیرفته شده را در مجلات معتبر(</w:t>
      </w:r>
      <w:r w:rsidRPr="00E7175B">
        <w:rPr>
          <w:rFonts w:cs="B Nazanin"/>
          <w:lang w:bidi="fa-IR"/>
        </w:rPr>
        <w:t>ISI</w:t>
      </w:r>
      <w:r w:rsidRPr="00E7175B">
        <w:rPr>
          <w:rFonts w:cs="B Nazanin" w:hint="cs"/>
          <w:rtl/>
          <w:lang w:bidi="fa-IR"/>
        </w:rPr>
        <w:t xml:space="preserve">، </w:t>
      </w:r>
      <w:r w:rsidRPr="00E7175B">
        <w:rPr>
          <w:rFonts w:cs="B Nazanin"/>
          <w:lang w:bidi="fa-IR"/>
        </w:rPr>
        <w:t>ISC</w:t>
      </w:r>
      <w:r w:rsidRPr="00E7175B">
        <w:rPr>
          <w:rFonts w:cs="B Nazanin" w:hint="cs"/>
          <w:rtl/>
          <w:lang w:bidi="fa-IR"/>
        </w:rPr>
        <w:t>،</w:t>
      </w:r>
      <w:r w:rsidRPr="00E7175B">
        <w:rPr>
          <w:rFonts w:cs="B Nazanin"/>
          <w:lang w:bidi="fa-IR"/>
        </w:rPr>
        <w:t>Scopus</w:t>
      </w:r>
      <w:r w:rsidRPr="00E7175B">
        <w:rPr>
          <w:rFonts w:cs="B Nazanin" w:hint="cs"/>
          <w:rtl/>
          <w:lang w:bidi="fa-IR"/>
        </w:rPr>
        <w:t>،</w:t>
      </w:r>
      <w:r w:rsidRPr="00E7175B">
        <w:rPr>
          <w:rFonts w:cs="B Nazanin"/>
          <w:lang w:bidi="fa-IR"/>
        </w:rPr>
        <w:t>PubMed</w:t>
      </w:r>
      <w:r w:rsidRPr="00E7175B">
        <w:rPr>
          <w:rFonts w:cs="B Nazanin" w:hint="cs"/>
          <w:rtl/>
          <w:lang w:bidi="fa-IR"/>
        </w:rPr>
        <w:t>) چاپ نماید.</w:t>
      </w:r>
    </w:p>
    <w:p w:rsidR="00101AE8" w:rsidRPr="00E7175B" w:rsidRDefault="00101AE8" w:rsidP="00101AE8">
      <w:pPr>
        <w:jc w:val="lowKashida"/>
        <w:rPr>
          <w:rFonts w:cs="B Nazanin"/>
          <w:rtl/>
          <w:lang w:bidi="fa-IR"/>
        </w:rPr>
      </w:pPr>
      <w:r w:rsidRPr="00E7175B">
        <w:rPr>
          <w:rFonts w:cs="B Nazanin" w:hint="cs"/>
          <w:rtl/>
          <w:lang w:bidi="fa-IR"/>
        </w:rPr>
        <w:t>تعهد مالیاتی در پرداختها بر اساس ماده 86 قانون مالیات ها بر عهده مجری می باشد.</w:t>
      </w:r>
    </w:p>
    <w:p w:rsidR="00101AE8" w:rsidRPr="00E7175B" w:rsidRDefault="00101AE8" w:rsidP="00101AE8">
      <w:pPr>
        <w:jc w:val="lowKashida"/>
        <w:rPr>
          <w:rFonts w:cs="B Nazanin"/>
          <w:rtl/>
          <w:lang w:bidi="fa-IR"/>
        </w:rPr>
      </w:pPr>
      <w:r w:rsidRPr="00E7175B">
        <w:rPr>
          <w:rFonts w:cs="B Nazanin" w:hint="cs"/>
          <w:rtl/>
          <w:lang w:bidi="fa-IR"/>
        </w:rPr>
        <w:t>برنامه های اجرایی در طول کنفرانس با هماهنگی دبیر همایش صورت خواهد گرفت.</w:t>
      </w:r>
    </w:p>
    <w:p w:rsidR="00101AE8" w:rsidRPr="00E7175B" w:rsidRDefault="00101AE8" w:rsidP="00101AE8">
      <w:pPr>
        <w:jc w:val="lowKashida"/>
        <w:rPr>
          <w:rFonts w:cs="B Nazanin"/>
          <w:rtl/>
          <w:lang w:bidi="fa-IR"/>
        </w:rPr>
      </w:pPr>
      <w:r w:rsidRPr="00E7175B">
        <w:rPr>
          <w:rFonts w:cs="B Nazanin" w:hint="cs"/>
          <w:rtl/>
          <w:lang w:bidi="fa-IR"/>
        </w:rPr>
        <w:t>مجری متعهد می گردد با توجه به استقبال شرکت کنندگان کنفرانس را در مکان مناسبی درسطح کنفرانس، برگزار نماید.</w:t>
      </w:r>
    </w:p>
    <w:p w:rsidR="00101AE8" w:rsidRDefault="00101AE8" w:rsidP="00101AE8">
      <w:pPr>
        <w:jc w:val="lowKashida"/>
        <w:rPr>
          <w:rFonts w:cs="B Nazanin"/>
          <w:rtl/>
          <w:lang w:bidi="fa-IR"/>
        </w:rPr>
      </w:pPr>
      <w:r w:rsidRPr="00E7175B">
        <w:rPr>
          <w:rFonts w:cs="B Nazanin" w:hint="cs"/>
          <w:rtl/>
          <w:lang w:bidi="fa-IR"/>
        </w:rPr>
        <w:t>هرگونه خدمات درخواستی از سوی مجری که در این تفاهم نامه ذکر نگردیده، در صورت داشتن بار مالی با پرداخت کلیه هزینه ها توسط مجری قابل اجرا خواهد بود.</w:t>
      </w:r>
    </w:p>
    <w:p w:rsidR="00E7175B" w:rsidRPr="00E7175B" w:rsidRDefault="00E7175B" w:rsidP="00101AE8">
      <w:pPr>
        <w:jc w:val="lowKashida"/>
        <w:rPr>
          <w:rFonts w:cs="B Nazanin"/>
          <w:rtl/>
          <w:lang w:bidi="fa-IR"/>
        </w:rPr>
      </w:pPr>
    </w:p>
    <w:p w:rsidR="00101AE8" w:rsidRPr="00E7175B" w:rsidRDefault="00101AE8" w:rsidP="00101AE8">
      <w:pPr>
        <w:jc w:val="lowKashida"/>
        <w:rPr>
          <w:rFonts w:cs="B Nazanin"/>
          <w:b/>
          <w:bCs/>
          <w:rtl/>
          <w:lang w:bidi="fa-IR"/>
        </w:rPr>
      </w:pPr>
      <w:r w:rsidRPr="00E7175B">
        <w:rPr>
          <w:rFonts w:cs="B Nazanin" w:hint="cs"/>
          <w:b/>
          <w:bCs/>
          <w:rtl/>
          <w:lang w:bidi="fa-IR"/>
        </w:rPr>
        <w:t>ماده 4- تعهدات دبیر همایش:</w:t>
      </w:r>
    </w:p>
    <w:p w:rsidR="00101AE8" w:rsidRPr="00E7175B" w:rsidRDefault="00101AE8" w:rsidP="00101AE8">
      <w:pPr>
        <w:jc w:val="lowKashida"/>
        <w:rPr>
          <w:rFonts w:cs="B Nazanin"/>
          <w:rtl/>
          <w:lang w:bidi="fa-IR"/>
        </w:rPr>
      </w:pPr>
      <w:r w:rsidRPr="00E7175B">
        <w:rPr>
          <w:rFonts w:cs="B Nazanin" w:hint="cs"/>
          <w:rtl/>
          <w:lang w:bidi="fa-IR"/>
        </w:rPr>
        <w:t>دبیر همایش متعهد می شود همکاری لازم را در برگزاری کنفرانس داشته باشد.</w:t>
      </w:r>
    </w:p>
    <w:p w:rsidR="00101AE8" w:rsidRPr="00E7175B" w:rsidRDefault="00101AE8" w:rsidP="00F3117A">
      <w:pPr>
        <w:jc w:val="lowKashida"/>
        <w:rPr>
          <w:rFonts w:cs="B Nazanin"/>
          <w:rtl/>
          <w:lang w:bidi="fa-IR"/>
        </w:rPr>
      </w:pPr>
      <w:r w:rsidRPr="00E7175B">
        <w:rPr>
          <w:rFonts w:cs="B Nazanin" w:hint="cs"/>
          <w:rtl/>
          <w:lang w:bidi="fa-IR"/>
        </w:rPr>
        <w:t xml:space="preserve">هزینه ثبت نام شرکت کنندگان بابت هر مقاله به حساب </w:t>
      </w:r>
      <w:r w:rsidR="00F3117A" w:rsidRPr="00E7175B">
        <w:rPr>
          <w:rFonts w:cs="B Nazanin" w:hint="cs"/>
          <w:rtl/>
          <w:lang w:bidi="fa-IR"/>
        </w:rPr>
        <w:t>همایش</w:t>
      </w:r>
      <w:r w:rsidRPr="00E7175B">
        <w:rPr>
          <w:rFonts w:cs="B Nazanin" w:hint="cs"/>
          <w:rtl/>
          <w:lang w:bidi="fa-IR"/>
        </w:rPr>
        <w:t>، واریز می</w:t>
      </w:r>
      <w:r w:rsidRPr="00E7175B">
        <w:rPr>
          <w:rFonts w:cs="B Nazanin"/>
          <w:rtl/>
          <w:lang w:bidi="fa-IR"/>
        </w:rPr>
        <w:softHyphen/>
      </w:r>
      <w:r w:rsidRPr="00E7175B">
        <w:rPr>
          <w:rFonts w:cs="B Nazanin" w:hint="cs"/>
          <w:rtl/>
          <w:lang w:bidi="fa-IR"/>
        </w:rPr>
        <w:t>گردد.</w:t>
      </w:r>
    </w:p>
    <w:p w:rsidR="00101AE8" w:rsidRPr="00E7175B" w:rsidRDefault="00101AE8" w:rsidP="00101AE8">
      <w:pPr>
        <w:jc w:val="lowKashida"/>
        <w:rPr>
          <w:rFonts w:cs="B Nazanin"/>
          <w:rtl/>
          <w:lang w:bidi="fa-IR"/>
        </w:rPr>
      </w:pPr>
      <w:r w:rsidRPr="00E7175B">
        <w:rPr>
          <w:rFonts w:cs="B Nazanin" w:hint="cs"/>
          <w:rtl/>
          <w:lang w:bidi="fa-IR"/>
        </w:rPr>
        <w:t xml:space="preserve"> دبیر همایش هیچگونه تعهدی به پرداخت حق الزحمه به عوامل اجرایی کنفرانس را ندارد.</w:t>
      </w:r>
    </w:p>
    <w:p w:rsidR="00101AE8" w:rsidRPr="00E7175B" w:rsidRDefault="00101AE8" w:rsidP="00101AE8">
      <w:pPr>
        <w:jc w:val="lowKashida"/>
        <w:rPr>
          <w:rFonts w:cs="B Nazanin"/>
          <w:rtl/>
          <w:lang w:bidi="fa-IR"/>
        </w:rPr>
      </w:pPr>
      <w:r w:rsidRPr="00E7175B">
        <w:rPr>
          <w:rFonts w:cs="B Nazanin" w:hint="cs"/>
          <w:rtl/>
          <w:lang w:bidi="fa-IR"/>
        </w:rPr>
        <w:t>دبیر همایش در اطلاع رسانی کنفرانس در فضای مجازی بویژه وب سایت دانشگاه، دانشگاههای کل کشور و همچنین صدا و سیما و تبلیغات در سطح شهر در صورت توان همکاری می نماید.</w:t>
      </w:r>
    </w:p>
    <w:p w:rsidR="00101AE8" w:rsidRPr="00E7175B" w:rsidRDefault="00101AE8" w:rsidP="00101AE8">
      <w:pPr>
        <w:jc w:val="lowKashida"/>
        <w:rPr>
          <w:rFonts w:cs="B Nazanin"/>
          <w:rtl/>
          <w:lang w:bidi="fa-IR"/>
        </w:rPr>
      </w:pPr>
      <w:r w:rsidRPr="00E7175B">
        <w:rPr>
          <w:rFonts w:cs="B Nazanin" w:hint="cs"/>
          <w:rtl/>
          <w:lang w:bidi="fa-IR"/>
        </w:rPr>
        <w:t>دبیر همایش در ارسال مرسولات پستی از طریق دبیرخانه دانشگاه همکاری لازم را انجام می دهد.</w:t>
      </w:r>
    </w:p>
    <w:p w:rsidR="00101AE8" w:rsidRPr="00E7175B" w:rsidRDefault="00101AE8" w:rsidP="00101AE8">
      <w:pPr>
        <w:jc w:val="lowKashida"/>
        <w:rPr>
          <w:rFonts w:cs="B Nazanin"/>
          <w:rtl/>
          <w:lang w:bidi="fa-IR"/>
        </w:rPr>
      </w:pPr>
      <w:r w:rsidRPr="00E7175B">
        <w:rPr>
          <w:rFonts w:cs="B Nazanin" w:hint="cs"/>
          <w:rtl/>
          <w:lang w:bidi="fa-IR"/>
        </w:rPr>
        <w:t>کلیه درآمدهای حاصل ار ثبت نام مقالات به استثنای هزینه های متعلق به مجلات، متعلق به مجری می باشد.</w:t>
      </w:r>
    </w:p>
    <w:p w:rsidR="00101AE8" w:rsidRPr="00E7175B" w:rsidRDefault="00101AE8" w:rsidP="00101AE8">
      <w:pPr>
        <w:jc w:val="lowKashida"/>
        <w:rPr>
          <w:rFonts w:cs="B Nazanin"/>
          <w:rtl/>
          <w:lang w:bidi="fa-IR"/>
        </w:rPr>
      </w:pPr>
      <w:r w:rsidRPr="00E7175B">
        <w:rPr>
          <w:rFonts w:cs="B Nazanin" w:hint="cs"/>
          <w:rtl/>
          <w:lang w:bidi="fa-IR"/>
        </w:rPr>
        <w:t xml:space="preserve">درصدی از درآمدهای ناشی از اسپانسر مطابق با توافق طرفین متعلق به مجری می </w:t>
      </w:r>
      <w:r w:rsidR="00F3117A" w:rsidRPr="00E7175B">
        <w:rPr>
          <w:rFonts w:cs="B Nazanin" w:hint="cs"/>
          <w:rtl/>
          <w:lang w:bidi="fa-IR"/>
        </w:rPr>
        <w:t>باشد که باید در این قرارداد قید گردد.</w:t>
      </w:r>
    </w:p>
    <w:p w:rsidR="00101AE8" w:rsidRPr="00E7175B" w:rsidRDefault="00101AE8" w:rsidP="00101AE8">
      <w:pPr>
        <w:jc w:val="lowKashida"/>
        <w:rPr>
          <w:rFonts w:cs="B Nazanin"/>
          <w:rtl/>
          <w:lang w:bidi="fa-IR"/>
        </w:rPr>
      </w:pPr>
      <w:r w:rsidRPr="00E7175B">
        <w:rPr>
          <w:rFonts w:cs="B Nazanin" w:hint="cs"/>
          <w:rtl/>
          <w:lang w:bidi="fa-IR"/>
        </w:rPr>
        <w:t>دبیر همایش در جذب حمایت دانشگاههای کشور و مشارکت علمی و مالی آنها همکاری لازم را معمول خواهد داشت.</w:t>
      </w:r>
    </w:p>
    <w:p w:rsidR="00101AE8" w:rsidRDefault="00101AE8" w:rsidP="00101AE8">
      <w:pPr>
        <w:jc w:val="lowKashida"/>
        <w:rPr>
          <w:rFonts w:cs="B Nazanin"/>
          <w:rtl/>
          <w:lang w:bidi="fa-IR"/>
        </w:rPr>
      </w:pPr>
      <w:r w:rsidRPr="00E7175B">
        <w:rPr>
          <w:rFonts w:cs="B Nazanin" w:hint="cs"/>
          <w:rtl/>
          <w:lang w:bidi="fa-IR"/>
        </w:rPr>
        <w:t>دبیر همایش متعهد می گردد نسبت به معرفی اعضای شورای سیاستگذاری، کمیته علمی، داوران و کمیته اجرایی متناسب با سطح کنفرانس همکاری لازم را نماید.</w:t>
      </w:r>
    </w:p>
    <w:p w:rsidR="00101AE8" w:rsidRPr="00E7175B" w:rsidRDefault="00101AE8" w:rsidP="00101AE8">
      <w:pPr>
        <w:jc w:val="lowKashida"/>
        <w:rPr>
          <w:rFonts w:cs="B Nazanin"/>
          <w:b/>
          <w:bCs/>
          <w:rtl/>
          <w:lang w:bidi="fa-IR"/>
        </w:rPr>
      </w:pPr>
      <w:r w:rsidRPr="00E7175B">
        <w:rPr>
          <w:rFonts w:cs="B Nazanin" w:hint="cs"/>
          <w:b/>
          <w:bCs/>
          <w:rtl/>
          <w:lang w:bidi="fa-IR"/>
        </w:rPr>
        <w:t>ماده 5- تعهدات طرفین:</w:t>
      </w:r>
    </w:p>
    <w:p w:rsidR="00101AE8" w:rsidRPr="00E7175B" w:rsidRDefault="00101AE8" w:rsidP="00101AE8">
      <w:pPr>
        <w:jc w:val="lowKashida"/>
        <w:rPr>
          <w:rFonts w:cs="B Nazanin"/>
          <w:rtl/>
          <w:lang w:bidi="fa-IR"/>
        </w:rPr>
      </w:pPr>
      <w:r w:rsidRPr="00E7175B">
        <w:rPr>
          <w:rFonts w:cs="B Nazanin" w:hint="cs"/>
          <w:rtl/>
          <w:lang w:bidi="fa-IR"/>
        </w:rPr>
        <w:t>طرفین قرارداد هیچگونه تعهدی در خصوص جذب، بیمه و یا استخدام عوامل طرف دیگر تحت هر عنوان را ندارد.</w:t>
      </w:r>
    </w:p>
    <w:p w:rsidR="00101AE8" w:rsidRPr="00E7175B" w:rsidRDefault="00101AE8" w:rsidP="00101AE8">
      <w:pPr>
        <w:jc w:val="lowKashida"/>
        <w:rPr>
          <w:rFonts w:cs="B Nazanin"/>
          <w:rtl/>
          <w:lang w:bidi="fa-IR"/>
        </w:rPr>
      </w:pPr>
      <w:r w:rsidRPr="00E7175B">
        <w:rPr>
          <w:rFonts w:cs="B Nazanin" w:hint="cs"/>
          <w:rtl/>
          <w:lang w:bidi="fa-IR"/>
        </w:rPr>
        <w:t xml:space="preserve"> طرفین متعهد می گردند در جهت حفظ منافع مادی و حیثیتی یکدیگر کوشا باشند.</w:t>
      </w:r>
    </w:p>
    <w:p w:rsidR="00101AE8" w:rsidRPr="00E7175B" w:rsidRDefault="00101AE8" w:rsidP="00101AE8">
      <w:pPr>
        <w:jc w:val="lowKashida"/>
        <w:rPr>
          <w:rFonts w:cs="B Nazanin"/>
          <w:rtl/>
          <w:lang w:bidi="fa-IR"/>
        </w:rPr>
      </w:pPr>
      <w:r w:rsidRPr="00E7175B">
        <w:rPr>
          <w:rFonts w:cs="B Nazanin" w:hint="cs"/>
          <w:rtl/>
          <w:lang w:bidi="fa-IR"/>
        </w:rPr>
        <w:t xml:space="preserve"> کلیه حقوق معنوی و علمی کنفرانس متعلق به دانشگاه می باشد.</w:t>
      </w:r>
    </w:p>
    <w:p w:rsidR="00101AE8" w:rsidRPr="00E7175B" w:rsidRDefault="00101AE8" w:rsidP="00101AE8">
      <w:pPr>
        <w:jc w:val="lowKashida"/>
        <w:rPr>
          <w:rFonts w:cs="B Nazanin"/>
          <w:b/>
          <w:bCs/>
          <w:rtl/>
          <w:lang w:bidi="fa-IR"/>
        </w:rPr>
      </w:pPr>
      <w:r w:rsidRPr="00E7175B">
        <w:rPr>
          <w:rFonts w:cs="B Nazanin" w:hint="cs"/>
          <w:b/>
          <w:bCs/>
          <w:rtl/>
          <w:lang w:bidi="fa-IR"/>
        </w:rPr>
        <w:lastRenderedPageBreak/>
        <w:t>ماده 6- سایر موارد:</w:t>
      </w:r>
    </w:p>
    <w:p w:rsidR="00101AE8" w:rsidRPr="00E7175B" w:rsidRDefault="00101AE8" w:rsidP="00101AE8">
      <w:pPr>
        <w:jc w:val="lowKashida"/>
        <w:rPr>
          <w:rFonts w:cs="B Nazanin"/>
          <w:rtl/>
          <w:lang w:bidi="fa-IR"/>
        </w:rPr>
      </w:pPr>
      <w:r w:rsidRPr="00E7175B">
        <w:rPr>
          <w:rFonts w:cs="B Nazanin" w:hint="cs"/>
          <w:rtl/>
          <w:lang w:bidi="fa-IR"/>
        </w:rPr>
        <w:t>در صورت بروز حوادث قهریه چنانچه انجام موضوع قرارداد غیرممکن گردد، قرارداد منفسخ خواهد شد و چنانچه این حوادث باعث تعلیق در انجام موضوع قرارداد گردد، اگر مدت تعلیق بیش از یک ماه باشد، مجری حق فسخ قرارداد را خواهد داشت و در صورتیکه مدت تعلیق یک ماه یا کمتر از یک ماه باشد دبیر همایش مکلف است پس از رفع حادثه اقدام به انجام تعهدات خود نماید و مدت تعلیق به مدت قرارداد افزوده خواهد شد.</w:t>
      </w:r>
    </w:p>
    <w:p w:rsidR="00101AE8" w:rsidRPr="00E7175B" w:rsidRDefault="00101AE8" w:rsidP="00101AE8">
      <w:pPr>
        <w:jc w:val="lowKashida"/>
        <w:rPr>
          <w:rFonts w:cs="B Nazanin"/>
          <w:rtl/>
          <w:lang w:bidi="fa-IR"/>
        </w:rPr>
      </w:pPr>
      <w:r w:rsidRPr="00E7175B">
        <w:rPr>
          <w:rFonts w:cs="B Nazanin" w:hint="cs"/>
          <w:rtl/>
          <w:lang w:bidi="fa-IR"/>
        </w:rPr>
        <w:t>این قرارداد از هر حیث تابع قوانین و مقررات دولت جمهوری اسلامی ایران و مطابق با شرایط و مقررات عمومی قراردادها بوده و در سه نسخه و درشش ماده تنظیم شده است و تمامی نسخ دارای ارزش یکسان می باشند و پس از امضای طرفین قابل اجرا خواهد بود.</w:t>
      </w:r>
    </w:p>
    <w:p w:rsidR="00101AE8" w:rsidRPr="00133E5E" w:rsidRDefault="00101AE8" w:rsidP="00101AE8">
      <w:pPr>
        <w:jc w:val="lowKashida"/>
        <w:rPr>
          <w:rFonts w:cs="B Nazanin"/>
          <w:sz w:val="28"/>
          <w:szCs w:val="28"/>
          <w:rtl/>
          <w:lang w:bidi="fa-IR"/>
        </w:rPr>
      </w:pP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682"/>
        <w:gridCol w:w="4503"/>
      </w:tblGrid>
      <w:tr w:rsidR="00101AE8" w:rsidRPr="008F35BD" w:rsidTr="00D12D87">
        <w:trPr>
          <w:jc w:val="center"/>
        </w:trPr>
        <w:tc>
          <w:tcPr>
            <w:tcW w:w="4682" w:type="dxa"/>
            <w:vAlign w:val="center"/>
          </w:tcPr>
          <w:p w:rsidR="00101AE8" w:rsidRPr="008F35BD" w:rsidRDefault="00101AE8" w:rsidP="00D12D87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4503" w:type="dxa"/>
            <w:vAlign w:val="center"/>
          </w:tcPr>
          <w:p w:rsidR="00101AE8" w:rsidRPr="003D3151" w:rsidRDefault="00101AE8" w:rsidP="00D12D87">
            <w:pPr>
              <w:spacing w:line="204" w:lineRule="auto"/>
              <w:jc w:val="center"/>
              <w:rPr>
                <w:rFonts w:ascii="IranNastaliq" w:hAnsi="IranNastaliq" w:cs="IranNastaliq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</w:tbl>
    <w:p w:rsidR="00101AE8" w:rsidRDefault="00101AE8" w:rsidP="00101AE8">
      <w:pPr>
        <w:spacing w:line="204" w:lineRule="auto"/>
        <w:jc w:val="lowKashida"/>
        <w:rPr>
          <w:rFonts w:ascii="IranNastaliq" w:hAnsi="IranNastaliq" w:cs="IranNastaliq"/>
          <w:b/>
          <w:bCs/>
          <w:sz w:val="40"/>
          <w:szCs w:val="40"/>
          <w:rtl/>
          <w:lang w:bidi="fa-IR"/>
        </w:rPr>
      </w:pPr>
    </w:p>
    <w:p w:rsidR="006561DB" w:rsidRPr="00FA407B" w:rsidRDefault="006561DB" w:rsidP="006561DB">
      <w:pPr>
        <w:widowControl w:val="0"/>
        <w:jc w:val="lowKashida"/>
        <w:rPr>
          <w:rFonts w:ascii="Calibri" w:hAnsi="Calibri" w:cs="B Nazanin"/>
          <w:sz w:val="22"/>
          <w:rtl/>
          <w:lang w:bidi="fa-IR"/>
        </w:rPr>
      </w:pPr>
    </w:p>
    <w:p w:rsidR="006561DB" w:rsidRPr="00FA407B" w:rsidRDefault="006561DB" w:rsidP="006561DB">
      <w:pPr>
        <w:widowControl w:val="0"/>
        <w:jc w:val="lowKashida"/>
        <w:rPr>
          <w:rFonts w:ascii="Calibri" w:hAnsi="Calibri" w:cs="B Nazanin"/>
          <w:sz w:val="22"/>
          <w:rtl/>
          <w:lang w:bidi="fa-IR"/>
        </w:rPr>
      </w:pPr>
    </w:p>
    <w:p w:rsidR="006561DB" w:rsidRPr="00FA407B" w:rsidRDefault="006561DB" w:rsidP="006561DB">
      <w:pPr>
        <w:widowControl w:val="0"/>
        <w:jc w:val="lowKashida"/>
        <w:rPr>
          <w:rFonts w:ascii="Calibri" w:hAnsi="Calibri" w:cs="B Nazanin"/>
          <w:sz w:val="22"/>
          <w:rtl/>
          <w:lang w:bidi="fa-IR"/>
        </w:rPr>
      </w:pPr>
    </w:p>
    <w:p w:rsidR="00EB547E" w:rsidRDefault="00EB547E" w:rsidP="008D02A7">
      <w:pPr>
        <w:widowControl w:val="0"/>
        <w:jc w:val="lowKashida"/>
        <w:rPr>
          <w:rFonts w:ascii="Calibri" w:hAnsi="Calibri" w:cs="B Nazanin"/>
          <w:sz w:val="22"/>
          <w:rtl/>
          <w:lang w:bidi="fa-IR"/>
        </w:rPr>
      </w:pPr>
    </w:p>
    <w:p w:rsidR="00FD2F59" w:rsidRDefault="00FD2F59" w:rsidP="008D02A7">
      <w:pPr>
        <w:widowControl w:val="0"/>
        <w:jc w:val="lowKashida"/>
        <w:rPr>
          <w:rFonts w:ascii="Calibri" w:hAnsi="Calibri" w:cs="B Nazanin"/>
          <w:sz w:val="22"/>
          <w:rtl/>
          <w:lang w:bidi="fa-IR"/>
        </w:rPr>
      </w:pPr>
    </w:p>
    <w:p w:rsidR="008C5552" w:rsidRDefault="008C5552" w:rsidP="008D02A7">
      <w:pPr>
        <w:widowControl w:val="0"/>
        <w:jc w:val="lowKashida"/>
        <w:rPr>
          <w:rFonts w:ascii="Calibri" w:hAnsi="Calibri" w:cs="B Nazanin"/>
          <w:sz w:val="22"/>
          <w:rtl/>
          <w:lang w:bidi="fa-IR"/>
        </w:rPr>
      </w:pPr>
    </w:p>
    <w:p w:rsidR="008C5552" w:rsidRPr="00FA407B" w:rsidRDefault="008C5552" w:rsidP="008D02A7">
      <w:pPr>
        <w:widowControl w:val="0"/>
        <w:jc w:val="lowKashida"/>
        <w:rPr>
          <w:rFonts w:ascii="Calibri" w:hAnsi="Calibri" w:cs="B Nazanin"/>
          <w:sz w:val="22"/>
          <w:rtl/>
          <w:lang w:bidi="fa-IR"/>
        </w:rPr>
      </w:pPr>
    </w:p>
    <w:sectPr w:rsidR="008C5552" w:rsidRPr="00FA407B" w:rsidSect="009A25CE">
      <w:headerReference w:type="default" r:id="rId14"/>
      <w:pgSz w:w="11906" w:h="16838" w:code="9"/>
      <w:pgMar w:top="567" w:right="851" w:bottom="567" w:left="851" w:header="794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6EF" w:rsidRDefault="005A66EF">
      <w:r>
        <w:separator/>
      </w:r>
    </w:p>
  </w:endnote>
  <w:endnote w:type="continuationSeparator" w:id="0">
    <w:p w:rsidR="005A66EF" w:rsidRDefault="005A6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altName w:val="Courier New"/>
    <w:charset w:val="B2"/>
    <w:family w:val="auto"/>
    <w:pitch w:val="variable"/>
    <w:sig w:usb0="00002007" w:usb1="0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Times New Roman"/>
    <w:charset w:val="00"/>
    <w:family w:val="auto"/>
    <w:pitch w:val="variable"/>
    <w:sig w:usb0="00000000" w:usb1="80000000" w:usb2="000001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B Nazanin"/>
        <w:sz w:val="20"/>
        <w:szCs w:val="20"/>
        <w:rtl/>
      </w:rPr>
      <w:id w:val="-2127684463"/>
      <w:docPartObj>
        <w:docPartGallery w:val="Page Numbers (Bottom of Page)"/>
        <w:docPartUnique/>
      </w:docPartObj>
    </w:sdtPr>
    <w:sdtEndPr/>
    <w:sdtContent>
      <w:sdt>
        <w:sdtPr>
          <w:rPr>
            <w:rFonts w:cs="B Nazanin"/>
            <w:sz w:val="20"/>
            <w:szCs w:val="20"/>
            <w:rtl/>
          </w:rPr>
          <w:id w:val="682563166"/>
          <w:docPartObj>
            <w:docPartGallery w:val="Page Numbers (Top of Page)"/>
            <w:docPartUnique/>
          </w:docPartObj>
        </w:sdtPr>
        <w:sdtEndPr/>
        <w:sdtContent>
          <w:p w:rsidR="00570D72" w:rsidRPr="00D1641E" w:rsidRDefault="00570D72" w:rsidP="00474FD4">
            <w:pPr>
              <w:pStyle w:val="Footer"/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 w:rsidRPr="00D1641E">
              <w:rPr>
                <w:rFonts w:cs="B Nazanin" w:hint="cs"/>
                <w:sz w:val="20"/>
                <w:szCs w:val="20"/>
                <w:rtl/>
              </w:rPr>
              <w:t>صفحه</w:t>
            </w:r>
            <w:r w:rsidRPr="00D1641E">
              <w:rPr>
                <w:rFonts w:cs="B Nazanin"/>
                <w:sz w:val="20"/>
                <w:szCs w:val="20"/>
                <w:rtl/>
              </w:rPr>
              <w:softHyphen/>
            </w:r>
            <w:r w:rsidRPr="00D1641E">
              <w:rPr>
                <w:rFonts w:cs="B Nazanin" w:hint="cs"/>
                <w:sz w:val="20"/>
                <w:szCs w:val="20"/>
                <w:rtl/>
              </w:rPr>
              <w:t xml:space="preserve">ی </w:t>
            </w:r>
            <w:r w:rsidRPr="00D1641E">
              <w:rPr>
                <w:rFonts w:cs="B Nazanin"/>
                <w:b/>
                <w:bCs/>
                <w:sz w:val="20"/>
                <w:szCs w:val="20"/>
              </w:rPr>
              <w:fldChar w:fldCharType="begin"/>
            </w:r>
            <w:r w:rsidRPr="00D1641E">
              <w:rPr>
                <w:rFonts w:cs="B Nazanin"/>
                <w:b/>
                <w:bCs/>
                <w:sz w:val="20"/>
                <w:szCs w:val="20"/>
              </w:rPr>
              <w:instrText xml:space="preserve"> PAGE </w:instrText>
            </w:r>
            <w:r w:rsidRPr="00D1641E">
              <w:rPr>
                <w:rFonts w:cs="B Nazanin"/>
                <w:b/>
                <w:bCs/>
                <w:sz w:val="20"/>
                <w:szCs w:val="20"/>
              </w:rPr>
              <w:fldChar w:fldCharType="separate"/>
            </w:r>
            <w:r w:rsidR="00B86F5E"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w:t>15</w:t>
            </w:r>
            <w:r w:rsidRPr="00D1641E">
              <w:rPr>
                <w:rFonts w:cs="B Nazanin"/>
                <w:b/>
                <w:bCs/>
                <w:sz w:val="20"/>
                <w:szCs w:val="20"/>
              </w:rPr>
              <w:fldChar w:fldCharType="end"/>
            </w:r>
            <w:r w:rsidRPr="00D1641E">
              <w:rPr>
                <w:rFonts w:cs="B Nazanin"/>
                <w:sz w:val="20"/>
                <w:szCs w:val="20"/>
              </w:rPr>
              <w:t xml:space="preserve"> </w:t>
            </w:r>
            <w:r w:rsidRPr="00D1641E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D1641E">
              <w:rPr>
                <w:rFonts w:cs="B Nazanin"/>
                <w:sz w:val="20"/>
                <w:szCs w:val="20"/>
              </w:rPr>
              <w:t xml:space="preserve"> </w:t>
            </w:r>
            <w:r w:rsidRPr="00D1641E">
              <w:rPr>
                <w:rFonts w:cs="B Nazanin"/>
                <w:b/>
                <w:bCs/>
                <w:sz w:val="20"/>
                <w:szCs w:val="20"/>
              </w:rPr>
              <w:fldChar w:fldCharType="begin"/>
            </w:r>
            <w:r w:rsidRPr="00D1641E">
              <w:rPr>
                <w:rFonts w:cs="B Nazanin"/>
                <w:b/>
                <w:bCs/>
                <w:sz w:val="20"/>
                <w:szCs w:val="20"/>
              </w:rPr>
              <w:instrText xml:space="preserve"> NUMPAGES  </w:instrText>
            </w:r>
            <w:r w:rsidRPr="00D1641E">
              <w:rPr>
                <w:rFonts w:cs="B Nazanin"/>
                <w:b/>
                <w:bCs/>
                <w:sz w:val="20"/>
                <w:szCs w:val="20"/>
              </w:rPr>
              <w:fldChar w:fldCharType="separate"/>
            </w:r>
            <w:r w:rsidR="00B86F5E"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w:t>17</w:t>
            </w:r>
            <w:r w:rsidRPr="00D1641E">
              <w:rPr>
                <w:rFonts w:cs="B Nazani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D72" w:rsidRPr="00905ED3" w:rsidRDefault="00570D72" w:rsidP="00885BC5">
    <w:pPr>
      <w:pStyle w:val="Footer"/>
      <w:jc w:val="right"/>
      <w:rPr>
        <w:rFonts w:cs="B Nazanin"/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6EF" w:rsidRDefault="005A66EF">
      <w:r>
        <w:separator/>
      </w:r>
    </w:p>
  </w:footnote>
  <w:footnote w:type="continuationSeparator" w:id="0">
    <w:p w:rsidR="005A66EF" w:rsidRDefault="005A66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D72" w:rsidRPr="00037949" w:rsidRDefault="00570D72" w:rsidP="004313A4">
    <w:pPr>
      <w:pStyle w:val="Header"/>
      <w:tabs>
        <w:tab w:val="clear" w:pos="4513"/>
        <w:tab w:val="clear" w:pos="9026"/>
      </w:tabs>
      <w:rPr>
        <w:rFonts w:cs="B Titr"/>
        <w:sz w:val="20"/>
        <w:szCs w:val="20"/>
        <w:rtl/>
        <w:lang w:bidi="fa-IR"/>
      </w:rPr>
    </w:pPr>
    <w:r>
      <w:rPr>
        <w:rFonts w:cs="B Titr" w:hint="cs"/>
        <w:sz w:val="20"/>
        <w:szCs w:val="20"/>
        <w:rtl/>
        <w:lang w:bidi="fa-IR"/>
      </w:rPr>
      <w:t>شیوه</w:t>
    </w:r>
    <w:r w:rsidRPr="006C4273">
      <w:rPr>
        <w:rFonts w:cs="B Titr" w:hint="cs"/>
        <w:sz w:val="20"/>
        <w:szCs w:val="20"/>
        <w:rtl/>
        <w:lang w:bidi="fa-IR"/>
      </w:rPr>
      <w:t xml:space="preserve"> نامه</w:t>
    </w:r>
    <w:r>
      <w:rPr>
        <w:rFonts w:cs="B Titr"/>
        <w:sz w:val="20"/>
        <w:szCs w:val="20"/>
        <w:rtl/>
        <w:lang w:bidi="fa-IR"/>
      </w:rPr>
      <w:softHyphen/>
    </w:r>
    <w:r>
      <w:rPr>
        <w:rFonts w:cs="B Titr" w:hint="cs"/>
        <w:sz w:val="20"/>
        <w:szCs w:val="20"/>
        <w:rtl/>
        <w:lang w:bidi="fa-IR"/>
      </w:rPr>
      <w:t>ی</w:t>
    </w:r>
    <w:r w:rsidRPr="006C4273">
      <w:rPr>
        <w:rFonts w:cs="B Titr" w:hint="cs"/>
        <w:sz w:val="20"/>
        <w:szCs w:val="20"/>
        <w:rtl/>
        <w:lang w:bidi="fa-IR"/>
      </w:rPr>
      <w:t xml:space="preserve"> برگزاری </w:t>
    </w:r>
    <w:r>
      <w:rPr>
        <w:rFonts w:cs="B Titr" w:hint="cs"/>
        <w:sz w:val="20"/>
        <w:szCs w:val="20"/>
        <w:rtl/>
        <w:lang w:bidi="fa-IR"/>
      </w:rPr>
      <w:t xml:space="preserve">همایش های علمی دانشگاه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5000" w:type="pct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33"/>
      <w:gridCol w:w="5529"/>
      <w:gridCol w:w="2332"/>
    </w:tblGrid>
    <w:tr w:rsidR="00570D72" w:rsidRPr="00E1370E" w:rsidTr="00C25B16">
      <w:trPr>
        <w:trHeight w:val="20"/>
        <w:tblHeader/>
      </w:trPr>
      <w:tc>
        <w:tcPr>
          <w:tcW w:w="1144" w:type="pct"/>
          <w:tcBorders>
            <w:top w:val="single" w:sz="4" w:space="0" w:color="auto"/>
            <w:bottom w:val="single" w:sz="4" w:space="0" w:color="auto"/>
          </w:tcBorders>
          <w:vAlign w:val="center"/>
        </w:tcPr>
        <w:p w:rsidR="00570D72" w:rsidRPr="00E1370E" w:rsidRDefault="00570D72" w:rsidP="00C25B16">
          <w:pPr>
            <w:jc w:val="center"/>
            <w:rPr>
              <w:rFonts w:cs="B Nazanin"/>
              <w:rtl/>
              <w:lang w:bidi="fa-IR"/>
            </w:rPr>
          </w:pPr>
          <w:r w:rsidRPr="00E1370E">
            <w:rPr>
              <w:rFonts w:cs="B Nazanin"/>
              <w:noProof/>
              <w:rtl/>
            </w:rPr>
            <w:drawing>
              <wp:anchor distT="0" distB="0" distL="114300" distR="114300" simplePos="0" relativeHeight="251665408" behindDoc="0" locked="0" layoutInCell="1" allowOverlap="1" wp14:anchorId="363AECAC" wp14:editId="0D965AFA">
                <wp:simplePos x="5591175" y="885825"/>
                <wp:positionH relativeFrom="margin">
                  <wp:align>right</wp:align>
                </wp:positionH>
                <wp:positionV relativeFrom="margin">
                  <wp:align>center</wp:align>
                </wp:positionV>
                <wp:extent cx="525450" cy="720000"/>
                <wp:effectExtent l="0" t="0" r="8255" b="4445"/>
                <wp:wrapSquare wrapText="bothSides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1-IKIU-jpg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45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712" w:type="pct"/>
          <w:tcBorders>
            <w:top w:val="single" w:sz="4" w:space="0" w:color="auto"/>
            <w:bottom w:val="single" w:sz="4" w:space="0" w:color="auto"/>
          </w:tcBorders>
          <w:vAlign w:val="center"/>
        </w:tcPr>
        <w:p w:rsidR="00570D72" w:rsidRDefault="00570D72" w:rsidP="00500EE4">
          <w:pPr>
            <w:jc w:val="center"/>
            <w:rPr>
              <w:rFonts w:cs="B Titr"/>
              <w:rtl/>
              <w:lang w:bidi="fa-IR"/>
            </w:rPr>
          </w:pPr>
          <w:r w:rsidRPr="00E1370E">
            <w:rPr>
              <w:rFonts w:cs="B Titr" w:hint="cs"/>
              <w:rtl/>
              <w:lang w:bidi="fa-IR"/>
            </w:rPr>
            <w:t xml:space="preserve">فرم </w:t>
          </w:r>
          <w:r>
            <w:rPr>
              <w:rFonts w:cs="B Titr" w:hint="cs"/>
              <w:rtl/>
              <w:lang w:bidi="fa-IR"/>
            </w:rPr>
            <w:t xml:space="preserve">(1) - </w:t>
          </w:r>
          <w:r w:rsidRPr="00E1370E">
            <w:rPr>
              <w:rFonts w:cs="B Titr" w:hint="cs"/>
              <w:rtl/>
              <w:lang w:bidi="fa-IR"/>
            </w:rPr>
            <w:t xml:space="preserve">اخذ </w:t>
          </w:r>
          <w:r>
            <w:rPr>
              <w:rFonts w:cs="B Titr" w:hint="cs"/>
              <w:rtl/>
              <w:lang w:bidi="fa-IR"/>
            </w:rPr>
            <w:t>مجوز</w:t>
          </w:r>
          <w:r w:rsidRPr="00E1370E">
            <w:rPr>
              <w:rFonts w:cs="B Titr" w:hint="cs"/>
              <w:rtl/>
              <w:lang w:bidi="fa-IR"/>
            </w:rPr>
            <w:t xml:space="preserve"> برگزاری </w:t>
          </w:r>
        </w:p>
        <w:p w:rsidR="00570D72" w:rsidRPr="00E1370E" w:rsidRDefault="00570D72" w:rsidP="00F94E19">
          <w:pPr>
            <w:jc w:val="center"/>
            <w:rPr>
              <w:rFonts w:cs="B Titr"/>
              <w:rtl/>
              <w:lang w:bidi="fa-IR"/>
            </w:rPr>
          </w:pPr>
          <w:r>
            <w:rPr>
              <w:rFonts w:cs="B Titr" w:hint="cs"/>
              <w:rtl/>
              <w:lang w:bidi="fa-IR"/>
            </w:rPr>
            <w:t xml:space="preserve">همایش </w:t>
          </w:r>
          <w:r w:rsidRPr="008B46D5">
            <w:rPr>
              <w:rFonts w:cs="B Nazanin" w:hint="cs"/>
              <w:rtl/>
              <w:lang w:bidi="fa-IR"/>
            </w:rPr>
            <w:t>........</w:t>
          </w:r>
          <w:r>
            <w:rPr>
              <w:rFonts w:cs="B Nazanin" w:hint="cs"/>
              <w:rtl/>
              <w:lang w:bidi="fa-IR"/>
            </w:rPr>
            <w:t>..............................</w:t>
          </w:r>
          <w:r w:rsidRPr="008B46D5">
            <w:rPr>
              <w:rFonts w:cs="B Nazanin" w:hint="cs"/>
              <w:rtl/>
              <w:lang w:bidi="fa-IR"/>
            </w:rPr>
            <w:t>...</w:t>
          </w:r>
          <w:r>
            <w:rPr>
              <w:rFonts w:cs="B Nazanin" w:hint="cs"/>
              <w:rtl/>
              <w:lang w:bidi="fa-IR"/>
            </w:rPr>
            <w:t>........................................</w:t>
          </w:r>
          <w:r w:rsidRPr="008B46D5">
            <w:rPr>
              <w:rFonts w:cs="B Nazanin" w:hint="cs"/>
              <w:rtl/>
              <w:lang w:bidi="fa-IR"/>
            </w:rPr>
            <w:t>...... [سطح برگزاری]</w:t>
          </w:r>
        </w:p>
      </w:tc>
      <w:tc>
        <w:tcPr>
          <w:tcW w:w="1144" w:type="pct"/>
          <w:tcBorders>
            <w:top w:val="single" w:sz="4" w:space="0" w:color="auto"/>
            <w:bottom w:val="single" w:sz="4" w:space="0" w:color="auto"/>
          </w:tcBorders>
          <w:vAlign w:val="center"/>
        </w:tcPr>
        <w:p w:rsidR="00570D72" w:rsidRPr="00E1370E" w:rsidRDefault="00570D72" w:rsidP="00C25B16">
          <w:pPr>
            <w:jc w:val="center"/>
            <w:rPr>
              <w:rFonts w:cs="B Nazanin"/>
              <w:rtl/>
              <w:lang w:bidi="fa-IR"/>
            </w:rPr>
          </w:pPr>
          <w:r w:rsidRPr="00E1370E">
            <w:rPr>
              <w:rFonts w:cs="B Nazanin"/>
              <w:noProof/>
              <w:rtl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5C2CF027" wp14:editId="4305DF03">
                    <wp:simplePos x="0" y="0"/>
                    <wp:positionH relativeFrom="column">
                      <wp:posOffset>-59690</wp:posOffset>
                    </wp:positionH>
                    <wp:positionV relativeFrom="paragraph">
                      <wp:posOffset>-86995</wp:posOffset>
                    </wp:positionV>
                    <wp:extent cx="1352550" cy="657225"/>
                    <wp:effectExtent l="0" t="0" r="0" b="9525"/>
                    <wp:wrapNone/>
                    <wp:docPr id="11" name="Text Box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352550" cy="657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70D72" w:rsidRPr="00203C60" w:rsidRDefault="00570D72" w:rsidP="00C25B16">
                                <w:pPr>
                                  <w:rPr>
                                    <w:rFonts w:cs="B Nazanin"/>
                                    <w:b/>
                                  </w:rPr>
                                </w:pPr>
                                <w:r w:rsidRPr="00203C60">
                                  <w:rPr>
                                    <w:rFonts w:ascii="B Nazanin" w:hAnsi="B Nazanin" w:cs="B Nazanin" w:hint="cs"/>
                                    <w:bCs/>
                                    <w:rtl/>
                                  </w:rPr>
                                  <w:t>تاریخ:</w:t>
                                </w:r>
                                <w:r w:rsidRPr="00203C60">
                                  <w:rPr>
                                    <w:rFonts w:ascii="B Nazanin" w:hAnsi="B Nazanin" w:cs="B Nazanin" w:hint="cs"/>
                                    <w:b/>
                                    <w:rtl/>
                                  </w:rPr>
                                  <w:t xml:space="preserve"> </w:t>
                                </w:r>
                                <w:r w:rsidRPr="00203C60">
                                  <w:rPr>
                                    <w:rFonts w:cs="B Nazanin" w:hint="cs"/>
                                    <w:b/>
                                    <w:rtl/>
                                  </w:rPr>
                                  <w:t>_تاريخ_</w:t>
                                </w:r>
                              </w:p>
                              <w:p w:rsidR="00570D72" w:rsidRPr="00203C60" w:rsidRDefault="00570D72" w:rsidP="00C25B16">
                                <w:pPr>
                                  <w:rPr>
                                    <w:rFonts w:ascii="B Nazanin" w:hAnsi="B Nazanin" w:cs="B Nazanin"/>
                                    <w:b/>
                                    <w:bCs/>
                                    <w:rtl/>
                                  </w:rPr>
                                </w:pPr>
                                <w:r w:rsidRPr="00203C60">
                                  <w:rPr>
                                    <w:rFonts w:ascii="B Nazanin" w:hAnsi="B Nazanin" w:cs="B Nazanin" w:hint="cs"/>
                                    <w:bCs/>
                                    <w:rtl/>
                                  </w:rPr>
                                  <w:t>شماره:</w:t>
                                </w:r>
                                <w:r w:rsidRPr="00203C60">
                                  <w:rPr>
                                    <w:rFonts w:ascii="B Nazanin" w:hAnsi="B Nazanin" w:cs="B Nazanin" w:hint="cs"/>
                                    <w:b/>
                                    <w:rtl/>
                                  </w:rPr>
                                  <w:t xml:space="preserve"> _شماره_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w16se="http://schemas.microsoft.com/office/word/2015/wordml/symex">
                <w:pict>
                  <v:shapetype w14:anchorId="5C2CF02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" o:spid="_x0000_s1029" type="#_x0000_t202" style="position:absolute;left:0;text-align:left;margin-left:-4.7pt;margin-top:-6.85pt;width:106.5pt;height:5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" filled="f" stroked="f">
                    <v:textbox>
                      <w:txbxContent>
                        <w:p w:rsidR="00570D72" w:rsidRPr="00203C60" w:rsidRDefault="00570D72" w:rsidP="00C25B16">
                          <w:pPr>
                            <w:rPr>
                              <w:rFonts w:cs="B Nazanin"/>
                              <w:b/>
                            </w:rPr>
                          </w:pPr>
                          <w:r w:rsidRPr="00203C60">
                            <w:rPr>
                              <w:rFonts w:ascii="B Nazanin" w:hAnsi="B Nazanin" w:cs="B Nazanin" w:hint="cs"/>
                              <w:bCs/>
                              <w:rtl/>
                            </w:rPr>
                            <w:t>تاریخ:</w:t>
                          </w:r>
                          <w:r w:rsidRPr="00203C60">
                            <w:rPr>
                              <w:rFonts w:ascii="B Nazanin" w:hAnsi="B Nazanin" w:cs="B Nazanin" w:hint="cs"/>
                              <w:b/>
                              <w:rtl/>
                            </w:rPr>
                            <w:t xml:space="preserve"> </w:t>
                          </w:r>
                          <w:r w:rsidRPr="00203C60">
                            <w:rPr>
                              <w:rFonts w:cs="B Nazanin" w:hint="cs"/>
                              <w:b/>
                              <w:rtl/>
                            </w:rPr>
                            <w:t>_تاريخ_</w:t>
                          </w:r>
                        </w:p>
                        <w:p w:rsidR="00570D72" w:rsidRPr="00203C60" w:rsidRDefault="00570D72" w:rsidP="00C25B16">
                          <w:pPr>
                            <w:rPr>
                              <w:rFonts w:ascii="B Nazanin" w:hAnsi="B Nazanin" w:cs="B Nazanin"/>
                              <w:b/>
                              <w:bCs/>
                              <w:rtl/>
                            </w:rPr>
                          </w:pPr>
                          <w:r w:rsidRPr="00203C60">
                            <w:rPr>
                              <w:rFonts w:ascii="B Nazanin" w:hAnsi="B Nazanin" w:cs="B Nazanin" w:hint="cs"/>
                              <w:bCs/>
                              <w:rtl/>
                            </w:rPr>
                            <w:t>شماره:</w:t>
                          </w:r>
                          <w:r w:rsidRPr="00203C60">
                            <w:rPr>
                              <w:rFonts w:ascii="B Nazanin" w:hAnsi="B Nazanin" w:cs="B Nazanin" w:hint="cs"/>
                              <w:b/>
                              <w:rtl/>
                            </w:rPr>
                            <w:t xml:space="preserve"> _شماره_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:rsidR="00570D72" w:rsidRPr="00C25B16" w:rsidRDefault="00570D72" w:rsidP="00C25B16">
    <w:pPr>
      <w:pStyle w:val="Header"/>
      <w:rPr>
        <w:rtl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5000" w:type="pct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33"/>
      <w:gridCol w:w="5529"/>
      <w:gridCol w:w="2332"/>
    </w:tblGrid>
    <w:tr w:rsidR="00570D72" w:rsidRPr="00E1370E" w:rsidTr="003227B8">
      <w:trPr>
        <w:trHeight w:val="20"/>
      </w:trPr>
      <w:tc>
        <w:tcPr>
          <w:tcW w:w="1144" w:type="pct"/>
          <w:tcBorders>
            <w:top w:val="single" w:sz="4" w:space="0" w:color="auto"/>
            <w:bottom w:val="single" w:sz="4" w:space="0" w:color="auto"/>
          </w:tcBorders>
          <w:vAlign w:val="center"/>
        </w:tcPr>
        <w:p w:rsidR="00570D72" w:rsidRPr="00E1370E" w:rsidRDefault="00570D72" w:rsidP="00C25B16">
          <w:pPr>
            <w:jc w:val="center"/>
            <w:rPr>
              <w:rFonts w:cs="B Nazanin"/>
              <w:rtl/>
              <w:lang w:bidi="fa-IR"/>
            </w:rPr>
          </w:pPr>
          <w:r w:rsidRPr="00E1370E">
            <w:rPr>
              <w:rFonts w:cs="B Nazanin"/>
              <w:noProof/>
              <w:rtl/>
            </w:rPr>
            <w:drawing>
              <wp:anchor distT="0" distB="0" distL="114300" distR="114300" simplePos="0" relativeHeight="251671552" behindDoc="0" locked="0" layoutInCell="1" allowOverlap="1" wp14:anchorId="3CC58044" wp14:editId="7FD67569">
                <wp:simplePos x="5591175" y="885825"/>
                <wp:positionH relativeFrom="margin">
                  <wp:align>right</wp:align>
                </wp:positionH>
                <wp:positionV relativeFrom="margin">
                  <wp:align>center</wp:align>
                </wp:positionV>
                <wp:extent cx="525450" cy="720000"/>
                <wp:effectExtent l="0" t="0" r="8255" b="4445"/>
                <wp:wrapSquare wrapText="bothSides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1-IKIU-jpg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45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712" w:type="pct"/>
          <w:tcBorders>
            <w:top w:val="single" w:sz="4" w:space="0" w:color="auto"/>
            <w:bottom w:val="single" w:sz="4" w:space="0" w:color="auto"/>
          </w:tcBorders>
          <w:vAlign w:val="center"/>
        </w:tcPr>
        <w:p w:rsidR="00570D72" w:rsidRPr="00E1370E" w:rsidRDefault="00570D72" w:rsidP="00575F65">
          <w:pPr>
            <w:jc w:val="center"/>
            <w:rPr>
              <w:rFonts w:cs="B Titr"/>
              <w:rtl/>
              <w:lang w:bidi="fa-IR"/>
            </w:rPr>
          </w:pPr>
          <w:r>
            <w:rPr>
              <w:rFonts w:cs="B Titr" w:hint="cs"/>
              <w:rtl/>
              <w:lang w:bidi="fa-IR"/>
            </w:rPr>
            <w:t>فرم (2) - گزارش نهایی</w:t>
          </w:r>
        </w:p>
        <w:p w:rsidR="00570D72" w:rsidRPr="00E1370E" w:rsidRDefault="00570D72" w:rsidP="00C25B16">
          <w:pPr>
            <w:jc w:val="center"/>
            <w:rPr>
              <w:rFonts w:cs="B Titr"/>
              <w:rtl/>
              <w:lang w:bidi="fa-IR"/>
            </w:rPr>
          </w:pPr>
          <w:r>
            <w:rPr>
              <w:rFonts w:cs="B Titr" w:hint="cs"/>
              <w:rtl/>
              <w:lang w:bidi="fa-IR"/>
            </w:rPr>
            <w:t xml:space="preserve">همایش </w:t>
          </w:r>
          <w:r w:rsidRPr="008B46D5">
            <w:rPr>
              <w:rFonts w:cs="B Nazanin" w:hint="cs"/>
              <w:rtl/>
              <w:lang w:bidi="fa-IR"/>
            </w:rPr>
            <w:t>........</w:t>
          </w:r>
          <w:r>
            <w:rPr>
              <w:rFonts w:cs="B Nazanin" w:hint="cs"/>
              <w:rtl/>
              <w:lang w:bidi="fa-IR"/>
            </w:rPr>
            <w:t>..............................</w:t>
          </w:r>
          <w:r w:rsidRPr="008B46D5">
            <w:rPr>
              <w:rFonts w:cs="B Nazanin" w:hint="cs"/>
              <w:rtl/>
              <w:lang w:bidi="fa-IR"/>
            </w:rPr>
            <w:t>......... [سطح برگزاری]</w:t>
          </w:r>
        </w:p>
      </w:tc>
      <w:tc>
        <w:tcPr>
          <w:tcW w:w="1144" w:type="pct"/>
          <w:tcBorders>
            <w:top w:val="single" w:sz="4" w:space="0" w:color="auto"/>
            <w:bottom w:val="single" w:sz="4" w:space="0" w:color="auto"/>
          </w:tcBorders>
          <w:vAlign w:val="center"/>
        </w:tcPr>
        <w:p w:rsidR="00570D72" w:rsidRPr="00E1370E" w:rsidRDefault="00570D72" w:rsidP="00C25B16">
          <w:pPr>
            <w:jc w:val="center"/>
            <w:rPr>
              <w:rFonts w:cs="B Nazanin"/>
              <w:rtl/>
              <w:lang w:bidi="fa-IR"/>
            </w:rPr>
          </w:pPr>
          <w:r w:rsidRPr="00E1370E">
            <w:rPr>
              <w:rFonts w:cs="B Nazanin"/>
              <w:noProof/>
              <w:rtl/>
            </w:rPr>
            <mc:AlternateContent>
              <mc:Choice Requires="wps">
                <w:drawing>
                  <wp:anchor distT="0" distB="0" distL="114300" distR="114300" simplePos="0" relativeHeight="251672576" behindDoc="0" locked="0" layoutInCell="1" allowOverlap="1" wp14:anchorId="61632CA3" wp14:editId="34B44DD8">
                    <wp:simplePos x="0" y="0"/>
                    <wp:positionH relativeFrom="column">
                      <wp:posOffset>-59690</wp:posOffset>
                    </wp:positionH>
                    <wp:positionV relativeFrom="paragraph">
                      <wp:posOffset>-86995</wp:posOffset>
                    </wp:positionV>
                    <wp:extent cx="1352550" cy="657225"/>
                    <wp:effectExtent l="0" t="0" r="0" b="9525"/>
                    <wp:wrapNone/>
                    <wp:docPr id="13" name="Text Box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352550" cy="657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70D72" w:rsidRPr="00203C60" w:rsidRDefault="00570D72" w:rsidP="00C25B16">
                                <w:pPr>
                                  <w:rPr>
                                    <w:rFonts w:cs="B Nazanin"/>
                                    <w:b/>
                                  </w:rPr>
                                </w:pPr>
                                <w:r w:rsidRPr="00203C60">
                                  <w:rPr>
                                    <w:rFonts w:ascii="B Nazanin" w:hAnsi="B Nazanin" w:cs="B Nazanin" w:hint="cs"/>
                                    <w:bCs/>
                                    <w:rtl/>
                                  </w:rPr>
                                  <w:t>تاریخ:</w:t>
                                </w:r>
                                <w:r w:rsidRPr="00203C60">
                                  <w:rPr>
                                    <w:rFonts w:ascii="B Nazanin" w:hAnsi="B Nazanin" w:cs="B Nazanin" w:hint="cs"/>
                                    <w:b/>
                                    <w:rtl/>
                                  </w:rPr>
                                  <w:t xml:space="preserve"> </w:t>
                                </w:r>
                                <w:r w:rsidRPr="00203C60">
                                  <w:rPr>
                                    <w:rFonts w:cs="B Nazanin" w:hint="cs"/>
                                    <w:b/>
                                    <w:rtl/>
                                  </w:rPr>
                                  <w:t>_تاريخ_</w:t>
                                </w:r>
                              </w:p>
                              <w:p w:rsidR="00570D72" w:rsidRPr="00203C60" w:rsidRDefault="00570D72" w:rsidP="00C25B16">
                                <w:pPr>
                                  <w:rPr>
                                    <w:rFonts w:ascii="B Nazanin" w:hAnsi="B Nazanin" w:cs="B Nazanin"/>
                                    <w:b/>
                                    <w:bCs/>
                                    <w:rtl/>
                                  </w:rPr>
                                </w:pPr>
                                <w:r w:rsidRPr="00203C60">
                                  <w:rPr>
                                    <w:rFonts w:ascii="B Nazanin" w:hAnsi="B Nazanin" w:cs="B Nazanin" w:hint="cs"/>
                                    <w:bCs/>
                                    <w:rtl/>
                                  </w:rPr>
                                  <w:t>شماره:</w:t>
                                </w:r>
                                <w:r w:rsidRPr="00203C60">
                                  <w:rPr>
                                    <w:rFonts w:ascii="B Nazanin" w:hAnsi="B Nazanin" w:cs="B Nazanin" w:hint="cs"/>
                                    <w:b/>
                                    <w:rtl/>
                                  </w:rPr>
                                  <w:t xml:space="preserve"> _شماره_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w16se="http://schemas.microsoft.com/office/word/2015/wordml/symex">
                <w:pict>
                  <v:shapetype w14:anchorId="61632CA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" o:spid="_x0000_s1030" type="#_x0000_t202" style="position:absolute;left:0;text-align:left;margin-left:-4.7pt;margin-top:-6.85pt;width:106.5pt;height:5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MgTtgIAAMI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" filled="f" stroked="f">
                    <v:textbox>
                      <w:txbxContent>
                        <w:p w:rsidR="00570D72" w:rsidRPr="00203C60" w:rsidRDefault="00570D72" w:rsidP="00C25B16">
                          <w:pPr>
                            <w:rPr>
                              <w:rFonts w:cs="B Nazanin"/>
                              <w:b/>
                            </w:rPr>
                          </w:pPr>
                          <w:r w:rsidRPr="00203C60">
                            <w:rPr>
                              <w:rFonts w:ascii="B Nazanin" w:hAnsi="B Nazanin" w:cs="B Nazanin" w:hint="cs"/>
                              <w:bCs/>
                              <w:rtl/>
                            </w:rPr>
                            <w:t>تاریخ:</w:t>
                          </w:r>
                          <w:r w:rsidRPr="00203C60">
                            <w:rPr>
                              <w:rFonts w:ascii="B Nazanin" w:hAnsi="B Nazanin" w:cs="B Nazanin" w:hint="cs"/>
                              <w:b/>
                              <w:rtl/>
                            </w:rPr>
                            <w:t xml:space="preserve"> </w:t>
                          </w:r>
                          <w:r w:rsidRPr="00203C60">
                            <w:rPr>
                              <w:rFonts w:cs="B Nazanin" w:hint="cs"/>
                              <w:b/>
                              <w:rtl/>
                            </w:rPr>
                            <w:t>_تاريخ_</w:t>
                          </w:r>
                        </w:p>
                        <w:p w:rsidR="00570D72" w:rsidRPr="00203C60" w:rsidRDefault="00570D72" w:rsidP="00C25B16">
                          <w:pPr>
                            <w:rPr>
                              <w:rFonts w:ascii="B Nazanin" w:hAnsi="B Nazanin" w:cs="B Nazanin"/>
                              <w:b/>
                              <w:bCs/>
                              <w:rtl/>
                            </w:rPr>
                          </w:pPr>
                          <w:r w:rsidRPr="00203C60">
                            <w:rPr>
                              <w:rFonts w:ascii="B Nazanin" w:hAnsi="B Nazanin" w:cs="B Nazanin" w:hint="cs"/>
                              <w:bCs/>
                              <w:rtl/>
                            </w:rPr>
                            <w:t>شماره:</w:t>
                          </w:r>
                          <w:r w:rsidRPr="00203C60">
                            <w:rPr>
                              <w:rFonts w:ascii="B Nazanin" w:hAnsi="B Nazanin" w:cs="B Nazanin" w:hint="cs"/>
                              <w:b/>
                              <w:rtl/>
                            </w:rPr>
                            <w:t xml:space="preserve"> _شماره_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:rsidR="00570D72" w:rsidRPr="00C25B16" w:rsidRDefault="00570D72" w:rsidP="00C25B16">
    <w:pPr>
      <w:pStyle w:val="Header"/>
      <w:rPr>
        <w:rtl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5000" w:type="pct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33"/>
      <w:gridCol w:w="5529"/>
      <w:gridCol w:w="2332"/>
    </w:tblGrid>
    <w:tr w:rsidR="00570D72" w:rsidRPr="00E1370E" w:rsidTr="003227B8">
      <w:trPr>
        <w:trHeight w:val="20"/>
      </w:trPr>
      <w:tc>
        <w:tcPr>
          <w:tcW w:w="1144" w:type="pct"/>
          <w:tcBorders>
            <w:top w:val="single" w:sz="4" w:space="0" w:color="auto"/>
            <w:bottom w:val="single" w:sz="4" w:space="0" w:color="auto"/>
          </w:tcBorders>
          <w:vAlign w:val="center"/>
        </w:tcPr>
        <w:p w:rsidR="00570D72" w:rsidRPr="00E1370E" w:rsidRDefault="00570D72" w:rsidP="00C25B16">
          <w:pPr>
            <w:jc w:val="center"/>
            <w:rPr>
              <w:rFonts w:cs="B Nazanin"/>
              <w:rtl/>
              <w:lang w:bidi="fa-IR"/>
            </w:rPr>
          </w:pPr>
          <w:r w:rsidRPr="00E1370E">
            <w:rPr>
              <w:rFonts w:cs="B Nazanin"/>
              <w:noProof/>
              <w:rtl/>
            </w:rPr>
            <w:drawing>
              <wp:anchor distT="0" distB="0" distL="114300" distR="114300" simplePos="0" relativeHeight="251674624" behindDoc="0" locked="0" layoutInCell="1" allowOverlap="1" wp14:anchorId="386B6493" wp14:editId="0AFE3552">
                <wp:simplePos x="5591175" y="885825"/>
                <wp:positionH relativeFrom="margin">
                  <wp:align>right</wp:align>
                </wp:positionH>
                <wp:positionV relativeFrom="margin">
                  <wp:align>center</wp:align>
                </wp:positionV>
                <wp:extent cx="525450" cy="720000"/>
                <wp:effectExtent l="0" t="0" r="8255" b="4445"/>
                <wp:wrapSquare wrapText="bothSides"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1-IKIU-jpg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45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712" w:type="pct"/>
          <w:tcBorders>
            <w:top w:val="single" w:sz="4" w:space="0" w:color="auto"/>
            <w:bottom w:val="single" w:sz="4" w:space="0" w:color="auto"/>
          </w:tcBorders>
          <w:vAlign w:val="center"/>
        </w:tcPr>
        <w:p w:rsidR="00570D72" w:rsidRPr="00E1370E" w:rsidRDefault="00570D72" w:rsidP="00575F65">
          <w:pPr>
            <w:jc w:val="center"/>
            <w:rPr>
              <w:rFonts w:cs="B Titr"/>
              <w:rtl/>
              <w:lang w:bidi="fa-IR"/>
            </w:rPr>
          </w:pPr>
          <w:r>
            <w:rPr>
              <w:rFonts w:cs="B Titr" w:hint="cs"/>
              <w:rtl/>
              <w:lang w:bidi="fa-IR"/>
            </w:rPr>
            <w:t xml:space="preserve">فرم (3) </w:t>
          </w:r>
          <w:r>
            <w:rPr>
              <w:rFonts w:ascii="Sakkal Majalla" w:hAnsi="Sakkal Majalla" w:cs="Sakkal Majalla" w:hint="cs"/>
              <w:rtl/>
              <w:lang w:bidi="fa-IR"/>
            </w:rPr>
            <w:t>–</w:t>
          </w:r>
          <w:r>
            <w:rPr>
              <w:rFonts w:cs="B Titr" w:hint="cs"/>
              <w:rtl/>
              <w:lang w:bidi="fa-IR"/>
            </w:rPr>
            <w:t xml:space="preserve"> نمونه قرارداد برونسپاری امور اجرایی</w:t>
          </w:r>
        </w:p>
        <w:p w:rsidR="00570D72" w:rsidRPr="00E1370E" w:rsidRDefault="00570D72" w:rsidP="00C25B16">
          <w:pPr>
            <w:jc w:val="center"/>
            <w:rPr>
              <w:rFonts w:cs="B Titr"/>
              <w:rtl/>
              <w:lang w:bidi="fa-IR"/>
            </w:rPr>
          </w:pPr>
          <w:r>
            <w:rPr>
              <w:rFonts w:cs="B Titr" w:hint="cs"/>
              <w:rtl/>
              <w:lang w:bidi="fa-IR"/>
            </w:rPr>
            <w:t xml:space="preserve">همایش </w:t>
          </w:r>
          <w:r w:rsidRPr="008B46D5">
            <w:rPr>
              <w:rFonts w:cs="B Nazanin" w:hint="cs"/>
              <w:rtl/>
              <w:lang w:bidi="fa-IR"/>
            </w:rPr>
            <w:t>........</w:t>
          </w:r>
          <w:r>
            <w:rPr>
              <w:rFonts w:cs="B Nazanin" w:hint="cs"/>
              <w:rtl/>
              <w:lang w:bidi="fa-IR"/>
            </w:rPr>
            <w:t>..............................</w:t>
          </w:r>
          <w:r w:rsidRPr="008B46D5">
            <w:rPr>
              <w:rFonts w:cs="B Nazanin" w:hint="cs"/>
              <w:rtl/>
              <w:lang w:bidi="fa-IR"/>
            </w:rPr>
            <w:t>......... [سطح برگزاری]</w:t>
          </w:r>
        </w:p>
      </w:tc>
      <w:tc>
        <w:tcPr>
          <w:tcW w:w="1144" w:type="pct"/>
          <w:tcBorders>
            <w:top w:val="single" w:sz="4" w:space="0" w:color="auto"/>
            <w:bottom w:val="single" w:sz="4" w:space="0" w:color="auto"/>
          </w:tcBorders>
          <w:vAlign w:val="center"/>
        </w:tcPr>
        <w:p w:rsidR="00570D72" w:rsidRPr="00E1370E" w:rsidRDefault="00570D72" w:rsidP="00C25B16">
          <w:pPr>
            <w:jc w:val="center"/>
            <w:rPr>
              <w:rFonts w:cs="B Nazanin"/>
              <w:rtl/>
              <w:lang w:bidi="fa-IR"/>
            </w:rPr>
          </w:pPr>
          <w:r w:rsidRPr="00E1370E">
            <w:rPr>
              <w:rFonts w:cs="B Nazanin"/>
              <w:noProof/>
              <w:rtl/>
            </w:rPr>
            <mc:AlternateContent>
              <mc:Choice Requires="wps">
                <w:drawing>
                  <wp:anchor distT="0" distB="0" distL="114300" distR="114300" simplePos="0" relativeHeight="251675648" behindDoc="0" locked="0" layoutInCell="1" allowOverlap="1" wp14:anchorId="55503D11" wp14:editId="02438A73">
                    <wp:simplePos x="0" y="0"/>
                    <wp:positionH relativeFrom="column">
                      <wp:posOffset>-59690</wp:posOffset>
                    </wp:positionH>
                    <wp:positionV relativeFrom="paragraph">
                      <wp:posOffset>-86995</wp:posOffset>
                    </wp:positionV>
                    <wp:extent cx="1352550" cy="657225"/>
                    <wp:effectExtent l="0" t="0" r="0" b="9525"/>
                    <wp:wrapNone/>
                    <wp:docPr id="16" name="Text Box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352550" cy="657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70D72" w:rsidRPr="00203C60" w:rsidRDefault="00570D72" w:rsidP="00C25B16">
                                <w:pPr>
                                  <w:rPr>
                                    <w:rFonts w:cs="B Nazanin"/>
                                    <w:b/>
                                  </w:rPr>
                                </w:pPr>
                                <w:r w:rsidRPr="00203C60">
                                  <w:rPr>
                                    <w:rFonts w:ascii="B Nazanin" w:hAnsi="B Nazanin" w:cs="B Nazanin" w:hint="cs"/>
                                    <w:bCs/>
                                    <w:rtl/>
                                  </w:rPr>
                                  <w:t>تاریخ:</w:t>
                                </w:r>
                                <w:r w:rsidRPr="00203C60">
                                  <w:rPr>
                                    <w:rFonts w:ascii="B Nazanin" w:hAnsi="B Nazanin" w:cs="B Nazanin" w:hint="cs"/>
                                    <w:b/>
                                    <w:rtl/>
                                  </w:rPr>
                                  <w:t xml:space="preserve"> </w:t>
                                </w:r>
                                <w:r w:rsidRPr="00203C60">
                                  <w:rPr>
                                    <w:rFonts w:cs="B Nazanin" w:hint="cs"/>
                                    <w:b/>
                                    <w:rtl/>
                                  </w:rPr>
                                  <w:t>_تاريخ_</w:t>
                                </w:r>
                              </w:p>
                              <w:p w:rsidR="00570D72" w:rsidRPr="00203C60" w:rsidRDefault="00570D72" w:rsidP="00C25B16">
                                <w:pPr>
                                  <w:rPr>
                                    <w:rFonts w:ascii="B Nazanin" w:hAnsi="B Nazanin" w:cs="B Nazanin"/>
                                    <w:b/>
                                    <w:bCs/>
                                    <w:rtl/>
                                  </w:rPr>
                                </w:pPr>
                                <w:r w:rsidRPr="00203C60">
                                  <w:rPr>
                                    <w:rFonts w:ascii="B Nazanin" w:hAnsi="B Nazanin" w:cs="B Nazanin" w:hint="cs"/>
                                    <w:bCs/>
                                    <w:rtl/>
                                  </w:rPr>
                                  <w:t>شماره:</w:t>
                                </w:r>
                                <w:r w:rsidRPr="00203C60">
                                  <w:rPr>
                                    <w:rFonts w:ascii="B Nazanin" w:hAnsi="B Nazanin" w:cs="B Nazanin" w:hint="cs"/>
                                    <w:b/>
                                    <w:rtl/>
                                  </w:rPr>
                                  <w:t xml:space="preserve"> _شماره_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w16se="http://schemas.microsoft.com/office/word/2015/wordml/symex">
                <w:pict>
                  <v:shapetype w14:anchorId="55503D1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6" o:spid="_x0000_s1031" type="#_x0000_t202" style="position:absolute;left:0;text-align:left;margin-left:-4.7pt;margin-top:-6.85pt;width:106.5pt;height:5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YhJtwIAAMI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" filled="f" stroked="f">
                    <v:textbox>
                      <w:txbxContent>
                        <w:p w:rsidR="00570D72" w:rsidRPr="00203C60" w:rsidRDefault="00570D72" w:rsidP="00C25B16">
                          <w:pPr>
                            <w:rPr>
                              <w:rFonts w:cs="B Nazanin"/>
                              <w:b/>
                            </w:rPr>
                          </w:pPr>
                          <w:r w:rsidRPr="00203C60">
                            <w:rPr>
                              <w:rFonts w:ascii="B Nazanin" w:hAnsi="B Nazanin" w:cs="B Nazanin" w:hint="cs"/>
                              <w:bCs/>
                              <w:rtl/>
                            </w:rPr>
                            <w:t>تاریخ:</w:t>
                          </w:r>
                          <w:r w:rsidRPr="00203C60">
                            <w:rPr>
                              <w:rFonts w:ascii="B Nazanin" w:hAnsi="B Nazanin" w:cs="B Nazanin" w:hint="cs"/>
                              <w:b/>
                              <w:rtl/>
                            </w:rPr>
                            <w:t xml:space="preserve"> </w:t>
                          </w:r>
                          <w:r w:rsidRPr="00203C60">
                            <w:rPr>
                              <w:rFonts w:cs="B Nazanin" w:hint="cs"/>
                              <w:b/>
                              <w:rtl/>
                            </w:rPr>
                            <w:t>_تاريخ_</w:t>
                          </w:r>
                        </w:p>
                        <w:p w:rsidR="00570D72" w:rsidRPr="00203C60" w:rsidRDefault="00570D72" w:rsidP="00C25B16">
                          <w:pPr>
                            <w:rPr>
                              <w:rFonts w:ascii="B Nazanin" w:hAnsi="B Nazanin" w:cs="B Nazanin"/>
                              <w:b/>
                              <w:bCs/>
                              <w:rtl/>
                            </w:rPr>
                          </w:pPr>
                          <w:r w:rsidRPr="00203C60">
                            <w:rPr>
                              <w:rFonts w:ascii="B Nazanin" w:hAnsi="B Nazanin" w:cs="B Nazanin" w:hint="cs"/>
                              <w:bCs/>
                              <w:rtl/>
                            </w:rPr>
                            <w:t>شماره:</w:t>
                          </w:r>
                          <w:r w:rsidRPr="00203C60">
                            <w:rPr>
                              <w:rFonts w:ascii="B Nazanin" w:hAnsi="B Nazanin" w:cs="B Nazanin" w:hint="cs"/>
                              <w:b/>
                              <w:rtl/>
                            </w:rPr>
                            <w:t xml:space="preserve"> _شماره_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:rsidR="00570D72" w:rsidRPr="00C25B16" w:rsidRDefault="00570D72" w:rsidP="00C25B16">
    <w:pPr>
      <w:pStyle w:val="Header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A0054"/>
    <w:multiLevelType w:val="hybridMultilevel"/>
    <w:tmpl w:val="07A256CA"/>
    <w:lvl w:ilvl="0" w:tplc="1AD82F26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1613D3"/>
    <w:multiLevelType w:val="hybridMultilevel"/>
    <w:tmpl w:val="07A256CA"/>
    <w:lvl w:ilvl="0" w:tplc="1AD82F26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A2B28"/>
    <w:multiLevelType w:val="hybridMultilevel"/>
    <w:tmpl w:val="BAEEC21C"/>
    <w:lvl w:ilvl="0" w:tplc="A7120BEC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61177A"/>
    <w:multiLevelType w:val="hybridMultilevel"/>
    <w:tmpl w:val="07A256CA"/>
    <w:lvl w:ilvl="0" w:tplc="1AD82F26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253E35"/>
    <w:multiLevelType w:val="hybridMultilevel"/>
    <w:tmpl w:val="07A256CA"/>
    <w:lvl w:ilvl="0" w:tplc="1AD82F26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786DA3"/>
    <w:multiLevelType w:val="hybridMultilevel"/>
    <w:tmpl w:val="48E83E4A"/>
    <w:lvl w:ilvl="0" w:tplc="DBEED3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C12E4E"/>
    <w:multiLevelType w:val="multilevel"/>
    <w:tmpl w:val="DDDA8392"/>
    <w:lvl w:ilvl="0">
      <w:start w:val="1"/>
      <w:numFmt w:val="decimal"/>
      <w:pStyle w:val="a"/>
      <w:suff w:val="space"/>
      <w:lvlText w:val="ماده %1: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pStyle w:val="a0"/>
      <w:suff w:val="space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Restart w:val="1"/>
      <w:pStyle w:val="a1"/>
      <w:suff w:val="space"/>
      <w:lvlText w:val="تبصره %3:"/>
      <w:lvlJc w:val="left"/>
      <w:pPr>
        <w:ind w:left="14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6"/>
  </w:num>
  <w:num w:numId="8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74A"/>
    <w:rsid w:val="00004D79"/>
    <w:rsid w:val="00015998"/>
    <w:rsid w:val="00017427"/>
    <w:rsid w:val="000210EF"/>
    <w:rsid w:val="000231EA"/>
    <w:rsid w:val="000238DD"/>
    <w:rsid w:val="00024A18"/>
    <w:rsid w:val="00027DE4"/>
    <w:rsid w:val="0003502E"/>
    <w:rsid w:val="000370E8"/>
    <w:rsid w:val="00037949"/>
    <w:rsid w:val="00040100"/>
    <w:rsid w:val="00040610"/>
    <w:rsid w:val="000406DB"/>
    <w:rsid w:val="0004273C"/>
    <w:rsid w:val="00043177"/>
    <w:rsid w:val="00046290"/>
    <w:rsid w:val="00046722"/>
    <w:rsid w:val="000546B9"/>
    <w:rsid w:val="000573AA"/>
    <w:rsid w:val="00057AE1"/>
    <w:rsid w:val="00060AD2"/>
    <w:rsid w:val="00061C56"/>
    <w:rsid w:val="000638C2"/>
    <w:rsid w:val="0006545C"/>
    <w:rsid w:val="0007411F"/>
    <w:rsid w:val="00074745"/>
    <w:rsid w:val="00074A9A"/>
    <w:rsid w:val="0007683B"/>
    <w:rsid w:val="00081AED"/>
    <w:rsid w:val="0008234F"/>
    <w:rsid w:val="000828E5"/>
    <w:rsid w:val="0008297B"/>
    <w:rsid w:val="00082C14"/>
    <w:rsid w:val="000830B5"/>
    <w:rsid w:val="000841BC"/>
    <w:rsid w:val="00085AE5"/>
    <w:rsid w:val="00090AAC"/>
    <w:rsid w:val="00092474"/>
    <w:rsid w:val="00094A6B"/>
    <w:rsid w:val="00095A79"/>
    <w:rsid w:val="000A4876"/>
    <w:rsid w:val="000A55F4"/>
    <w:rsid w:val="000A673B"/>
    <w:rsid w:val="000B11FD"/>
    <w:rsid w:val="000B30F7"/>
    <w:rsid w:val="000B33CD"/>
    <w:rsid w:val="000C07D0"/>
    <w:rsid w:val="000C3D48"/>
    <w:rsid w:val="000C4A7A"/>
    <w:rsid w:val="000C5022"/>
    <w:rsid w:val="000C580E"/>
    <w:rsid w:val="000C7487"/>
    <w:rsid w:val="000D19E3"/>
    <w:rsid w:val="000D25E8"/>
    <w:rsid w:val="000D3782"/>
    <w:rsid w:val="000D3E22"/>
    <w:rsid w:val="000E09B3"/>
    <w:rsid w:val="000E1F75"/>
    <w:rsid w:val="000E3FFC"/>
    <w:rsid w:val="000E4ABC"/>
    <w:rsid w:val="000E4ACE"/>
    <w:rsid w:val="000E4F9B"/>
    <w:rsid w:val="000E628C"/>
    <w:rsid w:val="000F1D45"/>
    <w:rsid w:val="000F24F8"/>
    <w:rsid w:val="000F4919"/>
    <w:rsid w:val="000F4E11"/>
    <w:rsid w:val="000F594D"/>
    <w:rsid w:val="00101AE8"/>
    <w:rsid w:val="0010471D"/>
    <w:rsid w:val="00104869"/>
    <w:rsid w:val="00111A9C"/>
    <w:rsid w:val="00113C08"/>
    <w:rsid w:val="00113D7D"/>
    <w:rsid w:val="0011540C"/>
    <w:rsid w:val="001216A9"/>
    <w:rsid w:val="00123AB5"/>
    <w:rsid w:val="00125607"/>
    <w:rsid w:val="001273FF"/>
    <w:rsid w:val="00127E56"/>
    <w:rsid w:val="00130738"/>
    <w:rsid w:val="00133E40"/>
    <w:rsid w:val="00133E5E"/>
    <w:rsid w:val="00135477"/>
    <w:rsid w:val="00137A11"/>
    <w:rsid w:val="00141D61"/>
    <w:rsid w:val="00142DF4"/>
    <w:rsid w:val="0014342F"/>
    <w:rsid w:val="00145B93"/>
    <w:rsid w:val="00150BE2"/>
    <w:rsid w:val="0015137A"/>
    <w:rsid w:val="00151F56"/>
    <w:rsid w:val="00153771"/>
    <w:rsid w:val="00155289"/>
    <w:rsid w:val="00156F1D"/>
    <w:rsid w:val="00162E58"/>
    <w:rsid w:val="0016394E"/>
    <w:rsid w:val="0016466D"/>
    <w:rsid w:val="001677D8"/>
    <w:rsid w:val="00172EE1"/>
    <w:rsid w:val="00177439"/>
    <w:rsid w:val="00177633"/>
    <w:rsid w:val="00181F10"/>
    <w:rsid w:val="001822F0"/>
    <w:rsid w:val="0018612F"/>
    <w:rsid w:val="00193A6D"/>
    <w:rsid w:val="001951BE"/>
    <w:rsid w:val="00195494"/>
    <w:rsid w:val="001A01EC"/>
    <w:rsid w:val="001A5242"/>
    <w:rsid w:val="001A75C5"/>
    <w:rsid w:val="001A788E"/>
    <w:rsid w:val="001B1ED5"/>
    <w:rsid w:val="001B212C"/>
    <w:rsid w:val="001B2F33"/>
    <w:rsid w:val="001B3F76"/>
    <w:rsid w:val="001B5C80"/>
    <w:rsid w:val="001B619F"/>
    <w:rsid w:val="001B63D1"/>
    <w:rsid w:val="001B6FF5"/>
    <w:rsid w:val="001C05E3"/>
    <w:rsid w:val="001C2CCA"/>
    <w:rsid w:val="001C2FC7"/>
    <w:rsid w:val="001C492D"/>
    <w:rsid w:val="001D2DAE"/>
    <w:rsid w:val="001D510B"/>
    <w:rsid w:val="001D5E44"/>
    <w:rsid w:val="001E147F"/>
    <w:rsid w:val="001E3A07"/>
    <w:rsid w:val="001E54AD"/>
    <w:rsid w:val="001E6682"/>
    <w:rsid w:val="001E7F15"/>
    <w:rsid w:val="001F0507"/>
    <w:rsid w:val="001F1CF9"/>
    <w:rsid w:val="001F2273"/>
    <w:rsid w:val="001F3718"/>
    <w:rsid w:val="001F59E0"/>
    <w:rsid w:val="001F6A0C"/>
    <w:rsid w:val="00201F9D"/>
    <w:rsid w:val="00202548"/>
    <w:rsid w:val="002078BE"/>
    <w:rsid w:val="00212D8B"/>
    <w:rsid w:val="0021772A"/>
    <w:rsid w:val="00221B43"/>
    <w:rsid w:val="002226B7"/>
    <w:rsid w:val="00227002"/>
    <w:rsid w:val="00227F4F"/>
    <w:rsid w:val="00227F97"/>
    <w:rsid w:val="00231215"/>
    <w:rsid w:val="0023157E"/>
    <w:rsid w:val="002335D0"/>
    <w:rsid w:val="00233EEC"/>
    <w:rsid w:val="00237CB1"/>
    <w:rsid w:val="00240CCC"/>
    <w:rsid w:val="00243A46"/>
    <w:rsid w:val="00244C04"/>
    <w:rsid w:val="002458B1"/>
    <w:rsid w:val="00247627"/>
    <w:rsid w:val="00247DDE"/>
    <w:rsid w:val="002523B8"/>
    <w:rsid w:val="002615DE"/>
    <w:rsid w:val="00261C4E"/>
    <w:rsid w:val="00262B79"/>
    <w:rsid w:val="00264643"/>
    <w:rsid w:val="002652E1"/>
    <w:rsid w:val="00270101"/>
    <w:rsid w:val="002755F7"/>
    <w:rsid w:val="0027684B"/>
    <w:rsid w:val="00277111"/>
    <w:rsid w:val="002825D2"/>
    <w:rsid w:val="002830F7"/>
    <w:rsid w:val="002832CE"/>
    <w:rsid w:val="00283C2D"/>
    <w:rsid w:val="0028404A"/>
    <w:rsid w:val="002843CE"/>
    <w:rsid w:val="002846A7"/>
    <w:rsid w:val="00284AFF"/>
    <w:rsid w:val="00284BFE"/>
    <w:rsid w:val="0028509C"/>
    <w:rsid w:val="00285342"/>
    <w:rsid w:val="002920D0"/>
    <w:rsid w:val="002A2924"/>
    <w:rsid w:val="002A5A78"/>
    <w:rsid w:val="002B0934"/>
    <w:rsid w:val="002B0968"/>
    <w:rsid w:val="002B2E8A"/>
    <w:rsid w:val="002B3121"/>
    <w:rsid w:val="002B3B53"/>
    <w:rsid w:val="002B7B24"/>
    <w:rsid w:val="002C0448"/>
    <w:rsid w:val="002C207A"/>
    <w:rsid w:val="002C3FB0"/>
    <w:rsid w:val="002D06F8"/>
    <w:rsid w:val="002D1468"/>
    <w:rsid w:val="002D33AE"/>
    <w:rsid w:val="002D3942"/>
    <w:rsid w:val="002D7ED8"/>
    <w:rsid w:val="002E220C"/>
    <w:rsid w:val="002E2AC9"/>
    <w:rsid w:val="002E5B7D"/>
    <w:rsid w:val="002E5DAE"/>
    <w:rsid w:val="002E767B"/>
    <w:rsid w:val="002F3669"/>
    <w:rsid w:val="002F437C"/>
    <w:rsid w:val="002F43A4"/>
    <w:rsid w:val="002F661A"/>
    <w:rsid w:val="002F77F5"/>
    <w:rsid w:val="00300D3A"/>
    <w:rsid w:val="00301626"/>
    <w:rsid w:val="0030351E"/>
    <w:rsid w:val="00312AFD"/>
    <w:rsid w:val="00320301"/>
    <w:rsid w:val="00320F5C"/>
    <w:rsid w:val="003227B8"/>
    <w:rsid w:val="00323C97"/>
    <w:rsid w:val="0032774A"/>
    <w:rsid w:val="003314EA"/>
    <w:rsid w:val="00331E4C"/>
    <w:rsid w:val="00334F4B"/>
    <w:rsid w:val="003368E0"/>
    <w:rsid w:val="00341A06"/>
    <w:rsid w:val="00343815"/>
    <w:rsid w:val="0034552E"/>
    <w:rsid w:val="00347CEA"/>
    <w:rsid w:val="00353E15"/>
    <w:rsid w:val="00354436"/>
    <w:rsid w:val="00354972"/>
    <w:rsid w:val="0035566C"/>
    <w:rsid w:val="00355C3D"/>
    <w:rsid w:val="0036395B"/>
    <w:rsid w:val="003661AE"/>
    <w:rsid w:val="00366B24"/>
    <w:rsid w:val="00366E62"/>
    <w:rsid w:val="0037092A"/>
    <w:rsid w:val="00371549"/>
    <w:rsid w:val="0037211F"/>
    <w:rsid w:val="00373730"/>
    <w:rsid w:val="00373B1B"/>
    <w:rsid w:val="0037466A"/>
    <w:rsid w:val="00374A4E"/>
    <w:rsid w:val="00375A73"/>
    <w:rsid w:val="00376751"/>
    <w:rsid w:val="00381857"/>
    <w:rsid w:val="003822C2"/>
    <w:rsid w:val="003822CA"/>
    <w:rsid w:val="003826CD"/>
    <w:rsid w:val="00382B6F"/>
    <w:rsid w:val="0038342E"/>
    <w:rsid w:val="0038424C"/>
    <w:rsid w:val="00384746"/>
    <w:rsid w:val="003859E8"/>
    <w:rsid w:val="00390614"/>
    <w:rsid w:val="00390E74"/>
    <w:rsid w:val="00390FB3"/>
    <w:rsid w:val="0039129D"/>
    <w:rsid w:val="00393034"/>
    <w:rsid w:val="003957DB"/>
    <w:rsid w:val="003963B0"/>
    <w:rsid w:val="00397449"/>
    <w:rsid w:val="003A12A5"/>
    <w:rsid w:val="003A1B8F"/>
    <w:rsid w:val="003A425A"/>
    <w:rsid w:val="003A44B6"/>
    <w:rsid w:val="003A6D89"/>
    <w:rsid w:val="003B2CC9"/>
    <w:rsid w:val="003B72AC"/>
    <w:rsid w:val="003C0D55"/>
    <w:rsid w:val="003C18B9"/>
    <w:rsid w:val="003C37A2"/>
    <w:rsid w:val="003C537A"/>
    <w:rsid w:val="003C55F6"/>
    <w:rsid w:val="003C5697"/>
    <w:rsid w:val="003C614A"/>
    <w:rsid w:val="003D64EC"/>
    <w:rsid w:val="003D7130"/>
    <w:rsid w:val="003E0785"/>
    <w:rsid w:val="003E1C06"/>
    <w:rsid w:val="003E24B7"/>
    <w:rsid w:val="003E284C"/>
    <w:rsid w:val="003E47E6"/>
    <w:rsid w:val="003E48C9"/>
    <w:rsid w:val="003E4BB4"/>
    <w:rsid w:val="003F0E24"/>
    <w:rsid w:val="003F137B"/>
    <w:rsid w:val="003F7541"/>
    <w:rsid w:val="003F7800"/>
    <w:rsid w:val="00400E75"/>
    <w:rsid w:val="004019DD"/>
    <w:rsid w:val="00403CC1"/>
    <w:rsid w:val="00407029"/>
    <w:rsid w:val="0040744A"/>
    <w:rsid w:val="004109D2"/>
    <w:rsid w:val="004115C3"/>
    <w:rsid w:val="0041364A"/>
    <w:rsid w:val="00415C3E"/>
    <w:rsid w:val="00417C3C"/>
    <w:rsid w:val="004213B3"/>
    <w:rsid w:val="00421487"/>
    <w:rsid w:val="00421BE5"/>
    <w:rsid w:val="00421E54"/>
    <w:rsid w:val="004220DA"/>
    <w:rsid w:val="00424439"/>
    <w:rsid w:val="00424D9C"/>
    <w:rsid w:val="0042633D"/>
    <w:rsid w:val="00430879"/>
    <w:rsid w:val="004313A4"/>
    <w:rsid w:val="00433372"/>
    <w:rsid w:val="00434525"/>
    <w:rsid w:val="00436DC6"/>
    <w:rsid w:val="00440965"/>
    <w:rsid w:val="004419E6"/>
    <w:rsid w:val="004426E5"/>
    <w:rsid w:val="00444AC3"/>
    <w:rsid w:val="00445136"/>
    <w:rsid w:val="00446117"/>
    <w:rsid w:val="00447744"/>
    <w:rsid w:val="00451822"/>
    <w:rsid w:val="00451CB8"/>
    <w:rsid w:val="00453187"/>
    <w:rsid w:val="00454B8B"/>
    <w:rsid w:val="00457C6E"/>
    <w:rsid w:val="0046206D"/>
    <w:rsid w:val="00467AC8"/>
    <w:rsid w:val="00470998"/>
    <w:rsid w:val="00471288"/>
    <w:rsid w:val="00472600"/>
    <w:rsid w:val="00474FD4"/>
    <w:rsid w:val="00475484"/>
    <w:rsid w:val="004763D6"/>
    <w:rsid w:val="004774FD"/>
    <w:rsid w:val="00477993"/>
    <w:rsid w:val="0048158B"/>
    <w:rsid w:val="0048263C"/>
    <w:rsid w:val="004835E8"/>
    <w:rsid w:val="00485191"/>
    <w:rsid w:val="00485CB0"/>
    <w:rsid w:val="004967DB"/>
    <w:rsid w:val="004972A3"/>
    <w:rsid w:val="004A366D"/>
    <w:rsid w:val="004A3768"/>
    <w:rsid w:val="004A3E60"/>
    <w:rsid w:val="004A6B51"/>
    <w:rsid w:val="004B18D0"/>
    <w:rsid w:val="004B2062"/>
    <w:rsid w:val="004B4814"/>
    <w:rsid w:val="004B5875"/>
    <w:rsid w:val="004B7AA1"/>
    <w:rsid w:val="004C6B64"/>
    <w:rsid w:val="004D1CBA"/>
    <w:rsid w:val="004D3288"/>
    <w:rsid w:val="004E12E3"/>
    <w:rsid w:val="004E2978"/>
    <w:rsid w:val="004E2B86"/>
    <w:rsid w:val="004E4A8A"/>
    <w:rsid w:val="004F1E30"/>
    <w:rsid w:val="004F70C2"/>
    <w:rsid w:val="004F7B25"/>
    <w:rsid w:val="0050045A"/>
    <w:rsid w:val="005006EF"/>
    <w:rsid w:val="00500D65"/>
    <w:rsid w:val="00500EE4"/>
    <w:rsid w:val="00503420"/>
    <w:rsid w:val="00504B29"/>
    <w:rsid w:val="005059D5"/>
    <w:rsid w:val="00505EF0"/>
    <w:rsid w:val="00510FB0"/>
    <w:rsid w:val="00511EC6"/>
    <w:rsid w:val="005147E2"/>
    <w:rsid w:val="00520B75"/>
    <w:rsid w:val="00520E2C"/>
    <w:rsid w:val="00521250"/>
    <w:rsid w:val="00522704"/>
    <w:rsid w:val="00523306"/>
    <w:rsid w:val="00525F6A"/>
    <w:rsid w:val="00526016"/>
    <w:rsid w:val="0052609D"/>
    <w:rsid w:val="00531824"/>
    <w:rsid w:val="00532CCC"/>
    <w:rsid w:val="00533AA3"/>
    <w:rsid w:val="00534FDE"/>
    <w:rsid w:val="00536E71"/>
    <w:rsid w:val="00540C74"/>
    <w:rsid w:val="00543534"/>
    <w:rsid w:val="005474E9"/>
    <w:rsid w:val="00547ABD"/>
    <w:rsid w:val="0055002C"/>
    <w:rsid w:val="00560872"/>
    <w:rsid w:val="00561B87"/>
    <w:rsid w:val="00563483"/>
    <w:rsid w:val="00563534"/>
    <w:rsid w:val="00565982"/>
    <w:rsid w:val="0056625B"/>
    <w:rsid w:val="00570D72"/>
    <w:rsid w:val="005731FE"/>
    <w:rsid w:val="00575F65"/>
    <w:rsid w:val="00577F93"/>
    <w:rsid w:val="00580949"/>
    <w:rsid w:val="005874D5"/>
    <w:rsid w:val="005915B3"/>
    <w:rsid w:val="00592C03"/>
    <w:rsid w:val="00595A32"/>
    <w:rsid w:val="005970C6"/>
    <w:rsid w:val="00597498"/>
    <w:rsid w:val="005A066B"/>
    <w:rsid w:val="005A4C22"/>
    <w:rsid w:val="005A66EF"/>
    <w:rsid w:val="005A73C2"/>
    <w:rsid w:val="005A7BCF"/>
    <w:rsid w:val="005A7F5A"/>
    <w:rsid w:val="005B014F"/>
    <w:rsid w:val="005B0B1A"/>
    <w:rsid w:val="005B429B"/>
    <w:rsid w:val="005B4602"/>
    <w:rsid w:val="005C275C"/>
    <w:rsid w:val="005C4CC8"/>
    <w:rsid w:val="005C783A"/>
    <w:rsid w:val="005D5C9D"/>
    <w:rsid w:val="005D6155"/>
    <w:rsid w:val="005D682D"/>
    <w:rsid w:val="005D68DE"/>
    <w:rsid w:val="005D6BC3"/>
    <w:rsid w:val="005E15D8"/>
    <w:rsid w:val="005E18D0"/>
    <w:rsid w:val="005E39B4"/>
    <w:rsid w:val="005E7AF9"/>
    <w:rsid w:val="005F4FBB"/>
    <w:rsid w:val="005F5535"/>
    <w:rsid w:val="0060108F"/>
    <w:rsid w:val="00601404"/>
    <w:rsid w:val="00601AD3"/>
    <w:rsid w:val="00601EC0"/>
    <w:rsid w:val="00604A03"/>
    <w:rsid w:val="00611CFB"/>
    <w:rsid w:val="00612BD4"/>
    <w:rsid w:val="006136AE"/>
    <w:rsid w:val="00614623"/>
    <w:rsid w:val="00615721"/>
    <w:rsid w:val="00620C23"/>
    <w:rsid w:val="00623B16"/>
    <w:rsid w:val="00630BB6"/>
    <w:rsid w:val="006324F4"/>
    <w:rsid w:val="00633CD6"/>
    <w:rsid w:val="006341D6"/>
    <w:rsid w:val="00642300"/>
    <w:rsid w:val="00644B5F"/>
    <w:rsid w:val="0064636C"/>
    <w:rsid w:val="0064642F"/>
    <w:rsid w:val="00650702"/>
    <w:rsid w:val="00650FF8"/>
    <w:rsid w:val="006542A2"/>
    <w:rsid w:val="006561DB"/>
    <w:rsid w:val="00656CE5"/>
    <w:rsid w:val="00660027"/>
    <w:rsid w:val="00670ECD"/>
    <w:rsid w:val="00672969"/>
    <w:rsid w:val="00672C23"/>
    <w:rsid w:val="00673826"/>
    <w:rsid w:val="0067392F"/>
    <w:rsid w:val="00676E5E"/>
    <w:rsid w:val="00676F1B"/>
    <w:rsid w:val="006808E8"/>
    <w:rsid w:val="00682251"/>
    <w:rsid w:val="006846E8"/>
    <w:rsid w:val="00685545"/>
    <w:rsid w:val="00687EF6"/>
    <w:rsid w:val="00691820"/>
    <w:rsid w:val="006938B4"/>
    <w:rsid w:val="0069535E"/>
    <w:rsid w:val="00696105"/>
    <w:rsid w:val="00697402"/>
    <w:rsid w:val="006A5846"/>
    <w:rsid w:val="006B0CEE"/>
    <w:rsid w:val="006B3B7A"/>
    <w:rsid w:val="006B4959"/>
    <w:rsid w:val="006B5802"/>
    <w:rsid w:val="006B5A2B"/>
    <w:rsid w:val="006C0134"/>
    <w:rsid w:val="006C414E"/>
    <w:rsid w:val="006C4273"/>
    <w:rsid w:val="006C4327"/>
    <w:rsid w:val="006C6657"/>
    <w:rsid w:val="006D11F5"/>
    <w:rsid w:val="006D1F2A"/>
    <w:rsid w:val="006D548A"/>
    <w:rsid w:val="006D641E"/>
    <w:rsid w:val="006D66A3"/>
    <w:rsid w:val="006E4841"/>
    <w:rsid w:val="006F00E4"/>
    <w:rsid w:val="006F033E"/>
    <w:rsid w:val="006F05B8"/>
    <w:rsid w:val="006F3292"/>
    <w:rsid w:val="006F3555"/>
    <w:rsid w:val="006F3961"/>
    <w:rsid w:val="006F41BE"/>
    <w:rsid w:val="006F53D2"/>
    <w:rsid w:val="006F6498"/>
    <w:rsid w:val="00703BE3"/>
    <w:rsid w:val="00707903"/>
    <w:rsid w:val="00711340"/>
    <w:rsid w:val="00712673"/>
    <w:rsid w:val="00712956"/>
    <w:rsid w:val="0071343D"/>
    <w:rsid w:val="00713D78"/>
    <w:rsid w:val="00715296"/>
    <w:rsid w:val="0071588E"/>
    <w:rsid w:val="00715C48"/>
    <w:rsid w:val="00716F01"/>
    <w:rsid w:val="00723521"/>
    <w:rsid w:val="00725FAD"/>
    <w:rsid w:val="00727D7F"/>
    <w:rsid w:val="007320BC"/>
    <w:rsid w:val="0073265B"/>
    <w:rsid w:val="0074519B"/>
    <w:rsid w:val="0074630C"/>
    <w:rsid w:val="00750967"/>
    <w:rsid w:val="0075243E"/>
    <w:rsid w:val="00752AB8"/>
    <w:rsid w:val="007545FD"/>
    <w:rsid w:val="00756F33"/>
    <w:rsid w:val="007578AE"/>
    <w:rsid w:val="00760B9B"/>
    <w:rsid w:val="00761D0E"/>
    <w:rsid w:val="00764A37"/>
    <w:rsid w:val="0076641A"/>
    <w:rsid w:val="007670CC"/>
    <w:rsid w:val="00771A96"/>
    <w:rsid w:val="00773644"/>
    <w:rsid w:val="0077447A"/>
    <w:rsid w:val="00774DF5"/>
    <w:rsid w:val="00775803"/>
    <w:rsid w:val="00777DD9"/>
    <w:rsid w:val="00780923"/>
    <w:rsid w:val="007839CB"/>
    <w:rsid w:val="00785DFF"/>
    <w:rsid w:val="00787AFC"/>
    <w:rsid w:val="00790EF1"/>
    <w:rsid w:val="0079489E"/>
    <w:rsid w:val="007A0514"/>
    <w:rsid w:val="007A05BE"/>
    <w:rsid w:val="007A6500"/>
    <w:rsid w:val="007B04B5"/>
    <w:rsid w:val="007B167D"/>
    <w:rsid w:val="007B23D1"/>
    <w:rsid w:val="007B7E59"/>
    <w:rsid w:val="007C11F2"/>
    <w:rsid w:val="007C3655"/>
    <w:rsid w:val="007C496F"/>
    <w:rsid w:val="007D2CB6"/>
    <w:rsid w:val="007D30DA"/>
    <w:rsid w:val="007D3B1D"/>
    <w:rsid w:val="007D64F3"/>
    <w:rsid w:val="007D6802"/>
    <w:rsid w:val="007D6D81"/>
    <w:rsid w:val="007E0780"/>
    <w:rsid w:val="007E3778"/>
    <w:rsid w:val="007E4120"/>
    <w:rsid w:val="007E6024"/>
    <w:rsid w:val="007E676E"/>
    <w:rsid w:val="007E7FB4"/>
    <w:rsid w:val="007F06ED"/>
    <w:rsid w:val="007F14A5"/>
    <w:rsid w:val="007F17B7"/>
    <w:rsid w:val="007F3630"/>
    <w:rsid w:val="007F590C"/>
    <w:rsid w:val="007F685A"/>
    <w:rsid w:val="00800A4F"/>
    <w:rsid w:val="00805813"/>
    <w:rsid w:val="00807D84"/>
    <w:rsid w:val="008145C5"/>
    <w:rsid w:val="00815404"/>
    <w:rsid w:val="008157A9"/>
    <w:rsid w:val="008206A6"/>
    <w:rsid w:val="0082316F"/>
    <w:rsid w:val="00825339"/>
    <w:rsid w:val="008258E3"/>
    <w:rsid w:val="00825BD2"/>
    <w:rsid w:val="00827090"/>
    <w:rsid w:val="00831653"/>
    <w:rsid w:val="0083210F"/>
    <w:rsid w:val="00833088"/>
    <w:rsid w:val="008330F8"/>
    <w:rsid w:val="00837E7B"/>
    <w:rsid w:val="00837F36"/>
    <w:rsid w:val="008411AE"/>
    <w:rsid w:val="0084162D"/>
    <w:rsid w:val="008445A8"/>
    <w:rsid w:val="00844FD1"/>
    <w:rsid w:val="008452BC"/>
    <w:rsid w:val="00850146"/>
    <w:rsid w:val="00853C09"/>
    <w:rsid w:val="008552C1"/>
    <w:rsid w:val="0085727F"/>
    <w:rsid w:val="008579BC"/>
    <w:rsid w:val="00863883"/>
    <w:rsid w:val="00865771"/>
    <w:rsid w:val="008672B7"/>
    <w:rsid w:val="00870BE1"/>
    <w:rsid w:val="008716F9"/>
    <w:rsid w:val="008730B6"/>
    <w:rsid w:val="0087688F"/>
    <w:rsid w:val="008825C4"/>
    <w:rsid w:val="00883BD2"/>
    <w:rsid w:val="008854D8"/>
    <w:rsid w:val="00885A1F"/>
    <w:rsid w:val="00885BC5"/>
    <w:rsid w:val="00886F54"/>
    <w:rsid w:val="008911F2"/>
    <w:rsid w:val="00892AF4"/>
    <w:rsid w:val="00893DBF"/>
    <w:rsid w:val="008940B2"/>
    <w:rsid w:val="0089511A"/>
    <w:rsid w:val="0089645C"/>
    <w:rsid w:val="008977D9"/>
    <w:rsid w:val="00897B8E"/>
    <w:rsid w:val="008A2AF6"/>
    <w:rsid w:val="008A2D45"/>
    <w:rsid w:val="008A30C1"/>
    <w:rsid w:val="008A4C33"/>
    <w:rsid w:val="008A7368"/>
    <w:rsid w:val="008B0625"/>
    <w:rsid w:val="008B21B2"/>
    <w:rsid w:val="008B46D5"/>
    <w:rsid w:val="008B6B25"/>
    <w:rsid w:val="008C03A3"/>
    <w:rsid w:val="008C50FF"/>
    <w:rsid w:val="008C5552"/>
    <w:rsid w:val="008C7138"/>
    <w:rsid w:val="008C78FA"/>
    <w:rsid w:val="008D02A7"/>
    <w:rsid w:val="008D1608"/>
    <w:rsid w:val="008D1747"/>
    <w:rsid w:val="008D361D"/>
    <w:rsid w:val="008E1280"/>
    <w:rsid w:val="008E2010"/>
    <w:rsid w:val="008E3D03"/>
    <w:rsid w:val="008F0516"/>
    <w:rsid w:val="008F2E1D"/>
    <w:rsid w:val="008F4613"/>
    <w:rsid w:val="008F474F"/>
    <w:rsid w:val="00902C4A"/>
    <w:rsid w:val="00904032"/>
    <w:rsid w:val="00905ED3"/>
    <w:rsid w:val="00907101"/>
    <w:rsid w:val="009077A3"/>
    <w:rsid w:val="009109A6"/>
    <w:rsid w:val="009113B6"/>
    <w:rsid w:val="009120FF"/>
    <w:rsid w:val="00912E9C"/>
    <w:rsid w:val="00920D1D"/>
    <w:rsid w:val="009215BF"/>
    <w:rsid w:val="009232FA"/>
    <w:rsid w:val="00923B18"/>
    <w:rsid w:val="0093446C"/>
    <w:rsid w:val="00935A3A"/>
    <w:rsid w:val="00936079"/>
    <w:rsid w:val="009368B4"/>
    <w:rsid w:val="009432A2"/>
    <w:rsid w:val="009434C7"/>
    <w:rsid w:val="0094514A"/>
    <w:rsid w:val="00953769"/>
    <w:rsid w:val="009540A4"/>
    <w:rsid w:val="00960C33"/>
    <w:rsid w:val="0096334A"/>
    <w:rsid w:val="0096368C"/>
    <w:rsid w:val="00967C52"/>
    <w:rsid w:val="009700E7"/>
    <w:rsid w:val="0097159A"/>
    <w:rsid w:val="00971B1F"/>
    <w:rsid w:val="00972107"/>
    <w:rsid w:val="00983B67"/>
    <w:rsid w:val="0098412D"/>
    <w:rsid w:val="00991366"/>
    <w:rsid w:val="009929DC"/>
    <w:rsid w:val="009950CE"/>
    <w:rsid w:val="009A0EDB"/>
    <w:rsid w:val="009A25CE"/>
    <w:rsid w:val="009A3F8A"/>
    <w:rsid w:val="009A4489"/>
    <w:rsid w:val="009A44A3"/>
    <w:rsid w:val="009A44C2"/>
    <w:rsid w:val="009A5C95"/>
    <w:rsid w:val="009A5E24"/>
    <w:rsid w:val="009B4A87"/>
    <w:rsid w:val="009B6D38"/>
    <w:rsid w:val="009C42E9"/>
    <w:rsid w:val="009C5FE5"/>
    <w:rsid w:val="009C6954"/>
    <w:rsid w:val="009D0137"/>
    <w:rsid w:val="009D07ED"/>
    <w:rsid w:val="009D5470"/>
    <w:rsid w:val="009D5D95"/>
    <w:rsid w:val="009D6159"/>
    <w:rsid w:val="009E175E"/>
    <w:rsid w:val="009E2BA5"/>
    <w:rsid w:val="009E3418"/>
    <w:rsid w:val="009E34EE"/>
    <w:rsid w:val="009E76BF"/>
    <w:rsid w:val="009F1FC0"/>
    <w:rsid w:val="009F2CC3"/>
    <w:rsid w:val="009F33A3"/>
    <w:rsid w:val="00A04460"/>
    <w:rsid w:val="00A103F2"/>
    <w:rsid w:val="00A10468"/>
    <w:rsid w:val="00A135EC"/>
    <w:rsid w:val="00A14429"/>
    <w:rsid w:val="00A16AED"/>
    <w:rsid w:val="00A20CBC"/>
    <w:rsid w:val="00A30EA9"/>
    <w:rsid w:val="00A30F4B"/>
    <w:rsid w:val="00A314B3"/>
    <w:rsid w:val="00A35ED7"/>
    <w:rsid w:val="00A37EF4"/>
    <w:rsid w:val="00A41A9B"/>
    <w:rsid w:val="00A42095"/>
    <w:rsid w:val="00A421F4"/>
    <w:rsid w:val="00A438E8"/>
    <w:rsid w:val="00A43CCD"/>
    <w:rsid w:val="00A4546D"/>
    <w:rsid w:val="00A458E1"/>
    <w:rsid w:val="00A47FEA"/>
    <w:rsid w:val="00A503E0"/>
    <w:rsid w:val="00A50549"/>
    <w:rsid w:val="00A562DE"/>
    <w:rsid w:val="00A60EE7"/>
    <w:rsid w:val="00A64A0C"/>
    <w:rsid w:val="00A6513B"/>
    <w:rsid w:val="00A67221"/>
    <w:rsid w:val="00A7485E"/>
    <w:rsid w:val="00A75F78"/>
    <w:rsid w:val="00A818A8"/>
    <w:rsid w:val="00A90353"/>
    <w:rsid w:val="00A90729"/>
    <w:rsid w:val="00A91DFC"/>
    <w:rsid w:val="00A9285C"/>
    <w:rsid w:val="00A958EB"/>
    <w:rsid w:val="00A97C3C"/>
    <w:rsid w:val="00AA033A"/>
    <w:rsid w:val="00AA16B4"/>
    <w:rsid w:val="00AA17D9"/>
    <w:rsid w:val="00AA2744"/>
    <w:rsid w:val="00AA7B38"/>
    <w:rsid w:val="00AB6070"/>
    <w:rsid w:val="00AC2272"/>
    <w:rsid w:val="00AC37DC"/>
    <w:rsid w:val="00AC3C03"/>
    <w:rsid w:val="00AD0660"/>
    <w:rsid w:val="00AD078D"/>
    <w:rsid w:val="00AD18DA"/>
    <w:rsid w:val="00AD2B4D"/>
    <w:rsid w:val="00AD64C8"/>
    <w:rsid w:val="00AD7C49"/>
    <w:rsid w:val="00AE3BEA"/>
    <w:rsid w:val="00AE6D2E"/>
    <w:rsid w:val="00AE77D4"/>
    <w:rsid w:val="00AF18D3"/>
    <w:rsid w:val="00AF2DDC"/>
    <w:rsid w:val="00AF30D9"/>
    <w:rsid w:val="00AF4747"/>
    <w:rsid w:val="00AF5C4E"/>
    <w:rsid w:val="00AF7C43"/>
    <w:rsid w:val="00B009E0"/>
    <w:rsid w:val="00B02A4C"/>
    <w:rsid w:val="00B02E47"/>
    <w:rsid w:val="00B033EE"/>
    <w:rsid w:val="00B03A4A"/>
    <w:rsid w:val="00B0660D"/>
    <w:rsid w:val="00B15AB1"/>
    <w:rsid w:val="00B16989"/>
    <w:rsid w:val="00B20820"/>
    <w:rsid w:val="00B234B5"/>
    <w:rsid w:val="00B2423D"/>
    <w:rsid w:val="00B26B64"/>
    <w:rsid w:val="00B30471"/>
    <w:rsid w:val="00B31159"/>
    <w:rsid w:val="00B32258"/>
    <w:rsid w:val="00B37190"/>
    <w:rsid w:val="00B41295"/>
    <w:rsid w:val="00B47EC2"/>
    <w:rsid w:val="00B509DC"/>
    <w:rsid w:val="00B53132"/>
    <w:rsid w:val="00B572D2"/>
    <w:rsid w:val="00B60EF6"/>
    <w:rsid w:val="00B617A3"/>
    <w:rsid w:val="00B637A3"/>
    <w:rsid w:val="00B647A2"/>
    <w:rsid w:val="00B66F86"/>
    <w:rsid w:val="00B750EA"/>
    <w:rsid w:val="00B7609B"/>
    <w:rsid w:val="00B77089"/>
    <w:rsid w:val="00B80439"/>
    <w:rsid w:val="00B80D78"/>
    <w:rsid w:val="00B81EEA"/>
    <w:rsid w:val="00B83249"/>
    <w:rsid w:val="00B84224"/>
    <w:rsid w:val="00B854A0"/>
    <w:rsid w:val="00B86F5E"/>
    <w:rsid w:val="00B875B1"/>
    <w:rsid w:val="00B8766A"/>
    <w:rsid w:val="00B9206C"/>
    <w:rsid w:val="00B9274A"/>
    <w:rsid w:val="00B95404"/>
    <w:rsid w:val="00B96E3D"/>
    <w:rsid w:val="00B97105"/>
    <w:rsid w:val="00B9794B"/>
    <w:rsid w:val="00BA1444"/>
    <w:rsid w:val="00BA4062"/>
    <w:rsid w:val="00BA4628"/>
    <w:rsid w:val="00BA49BA"/>
    <w:rsid w:val="00BA4B6B"/>
    <w:rsid w:val="00BA6EEF"/>
    <w:rsid w:val="00BB29E4"/>
    <w:rsid w:val="00BB37A6"/>
    <w:rsid w:val="00BB5EA5"/>
    <w:rsid w:val="00BB6DEE"/>
    <w:rsid w:val="00BC1DB5"/>
    <w:rsid w:val="00BC1E0E"/>
    <w:rsid w:val="00BC1FB6"/>
    <w:rsid w:val="00BC4E23"/>
    <w:rsid w:val="00BD2695"/>
    <w:rsid w:val="00BD3F96"/>
    <w:rsid w:val="00BD652D"/>
    <w:rsid w:val="00BE3DB6"/>
    <w:rsid w:val="00BE55CD"/>
    <w:rsid w:val="00BE77C5"/>
    <w:rsid w:val="00BF6BB8"/>
    <w:rsid w:val="00BF74ED"/>
    <w:rsid w:val="00BF770A"/>
    <w:rsid w:val="00C00D9B"/>
    <w:rsid w:val="00C021C5"/>
    <w:rsid w:val="00C027A3"/>
    <w:rsid w:val="00C02B7F"/>
    <w:rsid w:val="00C054B3"/>
    <w:rsid w:val="00C06708"/>
    <w:rsid w:val="00C1013B"/>
    <w:rsid w:val="00C10214"/>
    <w:rsid w:val="00C11E78"/>
    <w:rsid w:val="00C12468"/>
    <w:rsid w:val="00C1601D"/>
    <w:rsid w:val="00C23FF1"/>
    <w:rsid w:val="00C24994"/>
    <w:rsid w:val="00C25B16"/>
    <w:rsid w:val="00C26273"/>
    <w:rsid w:val="00C26AFB"/>
    <w:rsid w:val="00C30DF5"/>
    <w:rsid w:val="00C31286"/>
    <w:rsid w:val="00C323CA"/>
    <w:rsid w:val="00C44BF4"/>
    <w:rsid w:val="00C45C41"/>
    <w:rsid w:val="00C46687"/>
    <w:rsid w:val="00C502DF"/>
    <w:rsid w:val="00C5032E"/>
    <w:rsid w:val="00C50CCB"/>
    <w:rsid w:val="00C51784"/>
    <w:rsid w:val="00C51C43"/>
    <w:rsid w:val="00C524AF"/>
    <w:rsid w:val="00C528FB"/>
    <w:rsid w:val="00C52A0E"/>
    <w:rsid w:val="00C53630"/>
    <w:rsid w:val="00C536C5"/>
    <w:rsid w:val="00C545D0"/>
    <w:rsid w:val="00C54DFC"/>
    <w:rsid w:val="00C552E2"/>
    <w:rsid w:val="00C66B44"/>
    <w:rsid w:val="00C710AE"/>
    <w:rsid w:val="00C716C7"/>
    <w:rsid w:val="00C720C5"/>
    <w:rsid w:val="00C726D8"/>
    <w:rsid w:val="00C8020A"/>
    <w:rsid w:val="00C8057A"/>
    <w:rsid w:val="00C80A23"/>
    <w:rsid w:val="00C81F15"/>
    <w:rsid w:val="00C92E89"/>
    <w:rsid w:val="00C9471F"/>
    <w:rsid w:val="00C94BC0"/>
    <w:rsid w:val="00C9634A"/>
    <w:rsid w:val="00C96D91"/>
    <w:rsid w:val="00C97134"/>
    <w:rsid w:val="00CA1B73"/>
    <w:rsid w:val="00CA4911"/>
    <w:rsid w:val="00CB0D2C"/>
    <w:rsid w:val="00CB1134"/>
    <w:rsid w:val="00CB1D77"/>
    <w:rsid w:val="00CB3395"/>
    <w:rsid w:val="00CB3C4B"/>
    <w:rsid w:val="00CB59EB"/>
    <w:rsid w:val="00CB64DB"/>
    <w:rsid w:val="00CB6BEC"/>
    <w:rsid w:val="00CB717F"/>
    <w:rsid w:val="00CC3209"/>
    <w:rsid w:val="00CC3E76"/>
    <w:rsid w:val="00CC5CAC"/>
    <w:rsid w:val="00CC6C10"/>
    <w:rsid w:val="00CC7F5F"/>
    <w:rsid w:val="00CD4AA8"/>
    <w:rsid w:val="00CE2146"/>
    <w:rsid w:val="00CE238D"/>
    <w:rsid w:val="00CE6A96"/>
    <w:rsid w:val="00CE76C0"/>
    <w:rsid w:val="00CF0E89"/>
    <w:rsid w:val="00CF1B8B"/>
    <w:rsid w:val="00CF389A"/>
    <w:rsid w:val="00CF46CC"/>
    <w:rsid w:val="00CF4FB2"/>
    <w:rsid w:val="00CF572C"/>
    <w:rsid w:val="00D01B23"/>
    <w:rsid w:val="00D02616"/>
    <w:rsid w:val="00D02D8A"/>
    <w:rsid w:val="00D05573"/>
    <w:rsid w:val="00D055EC"/>
    <w:rsid w:val="00D05EB8"/>
    <w:rsid w:val="00D077D9"/>
    <w:rsid w:val="00D10EAA"/>
    <w:rsid w:val="00D12D87"/>
    <w:rsid w:val="00D12E69"/>
    <w:rsid w:val="00D1641E"/>
    <w:rsid w:val="00D174A9"/>
    <w:rsid w:val="00D17E5A"/>
    <w:rsid w:val="00D223A9"/>
    <w:rsid w:val="00D232C6"/>
    <w:rsid w:val="00D25048"/>
    <w:rsid w:val="00D2545C"/>
    <w:rsid w:val="00D26B5F"/>
    <w:rsid w:val="00D3027A"/>
    <w:rsid w:val="00D30438"/>
    <w:rsid w:val="00D3169C"/>
    <w:rsid w:val="00D32210"/>
    <w:rsid w:val="00D37AC8"/>
    <w:rsid w:val="00D43C8C"/>
    <w:rsid w:val="00D46286"/>
    <w:rsid w:val="00D4712B"/>
    <w:rsid w:val="00D4769A"/>
    <w:rsid w:val="00D5031E"/>
    <w:rsid w:val="00D512A3"/>
    <w:rsid w:val="00D5443C"/>
    <w:rsid w:val="00D574E3"/>
    <w:rsid w:val="00D57717"/>
    <w:rsid w:val="00D60D9A"/>
    <w:rsid w:val="00D615F7"/>
    <w:rsid w:val="00D6270E"/>
    <w:rsid w:val="00D64490"/>
    <w:rsid w:val="00D65123"/>
    <w:rsid w:val="00D66849"/>
    <w:rsid w:val="00D67A55"/>
    <w:rsid w:val="00D7025F"/>
    <w:rsid w:val="00D71368"/>
    <w:rsid w:val="00D72A2D"/>
    <w:rsid w:val="00D800B6"/>
    <w:rsid w:val="00D81B39"/>
    <w:rsid w:val="00D836F9"/>
    <w:rsid w:val="00D9065C"/>
    <w:rsid w:val="00D92B71"/>
    <w:rsid w:val="00D93011"/>
    <w:rsid w:val="00D96367"/>
    <w:rsid w:val="00D96DCA"/>
    <w:rsid w:val="00DA192C"/>
    <w:rsid w:val="00DA19DA"/>
    <w:rsid w:val="00DA2C84"/>
    <w:rsid w:val="00DA3302"/>
    <w:rsid w:val="00DA3B1C"/>
    <w:rsid w:val="00DA60F6"/>
    <w:rsid w:val="00DA6E60"/>
    <w:rsid w:val="00DA795A"/>
    <w:rsid w:val="00DA7E79"/>
    <w:rsid w:val="00DB0D40"/>
    <w:rsid w:val="00DB0E16"/>
    <w:rsid w:val="00DB14ED"/>
    <w:rsid w:val="00DB34E6"/>
    <w:rsid w:val="00DB4D25"/>
    <w:rsid w:val="00DB598E"/>
    <w:rsid w:val="00DB681C"/>
    <w:rsid w:val="00DB70F1"/>
    <w:rsid w:val="00DC04A1"/>
    <w:rsid w:val="00DC35BF"/>
    <w:rsid w:val="00DC3C48"/>
    <w:rsid w:val="00DC7FFB"/>
    <w:rsid w:val="00DD2375"/>
    <w:rsid w:val="00DD4117"/>
    <w:rsid w:val="00DD62F4"/>
    <w:rsid w:val="00DD6F0C"/>
    <w:rsid w:val="00DE03F6"/>
    <w:rsid w:val="00DE2269"/>
    <w:rsid w:val="00DE4D19"/>
    <w:rsid w:val="00DE553B"/>
    <w:rsid w:val="00DE5AE7"/>
    <w:rsid w:val="00DE657E"/>
    <w:rsid w:val="00DF12C6"/>
    <w:rsid w:val="00DF16D8"/>
    <w:rsid w:val="00DF1908"/>
    <w:rsid w:val="00DF3D9A"/>
    <w:rsid w:val="00E0244F"/>
    <w:rsid w:val="00E06D48"/>
    <w:rsid w:val="00E0755B"/>
    <w:rsid w:val="00E078B9"/>
    <w:rsid w:val="00E1134C"/>
    <w:rsid w:val="00E12E86"/>
    <w:rsid w:val="00E1370E"/>
    <w:rsid w:val="00E15871"/>
    <w:rsid w:val="00E17D11"/>
    <w:rsid w:val="00E201A6"/>
    <w:rsid w:val="00E21AC2"/>
    <w:rsid w:val="00E22AD3"/>
    <w:rsid w:val="00E239BD"/>
    <w:rsid w:val="00E2651B"/>
    <w:rsid w:val="00E27C8B"/>
    <w:rsid w:val="00E3005F"/>
    <w:rsid w:val="00E30A63"/>
    <w:rsid w:val="00E35D3D"/>
    <w:rsid w:val="00E36104"/>
    <w:rsid w:val="00E371BE"/>
    <w:rsid w:val="00E400C7"/>
    <w:rsid w:val="00E47488"/>
    <w:rsid w:val="00E47EA7"/>
    <w:rsid w:val="00E51EE1"/>
    <w:rsid w:val="00E54F7A"/>
    <w:rsid w:val="00E560BD"/>
    <w:rsid w:val="00E6139B"/>
    <w:rsid w:val="00E61594"/>
    <w:rsid w:val="00E6253E"/>
    <w:rsid w:val="00E62EFE"/>
    <w:rsid w:val="00E647AF"/>
    <w:rsid w:val="00E65A0B"/>
    <w:rsid w:val="00E7175B"/>
    <w:rsid w:val="00E72EF9"/>
    <w:rsid w:val="00E74939"/>
    <w:rsid w:val="00E74B25"/>
    <w:rsid w:val="00E75F02"/>
    <w:rsid w:val="00E7771A"/>
    <w:rsid w:val="00E81200"/>
    <w:rsid w:val="00E83277"/>
    <w:rsid w:val="00E858B0"/>
    <w:rsid w:val="00E86942"/>
    <w:rsid w:val="00E86D2A"/>
    <w:rsid w:val="00E87EFA"/>
    <w:rsid w:val="00E90BA7"/>
    <w:rsid w:val="00E9293D"/>
    <w:rsid w:val="00E94015"/>
    <w:rsid w:val="00E94A85"/>
    <w:rsid w:val="00EA01BD"/>
    <w:rsid w:val="00EA073E"/>
    <w:rsid w:val="00EA07C0"/>
    <w:rsid w:val="00EA0D23"/>
    <w:rsid w:val="00EA1A0E"/>
    <w:rsid w:val="00EA1B07"/>
    <w:rsid w:val="00EA22CC"/>
    <w:rsid w:val="00EA7561"/>
    <w:rsid w:val="00EB0295"/>
    <w:rsid w:val="00EB2D00"/>
    <w:rsid w:val="00EB332A"/>
    <w:rsid w:val="00EB47CB"/>
    <w:rsid w:val="00EB547E"/>
    <w:rsid w:val="00EC1444"/>
    <w:rsid w:val="00EC149C"/>
    <w:rsid w:val="00EC18EA"/>
    <w:rsid w:val="00EC2385"/>
    <w:rsid w:val="00EC2F09"/>
    <w:rsid w:val="00EC3B4C"/>
    <w:rsid w:val="00EC5BD1"/>
    <w:rsid w:val="00ED1005"/>
    <w:rsid w:val="00ED3756"/>
    <w:rsid w:val="00ED3D0B"/>
    <w:rsid w:val="00ED4662"/>
    <w:rsid w:val="00ED6C60"/>
    <w:rsid w:val="00ED6F13"/>
    <w:rsid w:val="00ED725F"/>
    <w:rsid w:val="00EE1DA4"/>
    <w:rsid w:val="00EE3C30"/>
    <w:rsid w:val="00EF11D4"/>
    <w:rsid w:val="00EF19E6"/>
    <w:rsid w:val="00EF3A9C"/>
    <w:rsid w:val="00EF3DA1"/>
    <w:rsid w:val="00EF6A05"/>
    <w:rsid w:val="00EF7FDB"/>
    <w:rsid w:val="00F01475"/>
    <w:rsid w:val="00F037D7"/>
    <w:rsid w:val="00F0383B"/>
    <w:rsid w:val="00F03B20"/>
    <w:rsid w:val="00F0420B"/>
    <w:rsid w:val="00F04B71"/>
    <w:rsid w:val="00F05147"/>
    <w:rsid w:val="00F062F3"/>
    <w:rsid w:val="00F070F0"/>
    <w:rsid w:val="00F16EAA"/>
    <w:rsid w:val="00F171C8"/>
    <w:rsid w:val="00F229C5"/>
    <w:rsid w:val="00F22ED7"/>
    <w:rsid w:val="00F24F01"/>
    <w:rsid w:val="00F277EE"/>
    <w:rsid w:val="00F30C4F"/>
    <w:rsid w:val="00F3117A"/>
    <w:rsid w:val="00F32A50"/>
    <w:rsid w:val="00F32A6E"/>
    <w:rsid w:val="00F350DD"/>
    <w:rsid w:val="00F35A8C"/>
    <w:rsid w:val="00F3717F"/>
    <w:rsid w:val="00F3762A"/>
    <w:rsid w:val="00F406FD"/>
    <w:rsid w:val="00F4168A"/>
    <w:rsid w:val="00F42E71"/>
    <w:rsid w:val="00F42EA5"/>
    <w:rsid w:val="00F44AE8"/>
    <w:rsid w:val="00F54416"/>
    <w:rsid w:val="00F5584A"/>
    <w:rsid w:val="00F56B70"/>
    <w:rsid w:val="00F56C97"/>
    <w:rsid w:val="00F57DCF"/>
    <w:rsid w:val="00F60142"/>
    <w:rsid w:val="00F622BD"/>
    <w:rsid w:val="00F661E7"/>
    <w:rsid w:val="00F7110B"/>
    <w:rsid w:val="00F7148E"/>
    <w:rsid w:val="00F72C97"/>
    <w:rsid w:val="00F74932"/>
    <w:rsid w:val="00F75060"/>
    <w:rsid w:val="00F75AA0"/>
    <w:rsid w:val="00F772F4"/>
    <w:rsid w:val="00F77825"/>
    <w:rsid w:val="00F77E72"/>
    <w:rsid w:val="00F81CFC"/>
    <w:rsid w:val="00F82791"/>
    <w:rsid w:val="00F83841"/>
    <w:rsid w:val="00F91AFC"/>
    <w:rsid w:val="00F93070"/>
    <w:rsid w:val="00F931FA"/>
    <w:rsid w:val="00F93DE5"/>
    <w:rsid w:val="00F94D98"/>
    <w:rsid w:val="00F94E19"/>
    <w:rsid w:val="00F960D2"/>
    <w:rsid w:val="00F96349"/>
    <w:rsid w:val="00F97D69"/>
    <w:rsid w:val="00FA323C"/>
    <w:rsid w:val="00FA407B"/>
    <w:rsid w:val="00FA4C5C"/>
    <w:rsid w:val="00FA539A"/>
    <w:rsid w:val="00FA7353"/>
    <w:rsid w:val="00FB2384"/>
    <w:rsid w:val="00FB35BD"/>
    <w:rsid w:val="00FB38E3"/>
    <w:rsid w:val="00FB4597"/>
    <w:rsid w:val="00FB59B7"/>
    <w:rsid w:val="00FB6142"/>
    <w:rsid w:val="00FB7A51"/>
    <w:rsid w:val="00FC0BD2"/>
    <w:rsid w:val="00FC35FA"/>
    <w:rsid w:val="00FC5C2B"/>
    <w:rsid w:val="00FC7D73"/>
    <w:rsid w:val="00FD07B2"/>
    <w:rsid w:val="00FD236F"/>
    <w:rsid w:val="00FD2F59"/>
    <w:rsid w:val="00FD3D6A"/>
    <w:rsid w:val="00FD50A5"/>
    <w:rsid w:val="00FD5FA8"/>
    <w:rsid w:val="00FD60FC"/>
    <w:rsid w:val="00FD7883"/>
    <w:rsid w:val="00FD79B4"/>
    <w:rsid w:val="00FE21E3"/>
    <w:rsid w:val="00FE25C1"/>
    <w:rsid w:val="00FE2D7C"/>
    <w:rsid w:val="00FE41CE"/>
    <w:rsid w:val="00FE779D"/>
    <w:rsid w:val="00FF20FE"/>
    <w:rsid w:val="00FF328E"/>
    <w:rsid w:val="00FF3D4C"/>
    <w:rsid w:val="00FF465E"/>
    <w:rsid w:val="00FF6D73"/>
    <w:rsid w:val="00FF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/"/>
  <w:listSeparator w:val="؛"/>
  <w15:docId w15:val="{77A9AE82-44AE-4E64-812F-B09D0EC9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74A"/>
    <w:pPr>
      <w:bidi/>
      <w:jc w:val="both"/>
    </w:pPr>
    <w:rPr>
      <w:rFonts w:cs="B Lotus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32774A"/>
    <w:pPr>
      <w:keepNext/>
      <w:jc w:val="lowKashida"/>
      <w:outlineLvl w:val="0"/>
    </w:pPr>
    <w:rPr>
      <w:rFonts w:cs="Lotus"/>
      <w:snapToGrid w:val="0"/>
      <w:sz w:val="20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113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277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774A"/>
    <w:rPr>
      <w:rFonts w:cs="B Lotus"/>
      <w:sz w:val="24"/>
      <w:szCs w:val="24"/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rsid w:val="0032774A"/>
    <w:rPr>
      <w:rFonts w:cs="Lotus"/>
      <w:snapToGrid w:val="0"/>
      <w:szCs w:val="28"/>
      <w:lang w:val="en-US" w:eastAsia="en-US" w:bidi="ar-SA"/>
    </w:rPr>
  </w:style>
  <w:style w:type="paragraph" w:customStyle="1" w:styleId="a">
    <w:name w:val="ماده"/>
    <w:basedOn w:val="Normal"/>
    <w:qFormat/>
    <w:rsid w:val="0032774A"/>
    <w:pPr>
      <w:keepNext/>
      <w:numPr>
        <w:numId w:val="1"/>
      </w:numPr>
      <w:spacing w:before="240"/>
      <w:ind w:left="391" w:hanging="391"/>
      <w:jc w:val="lowKashida"/>
    </w:pPr>
    <w:rPr>
      <w:bCs/>
    </w:rPr>
  </w:style>
  <w:style w:type="paragraph" w:customStyle="1" w:styleId="a0">
    <w:name w:val="بند"/>
    <w:basedOn w:val="a"/>
    <w:qFormat/>
    <w:rsid w:val="0032774A"/>
    <w:pPr>
      <w:numPr>
        <w:ilvl w:val="1"/>
      </w:numPr>
      <w:jc w:val="both"/>
    </w:pPr>
    <w:rPr>
      <w:bCs w:val="0"/>
    </w:rPr>
  </w:style>
  <w:style w:type="paragraph" w:customStyle="1" w:styleId="a1">
    <w:name w:val="تبصره"/>
    <w:basedOn w:val="a0"/>
    <w:qFormat/>
    <w:rsid w:val="0032774A"/>
    <w:pPr>
      <w:keepNext w:val="0"/>
      <w:numPr>
        <w:ilvl w:val="2"/>
      </w:numPr>
    </w:pPr>
  </w:style>
  <w:style w:type="paragraph" w:styleId="BalloonText">
    <w:name w:val="Balloon Text"/>
    <w:basedOn w:val="Normal"/>
    <w:semiHidden/>
    <w:rsid w:val="000D25E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366B2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949"/>
    <w:rPr>
      <w:rFonts w:cs="B Lotus"/>
      <w:sz w:val="24"/>
      <w:szCs w:val="24"/>
      <w:lang w:bidi="ar-SA"/>
    </w:rPr>
  </w:style>
  <w:style w:type="paragraph" w:styleId="NormalWeb">
    <w:name w:val="Normal (Web)"/>
    <w:basedOn w:val="Normal"/>
    <w:uiPriority w:val="99"/>
    <w:unhideWhenUsed/>
    <w:rsid w:val="008258E3"/>
    <w:pPr>
      <w:bidi w:val="0"/>
      <w:spacing w:before="100" w:beforeAutospacing="1" w:after="100" w:afterAutospacing="1"/>
      <w:jc w:val="left"/>
    </w:pPr>
    <w:rPr>
      <w:rFonts w:eastAsiaTheme="minorEastAsia" w:cs="Times New Roman"/>
      <w:lang w:bidi="fa-IR"/>
    </w:rPr>
  </w:style>
  <w:style w:type="paragraph" w:styleId="ListParagraph">
    <w:name w:val="List Paragraph"/>
    <w:basedOn w:val="Normal"/>
    <w:uiPriority w:val="34"/>
    <w:qFormat/>
    <w:rsid w:val="001C2FC7"/>
    <w:pPr>
      <w:ind w:left="720"/>
      <w:contextualSpacing/>
    </w:pPr>
  </w:style>
  <w:style w:type="table" w:styleId="TableGrid">
    <w:name w:val="Table Grid"/>
    <w:basedOn w:val="TableNormal"/>
    <w:rsid w:val="00CF4FB2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qFormat/>
    <w:rsid w:val="00CF4FB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CF4FB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semiHidden/>
    <w:rsid w:val="009113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CC6BA-D85E-430B-A24C-25CD87389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3466</Words>
  <Characters>19760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off-off-127</dc:creator>
  <cp:lastModifiedBy>منیره اوسطی</cp:lastModifiedBy>
  <cp:revision>3</cp:revision>
  <cp:lastPrinted>2019-04-24T08:52:00Z</cp:lastPrinted>
  <dcterms:created xsi:type="dcterms:W3CDTF">2024-05-28T10:12:00Z</dcterms:created>
  <dcterms:modified xsi:type="dcterms:W3CDTF">2024-05-28T10:12:00Z</dcterms:modified>
</cp:coreProperties>
</file>